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73"/>
        <w:gridCol w:w="5598"/>
      </w:tblGrid>
      <w:tr w:rsidR="0074342F" w:rsidRPr="009720C3" w:rsidTr="00D15D70">
        <w:tc>
          <w:tcPr>
            <w:tcW w:w="4077" w:type="dxa"/>
          </w:tcPr>
          <w:p w:rsidR="0074342F" w:rsidRPr="009720C3" w:rsidRDefault="0074342F" w:rsidP="00D15D70">
            <w:r>
              <w:t>ПРИНЯТО</w:t>
            </w:r>
          </w:p>
        </w:tc>
        <w:tc>
          <w:tcPr>
            <w:tcW w:w="5812" w:type="dxa"/>
          </w:tcPr>
          <w:p w:rsidR="0074342F" w:rsidRPr="009720C3" w:rsidRDefault="0074342F" w:rsidP="00D15D70">
            <w:pPr>
              <w:jc w:val="right"/>
            </w:pPr>
            <w:r>
              <w:t>УТВЕРЖДАЮ</w:t>
            </w:r>
          </w:p>
        </w:tc>
      </w:tr>
      <w:tr w:rsidR="0074342F" w:rsidRPr="009720C3" w:rsidTr="00D15D70">
        <w:tc>
          <w:tcPr>
            <w:tcW w:w="4077" w:type="dxa"/>
          </w:tcPr>
          <w:p w:rsidR="0074342F" w:rsidRPr="009720C3" w:rsidRDefault="0074342F" w:rsidP="00D15D70">
            <w:r>
              <w:t>на п</w:t>
            </w:r>
            <w:r w:rsidRPr="009720C3">
              <w:t>едагогическом совете  школы</w:t>
            </w:r>
          </w:p>
        </w:tc>
        <w:tc>
          <w:tcPr>
            <w:tcW w:w="5812" w:type="dxa"/>
          </w:tcPr>
          <w:p w:rsidR="0074342F" w:rsidRPr="009720C3" w:rsidRDefault="0074342F" w:rsidP="00D15D70">
            <w:pPr>
              <w:jc w:val="right"/>
            </w:pPr>
            <w:r w:rsidRPr="009720C3">
              <w:t xml:space="preserve">Директор ССП </w:t>
            </w:r>
            <w:r>
              <w:t xml:space="preserve">- </w:t>
            </w:r>
            <w:r w:rsidRPr="009720C3">
              <w:t xml:space="preserve">средней общеобразовательной </w:t>
            </w:r>
          </w:p>
        </w:tc>
      </w:tr>
      <w:tr w:rsidR="0074342F" w:rsidRPr="009720C3" w:rsidTr="00D15D70">
        <w:tc>
          <w:tcPr>
            <w:tcW w:w="4077" w:type="dxa"/>
          </w:tcPr>
          <w:p w:rsidR="0074342F" w:rsidRPr="009720C3" w:rsidRDefault="0074342F" w:rsidP="00D15D70">
            <w:r w:rsidRPr="009720C3"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74342F" w:rsidRDefault="0074342F" w:rsidP="00D15D70">
            <w:pPr>
              <w:jc w:val="right"/>
            </w:pPr>
            <w:r w:rsidRPr="009720C3">
              <w:t xml:space="preserve">школы с углубленным изучением </w:t>
            </w:r>
          </w:p>
          <w:p w:rsidR="0074342F" w:rsidRPr="009720C3" w:rsidRDefault="0074342F" w:rsidP="00D15D70">
            <w:pPr>
              <w:jc w:val="right"/>
            </w:pPr>
            <w:r w:rsidRPr="009720C3">
              <w:t>иностранного языка</w:t>
            </w:r>
          </w:p>
        </w:tc>
      </w:tr>
      <w:tr w:rsidR="0074342F" w:rsidRPr="009720C3" w:rsidTr="00D15D70">
        <w:tc>
          <w:tcPr>
            <w:tcW w:w="4077" w:type="dxa"/>
          </w:tcPr>
          <w:p w:rsidR="0074342F" w:rsidRPr="009720C3" w:rsidRDefault="0074342F" w:rsidP="00D15D70">
            <w:r>
              <w:t>о</w:t>
            </w:r>
            <w:r w:rsidRPr="009720C3">
              <w:t xml:space="preserve">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74342F" w:rsidRPr="009720C3" w:rsidRDefault="0074342F" w:rsidP="00D15D70">
            <w:pPr>
              <w:jc w:val="right"/>
            </w:pPr>
            <w:r>
              <w:t>при Посольстве</w:t>
            </w:r>
            <w:r w:rsidRPr="009720C3">
              <w:t xml:space="preserve"> России в ФРГ</w:t>
            </w:r>
          </w:p>
        </w:tc>
      </w:tr>
      <w:tr w:rsidR="0074342F" w:rsidRPr="009720C3" w:rsidTr="00D15D70">
        <w:tc>
          <w:tcPr>
            <w:tcW w:w="4077" w:type="dxa"/>
          </w:tcPr>
          <w:p w:rsidR="0074342F" w:rsidRPr="009720C3" w:rsidRDefault="0074342F" w:rsidP="00D15D70"/>
        </w:tc>
        <w:tc>
          <w:tcPr>
            <w:tcW w:w="5812" w:type="dxa"/>
          </w:tcPr>
          <w:p w:rsidR="0074342F" w:rsidRPr="009720C3" w:rsidRDefault="0074342F" w:rsidP="00D15D70">
            <w:pPr>
              <w:jc w:val="right"/>
            </w:pPr>
            <w:r w:rsidRPr="009720C3">
              <w:t>Л.М. Мироненко</w:t>
            </w:r>
          </w:p>
        </w:tc>
      </w:tr>
      <w:tr w:rsidR="0074342F" w:rsidRPr="009720C3" w:rsidTr="00D15D70">
        <w:tc>
          <w:tcPr>
            <w:tcW w:w="4077" w:type="dxa"/>
          </w:tcPr>
          <w:p w:rsidR="0074342F" w:rsidRPr="009720C3" w:rsidRDefault="0074342F" w:rsidP="00D15D70"/>
        </w:tc>
        <w:tc>
          <w:tcPr>
            <w:tcW w:w="5812" w:type="dxa"/>
          </w:tcPr>
          <w:p w:rsidR="0074342F" w:rsidRPr="009720C3" w:rsidRDefault="0074342F" w:rsidP="00D15D70">
            <w:pPr>
              <w:jc w:val="right"/>
            </w:pPr>
            <w:r>
              <w:t>Введено в действие п</w:t>
            </w:r>
            <w:r w:rsidRPr="009720C3">
              <w:t>риказ</w:t>
            </w:r>
            <w:r>
              <w:t>ом</w:t>
            </w:r>
            <w:r w:rsidRPr="009720C3">
              <w:t xml:space="preserve"> №   ______________</w:t>
            </w:r>
          </w:p>
        </w:tc>
      </w:tr>
      <w:tr w:rsidR="0074342F" w:rsidRPr="009720C3" w:rsidTr="00D15D70">
        <w:tc>
          <w:tcPr>
            <w:tcW w:w="4077" w:type="dxa"/>
          </w:tcPr>
          <w:p w:rsidR="0074342F" w:rsidRPr="009720C3" w:rsidRDefault="0074342F" w:rsidP="00D15D70"/>
        </w:tc>
        <w:tc>
          <w:tcPr>
            <w:tcW w:w="5812" w:type="dxa"/>
          </w:tcPr>
          <w:p w:rsidR="0074342F" w:rsidRPr="009720C3" w:rsidRDefault="0074342F" w:rsidP="00D15D70">
            <w:pPr>
              <w:jc w:val="right"/>
            </w:pPr>
            <w:r>
              <w:t>о</w:t>
            </w:r>
            <w:r w:rsidRPr="009720C3">
              <w:t>т «____»____________20__г.</w:t>
            </w:r>
          </w:p>
        </w:tc>
      </w:tr>
    </w:tbl>
    <w:p w:rsidR="00EA19B7" w:rsidRPr="002A60E9" w:rsidRDefault="00EA19B7" w:rsidP="00EA19B7">
      <w:pPr>
        <w:pStyle w:val="a6"/>
        <w:jc w:val="both"/>
        <w:rPr>
          <w:rFonts w:ascii="Times New Roman" w:hAnsi="Times New Roman" w:cs="Times New Roman"/>
          <w:szCs w:val="24"/>
          <w:lang w:eastAsia="ru-RU"/>
        </w:rPr>
      </w:pPr>
    </w:p>
    <w:p w:rsidR="00432B39" w:rsidRPr="002A60E9" w:rsidRDefault="00432B39" w:rsidP="00432B39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60E9">
        <w:rPr>
          <w:rFonts w:ascii="Times New Roman" w:hAnsi="Times New Roman" w:cs="Times New Roman"/>
          <w:b/>
          <w:sz w:val="24"/>
          <w:szCs w:val="28"/>
        </w:rPr>
        <w:t xml:space="preserve">ПОЛОЖЕНИЕ </w:t>
      </w:r>
    </w:p>
    <w:p w:rsidR="00432B39" w:rsidRPr="002A60E9" w:rsidRDefault="00432B39" w:rsidP="00432B39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60E9">
        <w:rPr>
          <w:rFonts w:ascii="Times New Roman" w:hAnsi="Times New Roman" w:cs="Times New Roman"/>
          <w:b/>
          <w:sz w:val="24"/>
          <w:szCs w:val="28"/>
        </w:rPr>
        <w:t xml:space="preserve"> о  технологической карте урока в условиях введения ФГОС ООО</w:t>
      </w:r>
    </w:p>
    <w:p w:rsidR="00432B39" w:rsidRDefault="00432B39" w:rsidP="00432B39">
      <w:pPr>
        <w:jc w:val="both"/>
        <w:rPr>
          <w:b/>
          <w:color w:val="000000"/>
          <w:sz w:val="28"/>
          <w:szCs w:val="28"/>
        </w:rPr>
      </w:pP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0E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pacing w:val="-2"/>
          <w:sz w:val="24"/>
          <w:szCs w:val="24"/>
        </w:rPr>
        <w:t xml:space="preserve">1.1. Технологическая карта урока </w:t>
      </w:r>
      <w:r w:rsidRPr="002A60E9">
        <w:rPr>
          <w:rFonts w:ascii="Times New Roman" w:hAnsi="Times New Roman" w:cs="Times New Roman"/>
          <w:sz w:val="24"/>
          <w:szCs w:val="24"/>
        </w:rPr>
        <w:t xml:space="preserve">– </w:t>
      </w:r>
      <w:r w:rsidRPr="002A60E9">
        <w:rPr>
          <w:rFonts w:ascii="Times New Roman" w:hAnsi="Times New Roman" w:cs="Times New Roman"/>
          <w:spacing w:val="-2"/>
          <w:sz w:val="24"/>
          <w:szCs w:val="24"/>
        </w:rPr>
        <w:t xml:space="preserve">документ, регламентирующий деятельность учителя </w:t>
      </w:r>
      <w:r w:rsidRPr="002A60E9">
        <w:rPr>
          <w:rFonts w:ascii="Times New Roman" w:hAnsi="Times New Roman" w:cs="Times New Roman"/>
          <w:sz w:val="24"/>
          <w:szCs w:val="24"/>
        </w:rPr>
        <w:t xml:space="preserve">по планированию и  организации образовательного процесса </w:t>
      </w:r>
      <w:r w:rsidRPr="002A60E9">
        <w:rPr>
          <w:rFonts w:ascii="Times New Roman" w:hAnsi="Times New Roman" w:cs="Times New Roman"/>
          <w:spacing w:val="-2"/>
          <w:sz w:val="24"/>
          <w:szCs w:val="24"/>
        </w:rPr>
        <w:t xml:space="preserve">на уроке </w:t>
      </w:r>
      <w:r w:rsidRPr="002A60E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pacing w:val="-2"/>
          <w:sz w:val="24"/>
          <w:szCs w:val="24"/>
        </w:rPr>
        <w:t xml:space="preserve">1.2. Технологическая карта урока </w:t>
      </w:r>
      <w:r w:rsidRPr="002A60E9">
        <w:rPr>
          <w:rFonts w:ascii="Times New Roman" w:hAnsi="Times New Roman" w:cs="Times New Roman"/>
          <w:sz w:val="24"/>
          <w:szCs w:val="24"/>
        </w:rPr>
        <w:t>(приложение 1)</w:t>
      </w:r>
      <w:r w:rsidR="002A60E9">
        <w:rPr>
          <w:rFonts w:ascii="Times New Roman" w:hAnsi="Times New Roman" w:cs="Times New Roman"/>
          <w:sz w:val="24"/>
          <w:szCs w:val="24"/>
        </w:rPr>
        <w:t xml:space="preserve"> </w:t>
      </w:r>
      <w:r w:rsidRPr="002A60E9">
        <w:rPr>
          <w:rFonts w:ascii="Times New Roman" w:hAnsi="Times New Roman" w:cs="Times New Roman"/>
          <w:sz w:val="24"/>
          <w:szCs w:val="24"/>
        </w:rPr>
        <w:t>–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 (приложение 2), его цели, содержание учебного материала, методы и приемы организации учебной деятельности обучающихся. Технологическая карта урока – обобщенно-графическое выражение сценария урока, основа его проектирования, средство представления индивидуальных методов работы учителя.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A60E9">
        <w:rPr>
          <w:rFonts w:ascii="Times New Roman" w:hAnsi="Times New Roman" w:cs="Times New Roman"/>
          <w:spacing w:val="-25"/>
          <w:sz w:val="24"/>
          <w:szCs w:val="24"/>
        </w:rPr>
        <w:t xml:space="preserve">1. .3.   </w:t>
      </w:r>
      <w:r w:rsidRPr="002A60E9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  <w:r w:rsidRPr="002A60E9">
        <w:rPr>
          <w:rFonts w:ascii="Times New Roman" w:hAnsi="Times New Roman" w:cs="Times New Roman"/>
          <w:spacing w:val="1"/>
          <w:sz w:val="24"/>
          <w:szCs w:val="24"/>
        </w:rPr>
        <w:t>составляется учителем в соответствии с рабочей программой учебного курса, предмета.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1.5. Наличие технологической карты урока является обязательным для работы учителя, реализующего федеральный государственный образовательный стандарт.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pacing w:val="-23"/>
          <w:sz w:val="24"/>
          <w:szCs w:val="24"/>
        </w:rPr>
        <w:t xml:space="preserve">1. 6.   </w:t>
      </w:r>
      <w:r w:rsidRPr="002A60E9">
        <w:rPr>
          <w:rFonts w:ascii="Times New Roman" w:hAnsi="Times New Roman" w:cs="Times New Roman"/>
          <w:sz w:val="24"/>
          <w:szCs w:val="24"/>
        </w:rPr>
        <w:t>Основное назначение технологической карты: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– определение места урока в изучаемой теме, разделе, курсе;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– определение цели урока и фиксация планируемых результатов на личностном, предметном и метапредметном уровнях в соответствии с требованиями федеральных государственных образовательных стандартов начального общег</w:t>
      </w:r>
      <w:r w:rsidR="00AD43B4">
        <w:rPr>
          <w:rFonts w:ascii="Times New Roman" w:hAnsi="Times New Roman" w:cs="Times New Roman"/>
          <w:sz w:val="24"/>
          <w:szCs w:val="24"/>
        </w:rPr>
        <w:t xml:space="preserve">о, основного общего и среднего </w:t>
      </w:r>
      <w:r w:rsidRPr="002A60E9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– постановка задач урока и группировка отобранного учителем содержания  учебного материала, определение последовательности его изучения;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- выбор вариантов деятельности учителя;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–</w:t>
      </w:r>
      <w:r w:rsidRPr="002A60E9">
        <w:rPr>
          <w:rFonts w:ascii="Times New Roman" w:hAnsi="Times New Roman" w:cs="Times New Roman"/>
          <w:spacing w:val="5"/>
          <w:sz w:val="24"/>
          <w:szCs w:val="24"/>
        </w:rPr>
        <w:t xml:space="preserve"> выбор форм и методов организации деятельности </w:t>
      </w:r>
      <w:r w:rsidRPr="002A60E9">
        <w:rPr>
          <w:rFonts w:ascii="Times New Roman" w:hAnsi="Times New Roman" w:cs="Times New Roman"/>
          <w:sz w:val="24"/>
          <w:szCs w:val="24"/>
        </w:rPr>
        <w:t>обучающихся на уроке с целью активизации познавательного интереса обучающихся</w:t>
      </w:r>
      <w:r w:rsidR="00AD43B4">
        <w:rPr>
          <w:rFonts w:ascii="Times New Roman" w:hAnsi="Times New Roman" w:cs="Times New Roman"/>
          <w:sz w:val="24"/>
          <w:szCs w:val="24"/>
        </w:rPr>
        <w:t xml:space="preserve">, </w:t>
      </w:r>
      <w:r w:rsidRPr="002A60E9">
        <w:rPr>
          <w:rFonts w:ascii="Times New Roman" w:hAnsi="Times New Roman" w:cs="Times New Roman"/>
          <w:sz w:val="24"/>
          <w:szCs w:val="24"/>
        </w:rPr>
        <w:t>создание оптимальных условий для овладения обучающимися универсальными учебными действиями.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E9">
        <w:rPr>
          <w:rFonts w:ascii="Times New Roman" w:hAnsi="Times New Roman" w:cs="Times New Roman"/>
          <w:b/>
          <w:sz w:val="24"/>
          <w:szCs w:val="24"/>
        </w:rPr>
        <w:t>2. Разработка технологической карты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pacing w:val="-2"/>
          <w:sz w:val="24"/>
          <w:szCs w:val="24"/>
        </w:rPr>
        <w:t xml:space="preserve">2.1. В </w:t>
      </w:r>
      <w:r w:rsidRPr="002A60E9">
        <w:rPr>
          <w:rFonts w:ascii="Times New Roman" w:hAnsi="Times New Roman" w:cs="Times New Roman"/>
          <w:sz w:val="24"/>
          <w:szCs w:val="24"/>
        </w:rPr>
        <w:t>технологической карте урока учителю необходимо зафиксировать  следующие узловые блоки: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–</w:t>
      </w:r>
      <w:r w:rsidR="002A60E9">
        <w:rPr>
          <w:rFonts w:ascii="Times New Roman" w:hAnsi="Times New Roman" w:cs="Times New Roman"/>
          <w:sz w:val="24"/>
          <w:szCs w:val="24"/>
        </w:rPr>
        <w:t xml:space="preserve">  </w:t>
      </w:r>
      <w:r w:rsidRPr="002A60E9">
        <w:rPr>
          <w:rFonts w:ascii="Times New Roman" w:hAnsi="Times New Roman" w:cs="Times New Roman"/>
          <w:sz w:val="24"/>
          <w:szCs w:val="24"/>
        </w:rPr>
        <w:t xml:space="preserve"> </w:t>
      </w:r>
      <w:r w:rsidRPr="002A60E9">
        <w:rPr>
          <w:rFonts w:ascii="Times New Roman" w:hAnsi="Times New Roman" w:cs="Times New Roman"/>
          <w:bCs/>
          <w:iCs/>
          <w:sz w:val="24"/>
          <w:szCs w:val="24"/>
        </w:rPr>
        <w:t>целеполагание</w:t>
      </w:r>
      <w:r w:rsidRPr="002A60E9">
        <w:rPr>
          <w:rFonts w:ascii="Times New Roman" w:hAnsi="Times New Roman" w:cs="Times New Roman"/>
          <w:sz w:val="24"/>
          <w:szCs w:val="24"/>
        </w:rPr>
        <w:t xml:space="preserve"> (что необходимо сделать, воплотить);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 xml:space="preserve">– </w:t>
      </w:r>
      <w:r w:rsidR="002A60E9">
        <w:rPr>
          <w:rFonts w:ascii="Times New Roman" w:hAnsi="Times New Roman" w:cs="Times New Roman"/>
          <w:sz w:val="24"/>
          <w:szCs w:val="24"/>
        </w:rPr>
        <w:t xml:space="preserve">  </w:t>
      </w:r>
      <w:r w:rsidRPr="002A60E9">
        <w:rPr>
          <w:rFonts w:ascii="Times New Roman" w:hAnsi="Times New Roman" w:cs="Times New Roman"/>
          <w:bCs/>
          <w:iCs/>
          <w:sz w:val="24"/>
          <w:szCs w:val="24"/>
        </w:rPr>
        <w:t xml:space="preserve">инструментальный блок </w:t>
      </w:r>
      <w:r w:rsidRPr="002A60E9">
        <w:rPr>
          <w:rFonts w:ascii="Times New Roman" w:hAnsi="Times New Roman" w:cs="Times New Roman"/>
          <w:sz w:val="24"/>
          <w:szCs w:val="24"/>
        </w:rPr>
        <w:t>(какими средствами это необходимо сделать, воплотить);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 xml:space="preserve">– </w:t>
      </w:r>
      <w:r w:rsidRPr="002A60E9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организационно-деятельностный блок </w:t>
      </w:r>
      <w:r w:rsidRPr="002A60E9">
        <w:rPr>
          <w:rFonts w:ascii="Times New Roman" w:hAnsi="Times New Roman" w:cs="Times New Roman"/>
          <w:sz w:val="24"/>
          <w:szCs w:val="24"/>
        </w:rPr>
        <w:t>(какими действиями и операциями это необходимо сделать, воплотить).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E9">
        <w:rPr>
          <w:rFonts w:ascii="Times New Roman" w:hAnsi="Times New Roman" w:cs="Times New Roman"/>
          <w:spacing w:val="-2"/>
          <w:sz w:val="24"/>
          <w:szCs w:val="24"/>
        </w:rPr>
        <w:t>2.2.</w:t>
      </w:r>
      <w:r w:rsidR="002A60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60E9">
        <w:rPr>
          <w:rFonts w:ascii="Times New Roman" w:hAnsi="Times New Roman" w:cs="Times New Roman"/>
          <w:spacing w:val="-2"/>
          <w:sz w:val="24"/>
          <w:szCs w:val="24"/>
        </w:rPr>
        <w:t>Основными компонентами</w:t>
      </w:r>
      <w:r w:rsidRPr="002A60E9">
        <w:rPr>
          <w:rFonts w:ascii="Times New Roman" w:hAnsi="Times New Roman" w:cs="Times New Roman"/>
          <w:sz w:val="24"/>
          <w:szCs w:val="24"/>
        </w:rPr>
        <w:t xml:space="preserve"> блока </w:t>
      </w:r>
      <w:r w:rsidRPr="002A60E9">
        <w:rPr>
          <w:rFonts w:ascii="Times New Roman" w:hAnsi="Times New Roman" w:cs="Times New Roman"/>
          <w:bCs/>
          <w:iCs/>
          <w:sz w:val="24"/>
          <w:szCs w:val="24"/>
        </w:rPr>
        <w:t>целеполагания</w:t>
      </w:r>
      <w:r w:rsidRPr="002A60E9">
        <w:rPr>
          <w:rFonts w:ascii="Times New Roman" w:hAnsi="Times New Roman" w:cs="Times New Roman"/>
          <w:spacing w:val="-2"/>
          <w:sz w:val="24"/>
          <w:szCs w:val="24"/>
        </w:rPr>
        <w:t xml:space="preserve"> являются т</w:t>
      </w:r>
      <w:r w:rsidRPr="002A60E9">
        <w:rPr>
          <w:rFonts w:ascii="Times New Roman" w:hAnsi="Times New Roman" w:cs="Times New Roman"/>
          <w:bCs/>
          <w:sz w:val="24"/>
          <w:szCs w:val="24"/>
        </w:rPr>
        <w:t xml:space="preserve">ема урока, цель урока </w:t>
      </w:r>
      <w:r w:rsidRPr="002A60E9">
        <w:rPr>
          <w:rFonts w:ascii="Times New Roman" w:hAnsi="Times New Roman" w:cs="Times New Roman"/>
          <w:sz w:val="24"/>
          <w:szCs w:val="24"/>
        </w:rPr>
        <w:t>и п</w:t>
      </w:r>
      <w:r w:rsidRPr="002A60E9">
        <w:rPr>
          <w:rFonts w:ascii="Times New Roman" w:hAnsi="Times New Roman" w:cs="Times New Roman"/>
          <w:bCs/>
          <w:sz w:val="24"/>
          <w:szCs w:val="24"/>
        </w:rPr>
        <w:t>ланируемые результаты урока.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bCs/>
          <w:sz w:val="24"/>
          <w:szCs w:val="24"/>
        </w:rPr>
        <w:t xml:space="preserve">Тема урока – </w:t>
      </w:r>
      <w:r w:rsidRPr="002A60E9">
        <w:rPr>
          <w:rFonts w:ascii="Times New Roman" w:hAnsi="Times New Roman" w:cs="Times New Roman"/>
          <w:bCs/>
          <w:iCs/>
          <w:sz w:val="24"/>
          <w:szCs w:val="24"/>
        </w:rPr>
        <w:t xml:space="preserve">проблема, определяемая рабочей программой учебного курса, предмета, </w:t>
      </w:r>
      <w:r w:rsidRPr="002A60E9">
        <w:rPr>
          <w:rFonts w:ascii="Times New Roman" w:hAnsi="Times New Roman" w:cs="Times New Roman"/>
          <w:sz w:val="24"/>
          <w:szCs w:val="24"/>
        </w:rPr>
        <w:t xml:space="preserve">материал, подлежащий преобразованию в процессе познавательной </w:t>
      </w:r>
      <w:r w:rsidRPr="002A60E9">
        <w:rPr>
          <w:rFonts w:ascii="Times New Roman" w:hAnsi="Times New Roman" w:cs="Times New Roman"/>
          <w:sz w:val="24"/>
          <w:szCs w:val="24"/>
        </w:rPr>
        <w:lastRenderedPageBreak/>
        <w:t>деятельности обучающихся на уроке, который должен превратиться в результате технологического процесса в сущностную характеристику обучающегося, содержание его компетенций, вектор личностного развития.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bCs/>
          <w:sz w:val="24"/>
          <w:szCs w:val="24"/>
        </w:rPr>
        <w:t>Цель урока</w:t>
      </w:r>
      <w:r w:rsidRPr="002A60E9">
        <w:rPr>
          <w:rFonts w:ascii="Times New Roman" w:hAnsi="Times New Roman" w:cs="Times New Roman"/>
          <w:sz w:val="24"/>
          <w:szCs w:val="24"/>
        </w:rPr>
        <w:t xml:space="preserve"> учитель определяет как решение триединой задачи –образовательной, развивающей, воспитательной (приложение 3).  Цель урока включает также формирование универсальных учебных действий: личностных</w:t>
      </w:r>
      <w:r w:rsidRPr="002A60E9">
        <w:rPr>
          <w:rFonts w:ascii="Times New Roman" w:hAnsi="Times New Roman" w:cs="Times New Roman"/>
          <w:bCs/>
          <w:sz w:val="24"/>
          <w:szCs w:val="24"/>
        </w:rPr>
        <w:t>, регулятивных, коммуникативных и п</w:t>
      </w:r>
      <w:r w:rsidRPr="002A60E9">
        <w:rPr>
          <w:rFonts w:ascii="Times New Roman" w:hAnsi="Times New Roman" w:cs="Times New Roman"/>
          <w:sz w:val="24"/>
          <w:szCs w:val="24"/>
        </w:rPr>
        <w:t>ознавательных.</w:t>
      </w:r>
    </w:p>
    <w:p w:rsidR="00432B39" w:rsidRPr="00D36292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bCs/>
          <w:sz w:val="24"/>
          <w:szCs w:val="24"/>
        </w:rPr>
        <w:t xml:space="preserve">В планируемых результатах  урока в соответствии с требованиями </w:t>
      </w:r>
      <w:r w:rsidRPr="002A60E9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начального общего, основного общего и среднего</w:t>
      </w:r>
      <w:r w:rsidR="00AD43B4">
        <w:rPr>
          <w:rFonts w:ascii="Times New Roman" w:hAnsi="Times New Roman" w:cs="Times New Roman"/>
          <w:sz w:val="24"/>
          <w:szCs w:val="24"/>
        </w:rPr>
        <w:t xml:space="preserve"> </w:t>
      </w:r>
      <w:r w:rsidRPr="002A60E9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2A60E9">
        <w:rPr>
          <w:rFonts w:ascii="Times New Roman" w:hAnsi="Times New Roman" w:cs="Times New Roman"/>
          <w:bCs/>
          <w:sz w:val="24"/>
          <w:szCs w:val="24"/>
        </w:rPr>
        <w:t xml:space="preserve"> необходимо отразить </w:t>
      </w:r>
      <w:r w:rsidRPr="002A60E9">
        <w:rPr>
          <w:rFonts w:ascii="Times New Roman" w:hAnsi="Times New Roman" w:cs="Times New Roman"/>
          <w:sz w:val="24"/>
          <w:szCs w:val="24"/>
        </w:rPr>
        <w:t xml:space="preserve">предметные, личностные и метапредметные </w:t>
      </w:r>
      <w:r w:rsidRPr="002A60E9">
        <w:rPr>
          <w:rFonts w:ascii="Times New Roman" w:hAnsi="Times New Roman" w:cs="Times New Roman"/>
          <w:bCs/>
          <w:sz w:val="24"/>
          <w:szCs w:val="24"/>
        </w:rPr>
        <w:t>(</w:t>
      </w:r>
      <w:r w:rsidRPr="00D36292">
        <w:rPr>
          <w:rFonts w:ascii="Times New Roman" w:hAnsi="Times New Roman" w:cs="Times New Roman"/>
          <w:bCs/>
          <w:sz w:val="24"/>
          <w:szCs w:val="24"/>
        </w:rPr>
        <w:t>регулятивные, коммуникативные и п</w:t>
      </w:r>
      <w:r w:rsidRPr="00D36292">
        <w:rPr>
          <w:rFonts w:ascii="Times New Roman" w:hAnsi="Times New Roman" w:cs="Times New Roman"/>
          <w:sz w:val="24"/>
          <w:szCs w:val="24"/>
        </w:rPr>
        <w:t>ознавательные универсальные учебные действия</w:t>
      </w:r>
      <w:r w:rsidRPr="00D3629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36292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32B39" w:rsidRPr="00D36292" w:rsidRDefault="002A60E9" w:rsidP="002A60E9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292">
        <w:rPr>
          <w:rFonts w:ascii="Times New Roman" w:hAnsi="Times New Roman" w:cs="Times New Roman"/>
          <w:spacing w:val="-2"/>
          <w:sz w:val="24"/>
          <w:szCs w:val="24"/>
        </w:rPr>
        <w:t xml:space="preserve">2.3. </w:t>
      </w:r>
      <w:r w:rsidR="00432B39" w:rsidRPr="00D36292">
        <w:rPr>
          <w:rFonts w:ascii="Times New Roman" w:hAnsi="Times New Roman" w:cs="Times New Roman"/>
          <w:spacing w:val="-2"/>
          <w:sz w:val="24"/>
          <w:szCs w:val="24"/>
        </w:rPr>
        <w:t>Основными компонентами</w:t>
      </w:r>
      <w:r w:rsidR="00D36292" w:rsidRPr="00D36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2B39" w:rsidRPr="00D36292">
        <w:rPr>
          <w:rFonts w:ascii="Times New Roman" w:hAnsi="Times New Roman" w:cs="Times New Roman"/>
          <w:bCs/>
          <w:iCs/>
          <w:sz w:val="24"/>
          <w:szCs w:val="24"/>
        </w:rPr>
        <w:t>инструментального</w:t>
      </w:r>
      <w:r w:rsidR="00D36292" w:rsidRPr="00D362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2B39" w:rsidRPr="00D36292">
        <w:rPr>
          <w:rFonts w:ascii="Times New Roman" w:hAnsi="Times New Roman" w:cs="Times New Roman"/>
          <w:sz w:val="24"/>
          <w:szCs w:val="24"/>
        </w:rPr>
        <w:t>блока</w:t>
      </w:r>
      <w:r w:rsidR="00432B39" w:rsidRPr="00D36292">
        <w:rPr>
          <w:rFonts w:ascii="Times New Roman" w:hAnsi="Times New Roman" w:cs="Times New Roman"/>
          <w:spacing w:val="-2"/>
          <w:sz w:val="24"/>
          <w:szCs w:val="24"/>
        </w:rPr>
        <w:t>, фиксируемыми в технологической карте урока, являются:</w:t>
      </w:r>
      <w:r w:rsidR="00432B39" w:rsidRPr="00D36292">
        <w:rPr>
          <w:rFonts w:ascii="Times New Roman" w:hAnsi="Times New Roman" w:cs="Times New Roman"/>
          <w:bCs/>
          <w:sz w:val="24"/>
          <w:szCs w:val="24"/>
        </w:rPr>
        <w:t xml:space="preserve"> задачи урока, тип урока (приложение 5)  и учебно-методический комплекс урока.</w:t>
      </w:r>
    </w:p>
    <w:p w:rsidR="00432B39" w:rsidRPr="00D36292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92">
        <w:rPr>
          <w:rFonts w:ascii="Times New Roman" w:hAnsi="Times New Roman" w:cs="Times New Roman"/>
          <w:bCs/>
          <w:sz w:val="24"/>
          <w:szCs w:val="24"/>
        </w:rPr>
        <w:t>Задачи урока –</w:t>
      </w:r>
      <w:r w:rsidRPr="00D36292">
        <w:rPr>
          <w:rFonts w:ascii="Times New Roman" w:hAnsi="Times New Roman" w:cs="Times New Roman"/>
          <w:sz w:val="24"/>
          <w:szCs w:val="24"/>
        </w:rPr>
        <w:t xml:space="preserve"> ряд действий, структурирующих деятельность обучающихся на уроке, которые необходимо </w:t>
      </w:r>
      <w:r w:rsidR="00AD43B4">
        <w:rPr>
          <w:rFonts w:ascii="Times New Roman" w:hAnsi="Times New Roman" w:cs="Times New Roman"/>
          <w:sz w:val="24"/>
          <w:szCs w:val="24"/>
        </w:rPr>
        <w:t>выполнить</w:t>
      </w:r>
      <w:r w:rsidRPr="00D36292">
        <w:rPr>
          <w:rFonts w:ascii="Times New Roman" w:hAnsi="Times New Roman" w:cs="Times New Roman"/>
          <w:sz w:val="24"/>
          <w:szCs w:val="24"/>
        </w:rPr>
        <w:t>. Сформу</w:t>
      </w:r>
      <w:r w:rsidR="00D15D70">
        <w:rPr>
          <w:rFonts w:ascii="Times New Roman" w:hAnsi="Times New Roman" w:cs="Times New Roman"/>
          <w:sz w:val="24"/>
          <w:szCs w:val="24"/>
        </w:rPr>
        <w:t>лированный перечень задач урока</w:t>
      </w:r>
      <w:r w:rsidRPr="00D36292">
        <w:rPr>
          <w:rFonts w:ascii="Times New Roman" w:hAnsi="Times New Roman" w:cs="Times New Roman"/>
          <w:sz w:val="24"/>
          <w:szCs w:val="24"/>
        </w:rPr>
        <w:t xml:space="preserve"> позволяет выстроить их иерархическую последовательность как программу деятельности обучающихся на уроке.</w:t>
      </w:r>
    </w:p>
    <w:p w:rsidR="00432B39" w:rsidRPr="00D36292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92">
        <w:rPr>
          <w:rFonts w:ascii="Times New Roman" w:hAnsi="Times New Roman" w:cs="Times New Roman"/>
          <w:sz w:val="24"/>
          <w:szCs w:val="24"/>
        </w:rPr>
        <w:t>Тип урока играет служебную роль и определяется учителем самостоятельно в соответствии с логикой его сущностных целей и задач.</w:t>
      </w:r>
    </w:p>
    <w:p w:rsidR="00432B39" w:rsidRPr="00D36292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92">
        <w:rPr>
          <w:rFonts w:ascii="Times New Roman" w:hAnsi="Times New Roman" w:cs="Times New Roman"/>
          <w:bCs/>
          <w:sz w:val="24"/>
          <w:szCs w:val="24"/>
        </w:rPr>
        <w:t>Учебно-методический комплекс урока должен отражать следующие разделы:</w:t>
      </w:r>
      <w:r w:rsidR="002A60E9" w:rsidRPr="00D36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6292">
        <w:rPr>
          <w:rFonts w:ascii="Times New Roman" w:hAnsi="Times New Roman" w:cs="Times New Roman"/>
          <w:bCs/>
          <w:iCs/>
          <w:sz w:val="24"/>
          <w:szCs w:val="24"/>
        </w:rPr>
        <w:t>источники информации</w:t>
      </w:r>
      <w:r w:rsidRPr="00D36292">
        <w:rPr>
          <w:rFonts w:ascii="Times New Roman" w:hAnsi="Times New Roman" w:cs="Times New Roman"/>
          <w:sz w:val="24"/>
          <w:szCs w:val="24"/>
        </w:rPr>
        <w:t xml:space="preserve">, </w:t>
      </w:r>
      <w:r w:rsidRPr="00D36292">
        <w:rPr>
          <w:rFonts w:ascii="Times New Roman" w:hAnsi="Times New Roman" w:cs="Times New Roman"/>
          <w:bCs/>
          <w:iCs/>
          <w:sz w:val="24"/>
          <w:szCs w:val="24"/>
        </w:rPr>
        <w:t>оборудование</w:t>
      </w:r>
      <w:r w:rsidRPr="00D36292">
        <w:rPr>
          <w:rFonts w:ascii="Times New Roman" w:hAnsi="Times New Roman" w:cs="Times New Roman"/>
          <w:sz w:val="24"/>
          <w:szCs w:val="24"/>
        </w:rPr>
        <w:t xml:space="preserve">, </w:t>
      </w:r>
      <w:r w:rsidRPr="00D36292">
        <w:rPr>
          <w:rFonts w:ascii="Times New Roman" w:hAnsi="Times New Roman" w:cs="Times New Roman"/>
          <w:bCs/>
          <w:iCs/>
          <w:sz w:val="24"/>
          <w:szCs w:val="24"/>
        </w:rPr>
        <w:t>дидактическое сопровождение, материалы для познавательной деятельности обучающихся</w:t>
      </w:r>
      <w:r w:rsidRPr="00D36292">
        <w:rPr>
          <w:rFonts w:ascii="Times New Roman" w:hAnsi="Times New Roman" w:cs="Times New Roman"/>
          <w:sz w:val="24"/>
          <w:szCs w:val="24"/>
        </w:rPr>
        <w:t>.</w:t>
      </w:r>
    </w:p>
    <w:p w:rsidR="00432B39" w:rsidRPr="002A60E9" w:rsidRDefault="002A60E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92">
        <w:rPr>
          <w:rFonts w:ascii="Times New Roman" w:hAnsi="Times New Roman" w:cs="Times New Roman"/>
          <w:spacing w:val="-2"/>
          <w:sz w:val="24"/>
          <w:szCs w:val="24"/>
        </w:rPr>
        <w:t xml:space="preserve">2.4. </w:t>
      </w:r>
      <w:r w:rsidR="00432B39" w:rsidRPr="00D36292">
        <w:rPr>
          <w:rFonts w:ascii="Times New Roman" w:hAnsi="Times New Roman" w:cs="Times New Roman"/>
          <w:spacing w:val="-2"/>
          <w:sz w:val="24"/>
          <w:szCs w:val="24"/>
        </w:rPr>
        <w:t>Основными компонентами</w:t>
      </w:r>
      <w:r w:rsidR="00D36292" w:rsidRPr="00D362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2B39" w:rsidRPr="00D36292">
        <w:rPr>
          <w:rFonts w:ascii="Times New Roman" w:hAnsi="Times New Roman" w:cs="Times New Roman"/>
          <w:bCs/>
          <w:iCs/>
          <w:sz w:val="24"/>
          <w:szCs w:val="24"/>
        </w:rPr>
        <w:t>организационно-деятельностного</w:t>
      </w:r>
      <w:r w:rsidR="00D36292" w:rsidRPr="00D362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2B39" w:rsidRPr="00D36292">
        <w:rPr>
          <w:rFonts w:ascii="Times New Roman" w:hAnsi="Times New Roman" w:cs="Times New Roman"/>
          <w:sz w:val="24"/>
          <w:szCs w:val="24"/>
        </w:rPr>
        <w:t>блока</w:t>
      </w:r>
      <w:r w:rsidR="00432B39" w:rsidRPr="00D3629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432B39" w:rsidRPr="002A60E9">
        <w:rPr>
          <w:rFonts w:ascii="Times New Roman" w:hAnsi="Times New Roman" w:cs="Times New Roman"/>
          <w:spacing w:val="-2"/>
          <w:sz w:val="24"/>
          <w:szCs w:val="24"/>
        </w:rPr>
        <w:t xml:space="preserve"> фиксируемыми в технологической карте урока, являются: </w:t>
      </w:r>
      <w:r w:rsidR="00432B39" w:rsidRPr="002A60E9">
        <w:rPr>
          <w:rFonts w:ascii="Times New Roman" w:hAnsi="Times New Roman" w:cs="Times New Roman"/>
          <w:sz w:val="24"/>
          <w:szCs w:val="24"/>
        </w:rPr>
        <w:t>основные понятия, организация пространства, межпредметные связи, д</w:t>
      </w:r>
      <w:r w:rsidR="00432B39" w:rsidRPr="002A60E9">
        <w:rPr>
          <w:rFonts w:ascii="Times New Roman" w:hAnsi="Times New Roman" w:cs="Times New Roman"/>
          <w:bCs/>
          <w:sz w:val="24"/>
          <w:szCs w:val="24"/>
        </w:rPr>
        <w:t>ействия обучающихся</w:t>
      </w:r>
      <w:r w:rsidR="00432B39" w:rsidRPr="002A60E9">
        <w:rPr>
          <w:rFonts w:ascii="Times New Roman" w:hAnsi="Times New Roman" w:cs="Times New Roman"/>
          <w:sz w:val="24"/>
          <w:szCs w:val="24"/>
        </w:rPr>
        <w:t>, д</w:t>
      </w:r>
      <w:r w:rsidR="00432B39" w:rsidRPr="002A60E9">
        <w:rPr>
          <w:rFonts w:ascii="Times New Roman" w:hAnsi="Times New Roman" w:cs="Times New Roman"/>
          <w:bCs/>
          <w:sz w:val="24"/>
          <w:szCs w:val="24"/>
        </w:rPr>
        <w:t>иагностика результатов,</w:t>
      </w:r>
      <w:r w:rsidR="00432B39" w:rsidRPr="002A60E9">
        <w:rPr>
          <w:rFonts w:ascii="Times New Roman" w:hAnsi="Times New Roman" w:cs="Times New Roman"/>
          <w:sz w:val="24"/>
          <w:szCs w:val="24"/>
        </w:rPr>
        <w:t xml:space="preserve"> д</w:t>
      </w:r>
      <w:r w:rsidR="00432B39" w:rsidRPr="002A60E9">
        <w:rPr>
          <w:rFonts w:ascii="Times New Roman" w:hAnsi="Times New Roman" w:cs="Times New Roman"/>
          <w:bCs/>
          <w:sz w:val="24"/>
          <w:szCs w:val="24"/>
        </w:rPr>
        <w:t>омашнее задание.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Основные понятия – определения,  названия, правила, алгоритмы, которые в результате изучения учебного материала должны быть усвоены обучающимися.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Организация пространства определяется учителем самостоятельно и отражает те формы деятельности  учителя и обучающихся, которые максимально способствуют эффективному усвоению учебного материала, формированию и развитию универсальных учебных действий обучающихся (приложения 6).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 xml:space="preserve">Межпредметные связи отражаются в технологической карте при их наличии. Учителю необходимо указать предметную область, дисциплину, которая будет интегрирована </w:t>
      </w:r>
      <w:r w:rsidR="00D15D70">
        <w:rPr>
          <w:rFonts w:ascii="Times New Roman" w:hAnsi="Times New Roman" w:cs="Times New Roman"/>
          <w:sz w:val="24"/>
          <w:szCs w:val="24"/>
        </w:rPr>
        <w:t>в</w:t>
      </w:r>
      <w:r w:rsidRPr="002A60E9">
        <w:rPr>
          <w:rFonts w:ascii="Times New Roman" w:hAnsi="Times New Roman" w:cs="Times New Roman"/>
          <w:sz w:val="24"/>
          <w:szCs w:val="24"/>
        </w:rPr>
        <w:t xml:space="preserve"> изучаемы</w:t>
      </w:r>
      <w:r w:rsidR="00D15D70">
        <w:rPr>
          <w:rFonts w:ascii="Times New Roman" w:hAnsi="Times New Roman" w:cs="Times New Roman"/>
          <w:sz w:val="24"/>
          <w:szCs w:val="24"/>
        </w:rPr>
        <w:t>й предмет</w:t>
      </w:r>
      <w:r w:rsidRPr="002A60E9">
        <w:rPr>
          <w:rFonts w:ascii="Times New Roman" w:hAnsi="Times New Roman" w:cs="Times New Roman"/>
          <w:sz w:val="24"/>
          <w:szCs w:val="24"/>
        </w:rPr>
        <w:t>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Д</w:t>
      </w:r>
      <w:r w:rsidRPr="002A60E9">
        <w:rPr>
          <w:rFonts w:ascii="Times New Roman" w:hAnsi="Times New Roman" w:cs="Times New Roman"/>
          <w:bCs/>
          <w:sz w:val="24"/>
          <w:szCs w:val="24"/>
        </w:rPr>
        <w:t>ействия обучающихся как раздел технологической карты отражает деятельность обучающихся на уроке – действия и операции, выполняемые ими в индивидуальной, парной или групповой форме работы. Кроме того, учитель может отобразить задания и упражнения, которые направлены на формирование и развитие универсальных учебных действий.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Д</w:t>
      </w:r>
      <w:r w:rsidRPr="002A60E9">
        <w:rPr>
          <w:rFonts w:ascii="Times New Roman" w:hAnsi="Times New Roman" w:cs="Times New Roman"/>
          <w:bCs/>
          <w:sz w:val="24"/>
          <w:szCs w:val="24"/>
        </w:rPr>
        <w:t>иагностика результатов отображает в технологической карте урока разнообразные методы контроля и самоконтроля обучающихся, подведение итога урока и проектирование самостоятельной работы дома.</w:t>
      </w:r>
    </w:p>
    <w:p w:rsidR="00432B3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E9">
        <w:rPr>
          <w:rFonts w:ascii="Times New Roman" w:hAnsi="Times New Roman" w:cs="Times New Roman"/>
          <w:bCs/>
          <w:sz w:val="24"/>
          <w:szCs w:val="24"/>
        </w:rPr>
        <w:t xml:space="preserve">Домашнее задание </w:t>
      </w:r>
      <w:r w:rsidRPr="002A60E9">
        <w:rPr>
          <w:rFonts w:ascii="Times New Roman" w:hAnsi="Times New Roman" w:cs="Times New Roman"/>
          <w:sz w:val="24"/>
          <w:szCs w:val="24"/>
        </w:rPr>
        <w:t xml:space="preserve">указывается в технологической карте при его наличии и должно </w:t>
      </w:r>
      <w:r w:rsidRPr="002A60E9">
        <w:rPr>
          <w:rFonts w:ascii="Times New Roman" w:hAnsi="Times New Roman" w:cs="Times New Roman"/>
          <w:bCs/>
          <w:sz w:val="24"/>
          <w:szCs w:val="24"/>
        </w:rPr>
        <w:t>определяться целью урока, его планируемыми результатами, носить индивидуальный характер.</w:t>
      </w:r>
    </w:p>
    <w:p w:rsidR="002A60E9" w:rsidRPr="002A60E9" w:rsidRDefault="002A60E9" w:rsidP="002A60E9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A60E9">
        <w:rPr>
          <w:rFonts w:ascii="Times New Roman" w:hAnsi="Times New Roman" w:cs="Times New Roman"/>
          <w:b/>
          <w:bCs/>
          <w:spacing w:val="-1"/>
          <w:sz w:val="24"/>
          <w:szCs w:val="24"/>
        </w:rPr>
        <w:t>3. Порядок хранения технологической карты урока</w:t>
      </w:r>
    </w:p>
    <w:p w:rsidR="00432B39" w:rsidRPr="002A60E9" w:rsidRDefault="00432B39" w:rsidP="002A60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t>3.1. Технологическая карта урока  разрабатывается  учителем на каждый урок с учётом специфики преподаваемого предмета.</w:t>
      </w:r>
    </w:p>
    <w:p w:rsidR="005462C9" w:rsidRDefault="00432B39" w:rsidP="00D15D7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0E9">
        <w:rPr>
          <w:rFonts w:ascii="Times New Roman" w:hAnsi="Times New Roman" w:cs="Times New Roman"/>
          <w:sz w:val="24"/>
          <w:szCs w:val="24"/>
        </w:rPr>
        <w:lastRenderedPageBreak/>
        <w:t>3.2. Технологическая карта урока хранится у учителя и  является обязательным документальным приложением к уроку.</w:t>
      </w:r>
    </w:p>
    <w:p w:rsidR="00D15D70" w:rsidRPr="00D15D70" w:rsidRDefault="00D15D70" w:rsidP="00D15D7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2C9" w:rsidRDefault="005462C9" w:rsidP="005462C9">
      <w:pPr>
        <w:jc w:val="right"/>
        <w:rPr>
          <w:b/>
        </w:rPr>
      </w:pPr>
      <w:r>
        <w:rPr>
          <w:b/>
        </w:rPr>
        <w:t>Приложение 1</w:t>
      </w:r>
    </w:p>
    <w:p w:rsidR="005462C9" w:rsidRDefault="005462C9" w:rsidP="005462C9">
      <w:pPr>
        <w:jc w:val="center"/>
        <w:rPr>
          <w:b/>
        </w:rPr>
      </w:pPr>
      <w:r>
        <w:rPr>
          <w:b/>
        </w:rPr>
        <w:t xml:space="preserve"> ТЕХНОЛОГИЧЕСКАЯ КАРТА УРОКА</w:t>
      </w:r>
    </w:p>
    <w:p w:rsidR="005462C9" w:rsidRDefault="005462C9" w:rsidP="005462C9">
      <w:pPr>
        <w:rPr>
          <w:b/>
        </w:rPr>
      </w:pPr>
      <w:r>
        <w:rPr>
          <w:b/>
        </w:rPr>
        <w:t>Название предмета_______________________   Класс___________       Урок № ______________             Дата _____________</w:t>
      </w:r>
    </w:p>
    <w:p w:rsidR="005462C9" w:rsidRDefault="005462C9" w:rsidP="005462C9">
      <w:pPr>
        <w:rPr>
          <w:b/>
        </w:rPr>
      </w:pPr>
      <w:r>
        <w:rPr>
          <w:b/>
        </w:rPr>
        <w:t>Тема урока_______________________________________________________________________________________________________________________</w:t>
      </w:r>
    </w:p>
    <w:p w:rsidR="005462C9" w:rsidRDefault="005462C9" w:rsidP="005462C9">
      <w:pPr>
        <w:rPr>
          <w:b/>
        </w:rPr>
      </w:pPr>
      <w:r>
        <w:rPr>
          <w:b/>
        </w:rPr>
        <w:t>Цели:</w:t>
      </w:r>
    </w:p>
    <w:p w:rsidR="005462C9" w:rsidRDefault="005462C9" w:rsidP="005462C9">
      <w:pPr>
        <w:rPr>
          <w:b/>
        </w:rPr>
      </w:pPr>
      <w:r>
        <w:rPr>
          <w:b/>
        </w:rPr>
        <w:t>образовательные _______________________________________________________________________________________________________________</w:t>
      </w:r>
    </w:p>
    <w:p w:rsidR="005462C9" w:rsidRDefault="005462C9" w:rsidP="005462C9">
      <w:pPr>
        <w:rPr>
          <w:b/>
        </w:rPr>
      </w:pPr>
      <w:r>
        <w:rPr>
          <w:b/>
        </w:rPr>
        <w:t xml:space="preserve">   развивающие___________________________________________________________________________________________________________________</w:t>
      </w:r>
    </w:p>
    <w:p w:rsidR="005462C9" w:rsidRDefault="005462C9" w:rsidP="005462C9">
      <w:pPr>
        <w:rPr>
          <w:b/>
        </w:rPr>
      </w:pPr>
      <w:r>
        <w:rPr>
          <w:b/>
        </w:rPr>
        <w:t>воспитательные __________________________________________________________________________________________ ______________________</w:t>
      </w:r>
    </w:p>
    <w:p w:rsidR="005462C9" w:rsidRDefault="005462C9" w:rsidP="005462C9">
      <w:pPr>
        <w:rPr>
          <w:b/>
        </w:rPr>
      </w:pPr>
      <w:r>
        <w:rPr>
          <w:b/>
        </w:rPr>
        <w:t>Место урока в системе уроков данного раздела_______________________________________________________________________________________</w:t>
      </w:r>
    </w:p>
    <w:p w:rsidR="005462C9" w:rsidRDefault="005462C9" w:rsidP="005462C9">
      <w:r>
        <w:rPr>
          <w:b/>
        </w:rPr>
        <w:t>Тип урока</w:t>
      </w:r>
      <w:r>
        <w:t xml:space="preserve"> _____________________________________________________________________________________________________________</w:t>
      </w:r>
    </w:p>
    <w:p w:rsidR="005462C9" w:rsidRDefault="005462C9" w:rsidP="005462C9">
      <w:pPr>
        <w:rPr>
          <w:b/>
        </w:rPr>
      </w:pPr>
      <w:r>
        <w:rPr>
          <w:b/>
        </w:rPr>
        <w:t>Основные термины и понятия___________________________________________________________________________________________</w:t>
      </w:r>
    </w:p>
    <w:p w:rsidR="005462C9" w:rsidRDefault="005462C9" w:rsidP="005462C9">
      <w:pPr>
        <w:rPr>
          <w:b/>
        </w:rPr>
      </w:pPr>
      <w:r>
        <w:rPr>
          <w:b/>
        </w:rPr>
        <w:t>Межпредметные связи__________________________________________________________________________________________________</w:t>
      </w:r>
    </w:p>
    <w:p w:rsidR="005462C9" w:rsidRDefault="005462C9" w:rsidP="005462C9">
      <w:pPr>
        <w:rPr>
          <w:b/>
        </w:rPr>
      </w:pPr>
      <w:r>
        <w:rPr>
          <w:b/>
        </w:rPr>
        <w:t>Наглядность_______________________________________________  Оборудование______________________________________________</w:t>
      </w:r>
    </w:p>
    <w:p w:rsidR="005462C9" w:rsidRDefault="005462C9" w:rsidP="005462C9">
      <w:pPr>
        <w:rPr>
          <w:b/>
        </w:rPr>
      </w:pPr>
      <w:r>
        <w:rPr>
          <w:b/>
        </w:rPr>
        <w:t>Формы работы на уроке_________________________________________________________________________________________________</w:t>
      </w:r>
    </w:p>
    <w:tbl>
      <w:tblPr>
        <w:tblStyle w:val="ac"/>
        <w:tblW w:w="0" w:type="auto"/>
        <w:tblLook w:val="04A0"/>
      </w:tblPr>
      <w:tblGrid>
        <w:gridCol w:w="1629"/>
        <w:gridCol w:w="1731"/>
        <w:gridCol w:w="1857"/>
        <w:gridCol w:w="1990"/>
        <w:gridCol w:w="2364"/>
      </w:tblGrid>
      <w:tr w:rsidR="005462C9" w:rsidTr="00D15D70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</w:p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</w:p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</w:p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</w:p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действия,  способствующие отработке личностных, предметных и метапредметных результатов</w:t>
            </w:r>
          </w:p>
        </w:tc>
      </w:tr>
      <w:tr w:rsidR="005462C9" w:rsidTr="00D15D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C9" w:rsidRDefault="005462C9" w:rsidP="00D15D70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</w:p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</w:p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C9" w:rsidRDefault="005462C9" w:rsidP="00D15D7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C9" w:rsidRDefault="005462C9" w:rsidP="00D15D70">
            <w:pPr>
              <w:rPr>
                <w:b/>
                <w:sz w:val="24"/>
                <w:szCs w:val="24"/>
              </w:rPr>
            </w:pPr>
          </w:p>
        </w:tc>
      </w:tr>
      <w:tr w:rsidR="005462C9" w:rsidTr="00D15D7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Default="005462C9" w:rsidP="00D15D70">
            <w:pPr>
              <w:rPr>
                <w:b/>
                <w:sz w:val="24"/>
                <w:szCs w:val="24"/>
              </w:rPr>
            </w:pPr>
          </w:p>
        </w:tc>
      </w:tr>
    </w:tbl>
    <w:p w:rsidR="005462C9" w:rsidRDefault="005462C9" w:rsidP="005462C9"/>
    <w:p w:rsidR="005462C9" w:rsidRDefault="005462C9" w:rsidP="002A60E9">
      <w:pPr>
        <w:ind w:firstLine="567"/>
        <w:jc w:val="both"/>
        <w:rPr>
          <w:b/>
        </w:rPr>
      </w:pPr>
    </w:p>
    <w:p w:rsidR="005462C9" w:rsidRDefault="005462C9" w:rsidP="002A60E9">
      <w:pPr>
        <w:ind w:firstLine="567"/>
        <w:jc w:val="both"/>
        <w:rPr>
          <w:b/>
        </w:rPr>
      </w:pPr>
    </w:p>
    <w:p w:rsidR="005462C9" w:rsidRDefault="005462C9" w:rsidP="002A60E9">
      <w:pPr>
        <w:ind w:firstLine="567"/>
        <w:jc w:val="both"/>
        <w:rPr>
          <w:b/>
        </w:rPr>
      </w:pPr>
    </w:p>
    <w:p w:rsidR="005462C9" w:rsidRDefault="005462C9" w:rsidP="002A60E9">
      <w:pPr>
        <w:ind w:firstLine="567"/>
        <w:jc w:val="both"/>
        <w:rPr>
          <w:b/>
        </w:rPr>
      </w:pPr>
    </w:p>
    <w:p w:rsidR="005462C9" w:rsidRDefault="005462C9" w:rsidP="005462C9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5462C9" w:rsidRPr="005462C9" w:rsidRDefault="005462C9" w:rsidP="005462C9">
      <w:pPr>
        <w:jc w:val="center"/>
        <w:rPr>
          <w:b/>
        </w:rPr>
      </w:pPr>
      <w:r w:rsidRPr="005462C9">
        <w:rPr>
          <w:b/>
        </w:rPr>
        <w:t>Методические рекомендации по планированию этапов урока</w:t>
      </w:r>
    </w:p>
    <w:p w:rsidR="005462C9" w:rsidRPr="005462C9" w:rsidRDefault="005462C9" w:rsidP="005462C9">
      <w:pPr>
        <w:ind w:firstLine="567"/>
      </w:pPr>
      <w:r w:rsidRPr="005462C9">
        <w:t>При составлении технологической карты урока могут быть  спланированы следующие этапы урока: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организационный момент;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проверка домашнего задания;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актуализация субъектного опыта учащихся;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изучение новых знаний и способов деятельности;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первичная проверка понимания изученного;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закрепление изученного;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применение изученного;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обобщение и систематизация;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контроль и самоконтроль;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коррекция;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домашнее задание;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подведение итогов учебного занятия;</w:t>
      </w:r>
    </w:p>
    <w:p w:rsidR="005462C9" w:rsidRPr="005462C9" w:rsidRDefault="005462C9" w:rsidP="005462C9">
      <w:pPr>
        <w:pStyle w:val="ab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рефлексия.</w:t>
      </w:r>
    </w:p>
    <w:p w:rsidR="005462C9" w:rsidRPr="005462C9" w:rsidRDefault="005462C9" w:rsidP="005462C9"/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5462C9" w:rsidRPr="005462C9" w:rsidRDefault="005462C9" w:rsidP="005462C9">
      <w:pPr>
        <w:jc w:val="right"/>
        <w:rPr>
          <w:b/>
        </w:rPr>
      </w:pPr>
      <w:r w:rsidRPr="005462C9">
        <w:rPr>
          <w:b/>
        </w:rPr>
        <w:t>Приложение 3</w:t>
      </w:r>
    </w:p>
    <w:p w:rsidR="005462C9" w:rsidRPr="005462C9" w:rsidRDefault="005462C9" w:rsidP="005462C9">
      <w:pPr>
        <w:jc w:val="center"/>
        <w:rPr>
          <w:b/>
        </w:rPr>
      </w:pPr>
      <w:r w:rsidRPr="005462C9">
        <w:rPr>
          <w:b/>
        </w:rPr>
        <w:t>Методические рекомендации по формулированию целей урока</w:t>
      </w:r>
    </w:p>
    <w:p w:rsidR="005462C9" w:rsidRPr="005462C9" w:rsidRDefault="005462C9" w:rsidP="005462C9">
      <w:pPr>
        <w:ind w:firstLine="567"/>
        <w:rPr>
          <w:b/>
        </w:rPr>
      </w:pPr>
      <w:r w:rsidRPr="005462C9">
        <w:rPr>
          <w:b/>
        </w:rPr>
        <w:t>Варианты формулировок  образовательных целей урока</w:t>
      </w:r>
      <w:r w:rsidR="00D15D70">
        <w:rPr>
          <w:b/>
        </w:rPr>
        <w:t>: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сформировать знания (УУД)…;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научить…;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закрепить…;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подвести к выводу…;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проанализировать степень усвоения материала;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сформировать понятие…;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дать общую характеристику явления…;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устранить пробелы в знаниях…;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выработать знания и умения;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изучить основные этапы творческого пути…;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исследовать зависимость…;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научить анализировать, выделять (главное, существенное)…;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охарактеризовать содержание, основные положения, взгляды…;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приблизить к самостоятельному решению (творческих задач, проблемных ситуаций) и др.;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обобщить знания, умения по…;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проконтролировать степень усвоения следующих терминов и понятий, изученных и сформированных на предыдущих уроках;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сформировать (продолжить формир</w:t>
      </w:r>
      <w:r w:rsidR="00D15D70">
        <w:rPr>
          <w:rFonts w:ascii="Times New Roman" w:hAnsi="Times New Roman" w:cs="Times New Roman"/>
          <w:sz w:val="24"/>
          <w:szCs w:val="24"/>
        </w:rPr>
        <w:t>ование, закрепить) следующие УУ</w:t>
      </w:r>
      <w:r w:rsidRPr="005462C9">
        <w:rPr>
          <w:rFonts w:ascii="Times New Roman" w:hAnsi="Times New Roman" w:cs="Times New Roman"/>
          <w:sz w:val="24"/>
          <w:szCs w:val="24"/>
        </w:rPr>
        <w:t>Д по данному учебному материалу.</w:t>
      </w:r>
    </w:p>
    <w:p w:rsidR="005462C9" w:rsidRPr="005462C9" w:rsidRDefault="005462C9" w:rsidP="005462C9">
      <w:pPr>
        <w:pStyle w:val="a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2C9" w:rsidRPr="005462C9" w:rsidRDefault="005462C9" w:rsidP="005462C9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462C9">
        <w:rPr>
          <w:rFonts w:ascii="Times New Roman" w:hAnsi="Times New Roman" w:cs="Times New Roman"/>
          <w:b/>
          <w:sz w:val="24"/>
          <w:szCs w:val="24"/>
        </w:rPr>
        <w:t>Варианты формулировок  развивающих целей урока</w:t>
      </w:r>
      <w:r w:rsidR="00D15D70">
        <w:rPr>
          <w:rFonts w:ascii="Times New Roman" w:hAnsi="Times New Roman" w:cs="Times New Roman"/>
          <w:b/>
          <w:sz w:val="24"/>
          <w:szCs w:val="24"/>
        </w:rPr>
        <w:t>: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развивать интерес к конкретной деятельности на уроке;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развивать самостоятельность в выборе способа, режима, условий и организации работы;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формировать (закрепить, отработать) умение планирования и самоконтроля;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содействовать развитию воли и настойчивости;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развивать эмоции учащихся (посредством организации игры, соревнования команд, обсуждения занимательных ситуаций);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развивать интерес к предмету;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развивать деловитость, предприимчивость, настойчивость;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развивать память, мышление, речь, познавательные интересы;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учить вести и составлять конспекты, тезисы;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учить сравнивать и обобщать изучаемые факты и понятия;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учить анализировать ответы товарищей, понимать свои ошибки;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учить устанавливать межпредметные связи;</w:t>
      </w:r>
    </w:p>
    <w:p w:rsidR="005462C9" w:rsidRPr="005462C9" w:rsidRDefault="005462C9" w:rsidP="002F2A1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развивать у учащихся умени</w:t>
      </w:r>
      <w:r w:rsidR="00D15D70">
        <w:rPr>
          <w:rFonts w:ascii="Times New Roman" w:hAnsi="Times New Roman" w:cs="Times New Roman"/>
          <w:sz w:val="24"/>
          <w:szCs w:val="24"/>
        </w:rPr>
        <w:t>е</w:t>
      </w:r>
      <w:r w:rsidRPr="005462C9">
        <w:rPr>
          <w:rFonts w:ascii="Times New Roman" w:hAnsi="Times New Roman" w:cs="Times New Roman"/>
          <w:sz w:val="24"/>
          <w:szCs w:val="24"/>
        </w:rPr>
        <w:t xml:space="preserve"> выделять главное (например, обучение составлению схем, плана, формулирование выводов или вопросов), формирование умений сравнивать, классифицировать, обобщать факты и понятия;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развивать самостоятельное мышление, речь учащихся;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формировать умение преодолевать трудности в учении</w:t>
      </w:r>
      <w:r w:rsidR="00D15D70">
        <w:rPr>
          <w:rFonts w:ascii="Times New Roman" w:hAnsi="Times New Roman" w:cs="Times New Roman"/>
          <w:sz w:val="24"/>
          <w:szCs w:val="24"/>
        </w:rPr>
        <w:t>,</w:t>
      </w:r>
      <w:r w:rsidRPr="005462C9">
        <w:rPr>
          <w:rFonts w:ascii="Times New Roman" w:hAnsi="Times New Roman" w:cs="Times New Roman"/>
          <w:sz w:val="24"/>
          <w:szCs w:val="24"/>
        </w:rPr>
        <w:t xml:space="preserve">  закалять волю.</w:t>
      </w:r>
    </w:p>
    <w:p w:rsidR="005462C9" w:rsidRPr="005462C9" w:rsidRDefault="005462C9" w:rsidP="005462C9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462C9" w:rsidRPr="005462C9" w:rsidRDefault="005462C9" w:rsidP="005462C9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462C9">
        <w:rPr>
          <w:rFonts w:ascii="Times New Roman" w:hAnsi="Times New Roman" w:cs="Times New Roman"/>
          <w:b/>
          <w:sz w:val="24"/>
          <w:szCs w:val="24"/>
        </w:rPr>
        <w:t>Варианты формулировок воспитательных целей урока</w:t>
      </w:r>
      <w:r w:rsidR="00D15D70">
        <w:rPr>
          <w:rFonts w:ascii="Times New Roman" w:hAnsi="Times New Roman" w:cs="Times New Roman"/>
          <w:b/>
          <w:sz w:val="24"/>
          <w:szCs w:val="24"/>
        </w:rPr>
        <w:t>: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пробуд</w:t>
      </w:r>
      <w:r w:rsidR="00D15D70">
        <w:rPr>
          <w:rFonts w:ascii="Times New Roman" w:hAnsi="Times New Roman" w:cs="Times New Roman"/>
          <w:sz w:val="24"/>
          <w:szCs w:val="24"/>
        </w:rPr>
        <w:t>ить чувства учащихся (удивления,</w:t>
      </w:r>
      <w:r w:rsidRPr="005462C9">
        <w:rPr>
          <w:rFonts w:ascii="Times New Roman" w:hAnsi="Times New Roman" w:cs="Times New Roman"/>
          <w:sz w:val="24"/>
          <w:szCs w:val="24"/>
        </w:rPr>
        <w:t xml:space="preserve"> гордости, уважения, сопричастности);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пробудить чувство ответственности, долга;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вызвать чувство удивления и гордости…;</w:t>
      </w:r>
    </w:p>
    <w:p w:rsidR="005462C9" w:rsidRPr="005462C9" w:rsidRDefault="005462C9" w:rsidP="005462C9">
      <w:pPr>
        <w:pStyle w:val="ab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lastRenderedPageBreak/>
        <w:t>подвести учащихся к выводу…;</w:t>
      </w:r>
    </w:p>
    <w:p w:rsidR="005462C9" w:rsidRPr="005462C9" w:rsidRDefault="005462C9" w:rsidP="002F2A1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убедить учащихся в научной, практической, жизненной, профессиональной значимости того или иного конкретного закона, открытия, изобретения;</w:t>
      </w:r>
    </w:p>
    <w:p w:rsidR="005462C9" w:rsidRPr="005462C9" w:rsidRDefault="005462C9" w:rsidP="002F2A1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показать учащимся…;</w:t>
      </w:r>
    </w:p>
    <w:p w:rsidR="005462C9" w:rsidRPr="005462C9" w:rsidRDefault="005462C9" w:rsidP="002F2A1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дать почувствовать, увидеть, что</w:t>
      </w:r>
      <w:r w:rsidR="00D15D70">
        <w:rPr>
          <w:rFonts w:ascii="Times New Roman" w:hAnsi="Times New Roman" w:cs="Times New Roman"/>
          <w:sz w:val="24"/>
          <w:szCs w:val="24"/>
        </w:rPr>
        <w:t>,</w:t>
      </w:r>
      <w:r w:rsidRPr="005462C9">
        <w:rPr>
          <w:rFonts w:ascii="Times New Roman" w:hAnsi="Times New Roman" w:cs="Times New Roman"/>
          <w:sz w:val="24"/>
          <w:szCs w:val="24"/>
        </w:rPr>
        <w:t xml:space="preserve"> решая и выполняя всё более сложные задачи и упражнения, они продвигаются в своём  интеллектуальном, профессиональном и волевом развитии;</w:t>
      </w:r>
    </w:p>
    <w:p w:rsidR="005462C9" w:rsidRPr="005462C9" w:rsidRDefault="005462C9" w:rsidP="002F2A1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создать атмосферу коллективного поиска, эмоциональной приподнятости, радости познания, радости преодоления при выполнении всё более и более сложных заданий, упражнений и операций;</w:t>
      </w:r>
    </w:p>
    <w:p w:rsidR="005462C9" w:rsidRPr="005462C9" w:rsidRDefault="005462C9" w:rsidP="002F2A1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содействовать в ходе урока формированию мировоззренческих понятий;</w:t>
      </w:r>
    </w:p>
    <w:p w:rsidR="005462C9" w:rsidRPr="005462C9" w:rsidRDefault="005462C9" w:rsidP="002F2A1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осуществлять нравственное воспитание, обеспечить в ходе урока раскрытие  следующих понятий: патриотизм. гуманизм, товарищество, эстетические нормы поведения;</w:t>
      </w:r>
    </w:p>
    <w:p w:rsidR="005462C9" w:rsidRDefault="005462C9" w:rsidP="002F2A1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формировать правильное отношение к природе, способствовать экологическому воспитанию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2C9" w:rsidRPr="005462C9" w:rsidRDefault="005462C9" w:rsidP="005462C9">
      <w:pPr>
        <w:pStyle w:val="ab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145B40" w:rsidRDefault="00145B40" w:rsidP="005462C9">
      <w:pPr>
        <w:jc w:val="right"/>
        <w:rPr>
          <w:b/>
        </w:rPr>
      </w:pPr>
    </w:p>
    <w:p w:rsidR="005462C9" w:rsidRDefault="005462C9" w:rsidP="005462C9">
      <w:pPr>
        <w:jc w:val="right"/>
        <w:rPr>
          <w:b/>
        </w:rPr>
      </w:pPr>
      <w:r w:rsidRPr="005462C9">
        <w:rPr>
          <w:b/>
        </w:rPr>
        <w:t>Приложение 4</w:t>
      </w:r>
    </w:p>
    <w:p w:rsidR="005462C9" w:rsidRPr="005462C9" w:rsidRDefault="005462C9" w:rsidP="005462C9">
      <w:pPr>
        <w:jc w:val="right"/>
        <w:rPr>
          <w:b/>
        </w:rPr>
      </w:pPr>
    </w:p>
    <w:p w:rsidR="005462C9" w:rsidRPr="005462C9" w:rsidRDefault="005462C9" w:rsidP="005462C9">
      <w:pPr>
        <w:jc w:val="center"/>
        <w:rPr>
          <w:b/>
        </w:rPr>
      </w:pPr>
      <w:r w:rsidRPr="005462C9">
        <w:rPr>
          <w:b/>
        </w:rPr>
        <w:t xml:space="preserve">Кодификатор   личностных и универсальных учебных действий </w:t>
      </w:r>
    </w:p>
    <w:p w:rsidR="005462C9" w:rsidRPr="005462C9" w:rsidRDefault="005462C9" w:rsidP="005462C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C9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5462C9" w:rsidRPr="005462C9" w:rsidRDefault="00D15D70" w:rsidP="005462C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62C9" w:rsidRPr="005462C9">
        <w:rPr>
          <w:rFonts w:ascii="Times New Roman" w:hAnsi="Times New Roman" w:cs="Times New Roman"/>
          <w:sz w:val="24"/>
          <w:szCs w:val="24"/>
        </w:rPr>
        <w:t xml:space="preserve">Личностные результаты  - </w:t>
      </w:r>
      <w:r w:rsidR="005462C9" w:rsidRPr="005462C9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62C9" w:rsidRPr="005462C9" w:rsidRDefault="00D15D70" w:rsidP="005462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62C9" w:rsidRPr="005462C9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5462C9" w:rsidRPr="005462C9" w:rsidRDefault="005462C9" w:rsidP="005462C9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 xml:space="preserve">регулятивные  -   </w:t>
      </w:r>
      <w:r w:rsidRPr="005462C9">
        <w:rPr>
          <w:rFonts w:ascii="Times New Roman" w:hAnsi="Times New Roman" w:cs="Times New Roman"/>
          <w:b/>
          <w:sz w:val="24"/>
          <w:szCs w:val="24"/>
        </w:rPr>
        <w:t>Р</w:t>
      </w:r>
      <w:r w:rsidR="00D15D70">
        <w:rPr>
          <w:rFonts w:ascii="Times New Roman" w:hAnsi="Times New Roman" w:cs="Times New Roman"/>
          <w:b/>
          <w:sz w:val="24"/>
          <w:szCs w:val="24"/>
        </w:rPr>
        <w:t>;</w:t>
      </w:r>
    </w:p>
    <w:p w:rsidR="005462C9" w:rsidRPr="005462C9" w:rsidRDefault="005462C9" w:rsidP="005462C9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 xml:space="preserve">познавательные  -  </w:t>
      </w:r>
      <w:r w:rsidRPr="005462C9">
        <w:rPr>
          <w:rFonts w:ascii="Times New Roman" w:hAnsi="Times New Roman" w:cs="Times New Roman"/>
          <w:b/>
          <w:sz w:val="24"/>
          <w:szCs w:val="24"/>
        </w:rPr>
        <w:t>П</w:t>
      </w:r>
      <w:r w:rsidR="00D15D70">
        <w:rPr>
          <w:rFonts w:ascii="Times New Roman" w:hAnsi="Times New Roman" w:cs="Times New Roman"/>
          <w:b/>
          <w:sz w:val="24"/>
          <w:szCs w:val="24"/>
        </w:rPr>
        <w:t>;</w:t>
      </w:r>
    </w:p>
    <w:p w:rsidR="005462C9" w:rsidRPr="005462C9" w:rsidRDefault="005462C9" w:rsidP="005462C9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 xml:space="preserve">коммуникативные  - </w:t>
      </w:r>
      <w:r w:rsidRPr="005462C9">
        <w:rPr>
          <w:rFonts w:ascii="Times New Roman" w:hAnsi="Times New Roman" w:cs="Times New Roman"/>
          <w:b/>
          <w:sz w:val="24"/>
          <w:szCs w:val="24"/>
        </w:rPr>
        <w:t>К</w:t>
      </w:r>
      <w:r w:rsidR="00D15D70">
        <w:rPr>
          <w:rFonts w:ascii="Times New Roman" w:hAnsi="Times New Roman" w:cs="Times New Roman"/>
          <w:b/>
          <w:sz w:val="24"/>
          <w:szCs w:val="24"/>
        </w:rPr>
        <w:t>.</w:t>
      </w:r>
    </w:p>
    <w:p w:rsidR="005462C9" w:rsidRPr="005462C9" w:rsidRDefault="005462C9" w:rsidP="005462C9">
      <w:pPr>
        <w:ind w:firstLine="567"/>
        <w:jc w:val="both"/>
        <w:rPr>
          <w:b/>
        </w:rPr>
      </w:pPr>
      <w:r w:rsidRPr="005462C9">
        <w:rPr>
          <w:b/>
        </w:rPr>
        <w:t>ЛИЧНОСТНЫЕ УУД  - умения самостоятельно делать СВОЙ ВЫБОР в мире мыслей, чувств и ЦЕННОСТЕЙ и отвечать за этот выбор</w:t>
      </w:r>
    </w:p>
    <w:tbl>
      <w:tblPr>
        <w:tblStyle w:val="ac"/>
        <w:tblW w:w="10314" w:type="dxa"/>
        <w:tblInd w:w="-893" w:type="dxa"/>
        <w:tblLook w:val="04A0"/>
      </w:tblPr>
      <w:tblGrid>
        <w:gridCol w:w="1556"/>
        <w:gridCol w:w="2105"/>
        <w:gridCol w:w="6653"/>
      </w:tblGrid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center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Личностный результат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«Расшифровка» личностного результата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Л-1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Родины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Л-1.1.Учиться 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– России (ее многонационального народа).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Л-1.2.Воспитывать в себе чувство патриотизма – любви и уважения к людям своего общества, к своей малой родине, к своей стране – России, гордости за их достижения, сопереживание им в радостях и бедах.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Л-1.3.Осознавать свой долг и ответственность перед людьм</w:t>
            </w:r>
            <w:r w:rsidR="00D15D70">
              <w:rPr>
                <w:sz w:val="24"/>
                <w:szCs w:val="24"/>
              </w:rPr>
              <w:t>и своего общества, своей страны</w:t>
            </w:r>
            <w:r w:rsidRPr="005462C9">
              <w:rPr>
                <w:sz w:val="24"/>
                <w:szCs w:val="24"/>
              </w:rPr>
              <w:t>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Л-1.4.Учиться исполнять свой долг, свои обяз</w:t>
            </w:r>
            <w:r w:rsidR="00D15D70">
              <w:rPr>
                <w:sz w:val="24"/>
                <w:szCs w:val="24"/>
              </w:rPr>
              <w:t>ательства перед своим обществом</w:t>
            </w:r>
            <w:r w:rsidRPr="005462C9">
              <w:rPr>
                <w:sz w:val="24"/>
                <w:szCs w:val="24"/>
              </w:rPr>
              <w:t>,</w:t>
            </w:r>
            <w:r w:rsidR="00D15D70">
              <w:rPr>
                <w:sz w:val="24"/>
                <w:szCs w:val="24"/>
              </w:rPr>
              <w:t xml:space="preserve"> </w:t>
            </w:r>
            <w:r w:rsidRPr="005462C9">
              <w:rPr>
                <w:sz w:val="24"/>
                <w:szCs w:val="24"/>
              </w:rPr>
              <w:t>гражданами своей страны.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Л-1.5.Учиться отвечать за свои гражданские поступки перед своей совестью и гражданами своей страны.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Л-1.6.Отстаивать (в пределах своих возможностей) гуманные, равноправные, демократические порядки и препятствовать их нарушению.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Л-2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образования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Л-2.1.Осознавать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Л-2.2.Осознавать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Л-2.3.Использовать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      </w:r>
          </w:p>
          <w:p w:rsidR="005462C9" w:rsidRPr="005462C9" w:rsidRDefault="005462C9" w:rsidP="002F2A19">
            <w:pPr>
              <w:rPr>
                <w:b/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Л-2.4.Приобретать опыт участия в делах, приносящих пользу людям.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Л-3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целостного мировоззрения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Л-3.1.Осознавать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Л-3.2.Постепенно выстраивать собственное целостное мировоззрение: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 xml:space="preserve">– осознавать современное многообразие типов мировоззрения, общественных, религиозных, атеистических, </w:t>
            </w:r>
            <w:r w:rsidRPr="005462C9">
              <w:rPr>
                <w:sz w:val="24"/>
                <w:szCs w:val="24"/>
              </w:rPr>
              <w:lastRenderedPageBreak/>
              <w:t xml:space="preserve">культурных традиций, </w:t>
            </w:r>
            <w:r w:rsidR="00D15D70">
              <w:rPr>
                <w:sz w:val="24"/>
                <w:szCs w:val="24"/>
              </w:rPr>
              <w:t>по-своему объясняющих происхождение различных явлений в мире</w:t>
            </w:r>
            <w:r w:rsidRPr="005462C9">
              <w:rPr>
                <w:sz w:val="24"/>
                <w:szCs w:val="24"/>
              </w:rPr>
              <w:t>;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–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– учиться признавать противоречивость и незавершенность своих взглядов на мир, возможность их изменения;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– учиться осознанно уточнять и корректировать свои взгляды и личностные позиции по мере расширения своего жизненного опыта.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Л-3.3Учиться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lastRenderedPageBreak/>
              <w:t>Л-4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толерантности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Л-4.1.Выстраивать толерантное (уважительно-доброжелательное) отношение к тому, кто не похож на тебя: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– к человеку иного мнения, мировоззрения, культуры, веры, языка, гражданской позиции;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– к народам России и мира – их истории, культуре, традициям, религиям.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Л-4.2.Для этого: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– взаимно уважать право другого на отличие от тебя, не допускать оскорблений друг друга;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– учиться строить взаимоотношения с другими  на основе доброжелательности, добрососедства, сотрудничества при общих делах и интересах, взаимопомощи в трудных ситуациях;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– при столкновении позиций и интересов стараться понять друг друга,</w:t>
            </w:r>
          </w:p>
          <w:p w:rsidR="005462C9" w:rsidRPr="005462C9" w:rsidRDefault="005462C9" w:rsidP="002F2A19">
            <w:pPr>
              <w:rPr>
                <w:b/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учиться искать мирный, ненасильственный выход, устраивающий обе стороны на основе взаимных уступок.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Л-5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социализации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Л-5.1.Осознанно осваивать разные роли и формы общения по мере своего взросления и встраивания в разные сообщества, группы, взаимоотношения (социализация).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Л-5.2.Учиться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Л-5.3.Учиться не только воспринимать, но и критически осмысливать и принимать новые правила поведения в соответствии с включением в новое сообщество, с изменением своего статуса.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Л-5.4.Учиться критически оценивать и корректировать свое поведения в различных взаимодействиях, справляться с агрессивностью и эгоизмом, договариваться с партнерами.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Л-5.5.По мере взросления включаться в различные стороны общественной жизни своего региона (экономические проекты, культурные события и т.п.).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Л-5.6.Учиться осознавать свои общественные интересы, договариваться с другими об их совместном выражении, реализации и защите в пределах норм морали и права.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 xml:space="preserve">Л-5.7.Учиться участию в общественном самоуправлении </w:t>
            </w:r>
            <w:r w:rsidRPr="005462C9">
              <w:rPr>
                <w:sz w:val="24"/>
                <w:szCs w:val="24"/>
              </w:rPr>
              <w:lastRenderedPageBreak/>
              <w:t>(классном, школьном,</w:t>
            </w:r>
            <w:r w:rsidR="00D15D70">
              <w:rPr>
                <w:sz w:val="24"/>
                <w:szCs w:val="24"/>
              </w:rPr>
              <w:t xml:space="preserve"> </w:t>
            </w:r>
            <w:r w:rsidRPr="005462C9">
              <w:rPr>
                <w:sz w:val="24"/>
                <w:szCs w:val="24"/>
              </w:rPr>
              <w:t>самоорганизующихся сообществ</w:t>
            </w:r>
            <w:r w:rsidR="00D15D70">
              <w:rPr>
                <w:sz w:val="24"/>
                <w:szCs w:val="24"/>
              </w:rPr>
              <w:t>ах</w:t>
            </w:r>
            <w:r w:rsidRPr="005462C9">
              <w:rPr>
                <w:sz w:val="24"/>
                <w:szCs w:val="24"/>
              </w:rPr>
              <w:t xml:space="preserve"> и т.д.).</w:t>
            </w:r>
          </w:p>
          <w:p w:rsidR="005462C9" w:rsidRPr="005462C9" w:rsidRDefault="005462C9" w:rsidP="002F2A19">
            <w:pPr>
              <w:rPr>
                <w:b/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Л-5.8.В  процессе включения в общество учиться, с одной стороны, преодолевать возможную замкнутость и разобщенность, а с одной стороны, противостоять «растворению в толпе», в коллективной воле группы, подавляющей личность.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lastRenderedPageBreak/>
              <w:t>Л-6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добра и красоты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Л-6.1.Выбирать поступки в различных ситуациях, опираясь на общечеловеческие, российские, национал</w:t>
            </w:r>
            <w:r w:rsidR="00D15D70">
              <w:rPr>
                <w:sz w:val="24"/>
                <w:szCs w:val="24"/>
              </w:rPr>
              <w:t>ьные и личные представления о д</w:t>
            </w:r>
            <w:r w:rsidRPr="005462C9">
              <w:rPr>
                <w:sz w:val="24"/>
                <w:szCs w:val="24"/>
              </w:rPr>
              <w:t>обре</w:t>
            </w:r>
            <w:r w:rsidR="00D15D70">
              <w:rPr>
                <w:sz w:val="24"/>
                <w:szCs w:val="24"/>
              </w:rPr>
              <w:t xml:space="preserve"> и красоте</w:t>
            </w:r>
            <w:r w:rsidRPr="005462C9">
              <w:rPr>
                <w:sz w:val="24"/>
                <w:szCs w:val="24"/>
              </w:rPr>
              <w:t>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Л-6.2.Различать «доброе» и «красивое» в культурном наследии России и мира, в общественном и личном опыте, отделять от «дурного» и «безобразного».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Л-6.3.Стремиться к художественному творчеству, умножающему красоту в мире, и к деяте</w:t>
            </w:r>
            <w:r w:rsidR="00D15D70">
              <w:rPr>
                <w:sz w:val="24"/>
                <w:szCs w:val="24"/>
              </w:rPr>
              <w:t>льности, приносящей добро людям.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Л-6.4.Учиться решать моральные проблемы, выбирая поступки в неоднозначно  оцениваемых ситуациях, при столкновении правил поведения.</w:t>
            </w:r>
          </w:p>
          <w:p w:rsidR="005462C9" w:rsidRPr="005462C9" w:rsidRDefault="005462C9" w:rsidP="002F2A19">
            <w:pPr>
              <w:rPr>
                <w:b/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Л-6.5. Учиться отвечать за свой нравственный выбор в неоднозначно оцениваемых ситуациях перед своей совестью и другими людьми.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Л-7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здоровья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Л-7.1.Оценивать жизненные ситуации с точки зрения безопасного образа жизни и сохранения здоровья.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Л-7.2.Учиться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      </w:r>
          </w:p>
          <w:p w:rsidR="005462C9" w:rsidRPr="005462C9" w:rsidRDefault="005462C9" w:rsidP="00D15D70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Л-7.3.Учиться самостоятельно противос</w:t>
            </w:r>
            <w:r w:rsidR="00D15D70">
              <w:rPr>
                <w:sz w:val="24"/>
                <w:szCs w:val="24"/>
              </w:rPr>
              <w:t>тоять ситуациям, провоцирующим</w:t>
            </w:r>
            <w:r w:rsidRPr="005462C9">
              <w:rPr>
                <w:sz w:val="24"/>
                <w:szCs w:val="24"/>
              </w:rPr>
              <w:t xml:space="preserve"> поступки, которые угрожают безопасности и здоровью.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Л-8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природы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Л-8.1.Оценивать экологический риск взаимоотношений человека и природы.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Л-8.2.Выбирать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Л-8.3.Учиться убеждать других людей в необходимости овладения стратегией рационального природопользования.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Л-8.4.Формировать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5462C9" w:rsidRPr="005462C9" w:rsidRDefault="005462C9" w:rsidP="002F2A19">
            <w:pPr>
              <w:rPr>
                <w:b/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Л-8.5.Использовать экологическое мышление для выбора стратегии собственного поведения в качестве одной из ценностных установок.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Л-9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Ценность семьи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Л-9.1.Учиться самостоятельно поддерживать мир и любовь в семье: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не только принимать, но и проявлять любовь и заботу о своих близких, старших и младших.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 xml:space="preserve">Л-9.2.Учиться в своей роли (ребенка-подростка) предотвращать и </w:t>
            </w:r>
            <w:r w:rsidR="00D15D70">
              <w:rPr>
                <w:sz w:val="24"/>
                <w:szCs w:val="24"/>
              </w:rPr>
              <w:t>преодолевать семейные конфликты.</w:t>
            </w:r>
          </w:p>
          <w:p w:rsidR="005462C9" w:rsidRPr="005462C9" w:rsidRDefault="005462C9" w:rsidP="002F2A19">
            <w:pPr>
              <w:rPr>
                <w:b/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lastRenderedPageBreak/>
              <w:t>Л-9.3.Осмысливать роль семьи в своей жизни и жизни других людей.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lastRenderedPageBreak/>
              <w:t>Л-10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Самооценка и самоопределение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Л-10.1.Оценивать на основе общечеловеческих и российских ценностей однозначные и неоднозначные поступки.</w:t>
            </w:r>
          </w:p>
          <w:p w:rsidR="005462C9" w:rsidRPr="005462C9" w:rsidRDefault="00D15D70" w:rsidP="002F2A19">
            <w:pPr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"/>
                <w:sz w:val="24"/>
                <w:szCs w:val="24"/>
              </w:rPr>
              <w:t>Л-1</w:t>
            </w:r>
            <w:r w:rsidR="005462C9" w:rsidRPr="005462C9">
              <w:rPr>
                <w:rFonts w:eastAsia="SchoolBookC"/>
                <w:sz w:val="24"/>
                <w:szCs w:val="24"/>
              </w:rPr>
              <w:t>0.2.Учиться: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замечать и признавать расхождение своих поступков со своими заявленными позициями, взглядами, мнениями;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оценивать жизненные ситуации (поступки людей) с разных точек зрения (нравственных, гражданско-патриотических, с точки зрения различных групп общества).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Л-10.3.Учиться разрешать моральные противоречия.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Решать моральные дилеммы: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при выборе собственных поступков;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в ситуациях межличностных отношений и преодоления конфликтов.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Л-10.4.Объяснять оценки неоднозначных поступков с позиции общечеловеческих и российских гражданских ценностей.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Л-10.5.Сравнивать свои оценки с оценками других. Объяснять отличия в оценках одной и той же ситуации, поступка разными людьми. На основании этого делать свой выбор в общей системе ценностей, определять свое место.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Л-10.6.Уметь в ходе личностной саморефлексии определять свою систему ценностей в общих ценностях (нравственных, гражданско-патриотических, ценностях  разных групп).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Л-10.7.Осознавать и называть свои ближай</w:t>
            </w:r>
            <w:r w:rsidR="00D15D70">
              <w:rPr>
                <w:rFonts w:eastAsia="SchoolBookC"/>
                <w:sz w:val="24"/>
                <w:szCs w:val="24"/>
              </w:rPr>
              <w:t>шие цели саморазвития (улучшение</w:t>
            </w:r>
            <w:r w:rsidRPr="005462C9">
              <w:rPr>
                <w:rFonts w:eastAsia="SchoolBookC"/>
                <w:sz w:val="24"/>
                <w:szCs w:val="24"/>
              </w:rPr>
              <w:t xml:space="preserve"> черт характера, постановка ближайших целей в учебе и вне ее в соответствии со своими интересами).</w:t>
            </w:r>
          </w:p>
          <w:p w:rsidR="005462C9" w:rsidRPr="005462C9" w:rsidRDefault="005462C9" w:rsidP="002F2A19">
            <w:pPr>
              <w:rPr>
                <w:rFonts w:eastAsia="SchoolBookC"/>
                <w:sz w:val="24"/>
                <w:szCs w:val="24"/>
              </w:rPr>
            </w:pPr>
            <w:r w:rsidRPr="005462C9">
              <w:rPr>
                <w:rFonts w:eastAsia="SchoolBookC"/>
                <w:sz w:val="24"/>
                <w:szCs w:val="24"/>
              </w:rPr>
              <w:t>Л-10.8.Осознавать и называть свои стратегические цели саморазвития – выбора жизненной стратегии (профессиональной, личностной и т.п.).</w:t>
            </w:r>
          </w:p>
          <w:p w:rsidR="005462C9" w:rsidRPr="005462C9" w:rsidRDefault="005462C9" w:rsidP="002F2A19">
            <w:pPr>
              <w:rPr>
                <w:b/>
                <w:sz w:val="24"/>
                <w:szCs w:val="24"/>
              </w:rPr>
            </w:pPr>
            <w:r w:rsidRPr="005462C9">
              <w:rPr>
                <w:rFonts w:eastAsia="Calibri"/>
                <w:bCs/>
                <w:sz w:val="24"/>
                <w:szCs w:val="24"/>
              </w:rPr>
              <w:t>Л-10.9.Самоопределяться в жизненных ценностях и поступать в соответствии с ними, отвечая за свои поступки.</w:t>
            </w:r>
          </w:p>
        </w:tc>
      </w:tr>
    </w:tbl>
    <w:p w:rsidR="005462C9" w:rsidRPr="005462C9" w:rsidRDefault="005462C9" w:rsidP="005462C9">
      <w:pPr>
        <w:jc w:val="both"/>
        <w:rPr>
          <w:b/>
        </w:rPr>
      </w:pPr>
    </w:p>
    <w:p w:rsidR="005462C9" w:rsidRPr="005462C9" w:rsidRDefault="005462C9" w:rsidP="005462C9">
      <w:pPr>
        <w:jc w:val="center"/>
        <w:rPr>
          <w:b/>
        </w:rPr>
      </w:pPr>
    </w:p>
    <w:p w:rsidR="005462C9" w:rsidRPr="005462C9" w:rsidRDefault="005462C9" w:rsidP="005462C9">
      <w:pPr>
        <w:jc w:val="center"/>
        <w:rPr>
          <w:b/>
        </w:rPr>
      </w:pPr>
      <w:r w:rsidRPr="005462C9">
        <w:rPr>
          <w:b/>
        </w:rPr>
        <w:t>МЕТАПРЕДМЕТНЫЕ РЕЗУЛЬТАТЫ</w:t>
      </w:r>
    </w:p>
    <w:p w:rsidR="005462C9" w:rsidRPr="005462C9" w:rsidRDefault="005462C9" w:rsidP="005462C9">
      <w:pPr>
        <w:jc w:val="center"/>
        <w:rPr>
          <w:b/>
        </w:rPr>
      </w:pPr>
      <w:r w:rsidRPr="005462C9">
        <w:rPr>
          <w:b/>
        </w:rPr>
        <w:t>Регулятивные УУД – умения ОРГАНИЗОВЫВАТЬ свою деятельность</w:t>
      </w:r>
    </w:p>
    <w:p w:rsidR="005462C9" w:rsidRPr="005462C9" w:rsidRDefault="005462C9" w:rsidP="005462C9">
      <w:pPr>
        <w:jc w:val="both"/>
        <w:rPr>
          <w:b/>
        </w:rPr>
      </w:pPr>
    </w:p>
    <w:tbl>
      <w:tblPr>
        <w:tblStyle w:val="ac"/>
        <w:tblW w:w="0" w:type="auto"/>
        <w:tblInd w:w="-743" w:type="dxa"/>
        <w:tblLook w:val="04A0"/>
      </w:tblPr>
      <w:tblGrid>
        <w:gridCol w:w="1556"/>
        <w:gridCol w:w="2105"/>
        <w:gridCol w:w="6653"/>
      </w:tblGrid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center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«Расшифровка»  регулятивных УУД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Р-1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Умение определять и формулировать цель деятельности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Р-1.1.Умение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Р-1.2.Умение развивать мотивы и интересы своей познавательной деятельности.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Р-1.3.Умение понять свои  инт</w:t>
            </w:r>
            <w:r w:rsidR="00D15D70">
              <w:rPr>
                <w:sz w:val="24"/>
                <w:szCs w:val="24"/>
              </w:rPr>
              <w:t>ересы, увидеть проблему, задачу,</w:t>
            </w:r>
            <w:r w:rsidRPr="005462C9">
              <w:rPr>
                <w:sz w:val="24"/>
                <w:szCs w:val="24"/>
              </w:rPr>
              <w:t xml:space="preserve"> выразить её словесно.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Р-2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 xml:space="preserve">Умение составлять план действия по решению </w:t>
            </w:r>
            <w:r w:rsidRPr="005462C9">
              <w:rPr>
                <w:b/>
                <w:sz w:val="24"/>
                <w:szCs w:val="24"/>
              </w:rPr>
              <w:lastRenderedPageBreak/>
              <w:t>проблемы (задачи)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lastRenderedPageBreak/>
              <w:t>Р-2.1.Умение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lastRenderedPageBreak/>
              <w:t>Р-3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Умение осуществлять  действия по реализации плана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D15D70" w:rsidP="002F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Р-3.1.Умение</w:t>
            </w:r>
            <w:r w:rsidR="005462C9" w:rsidRPr="005462C9">
              <w:rPr>
                <w:sz w:val="24"/>
                <w:szCs w:val="24"/>
              </w:rPr>
              <w:t xml:space="preserve"> соотносить свои действия с планируемыми результатами. 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Р-3.2.Осуществлять контроль своей деятельности в процессе достижения результата.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Р-3.3.Определять способы действий в рамках предложенных условий и требований.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Р-3.4.Корректировать свои действия в соответствии с изменяющейся ситуацией.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Р-4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Умение соотносить результат своей деятельности с целью и оценивать его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Р-4.1.Умение оценивать правильность  выполнения учебной задачи, собственные возможности её решения.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Р-4.2.Владение основами самоконтроля,  самооценки, принятия решений и осуществления осознанного выбора в учебной и познавательной деятельности.</w:t>
            </w:r>
          </w:p>
        </w:tc>
      </w:tr>
    </w:tbl>
    <w:p w:rsidR="005462C9" w:rsidRPr="005462C9" w:rsidRDefault="005462C9" w:rsidP="005462C9">
      <w:pPr>
        <w:jc w:val="both"/>
        <w:rPr>
          <w:b/>
        </w:rPr>
      </w:pPr>
    </w:p>
    <w:p w:rsidR="005462C9" w:rsidRPr="005462C9" w:rsidRDefault="005462C9" w:rsidP="005462C9">
      <w:pPr>
        <w:jc w:val="center"/>
        <w:rPr>
          <w:b/>
        </w:rPr>
      </w:pPr>
      <w:r w:rsidRPr="005462C9">
        <w:rPr>
          <w:b/>
        </w:rPr>
        <w:t>Познавательные УУД – умения результативно  МЫСЛИТЬ и работать с  ИНФОРМАЦИЕЙ в современном мире</w:t>
      </w:r>
    </w:p>
    <w:tbl>
      <w:tblPr>
        <w:tblStyle w:val="ac"/>
        <w:tblW w:w="0" w:type="auto"/>
        <w:tblInd w:w="-743" w:type="dxa"/>
        <w:tblLook w:val="04A0"/>
      </w:tblPr>
      <w:tblGrid>
        <w:gridCol w:w="1556"/>
        <w:gridCol w:w="2187"/>
        <w:gridCol w:w="6571"/>
      </w:tblGrid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center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«Расшифровка»  познавательных УУД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П-1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Умение извлекать информацию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П-1.1.Умение определять понятия,  устанавливать аналогии.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П-2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Умение  делать предварительный отбор источников информации для поиска нового знания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П-2.1.Умение ориентироваться в своей системе знаний и осознавать необходимость нового знания.</w:t>
            </w:r>
          </w:p>
          <w:p w:rsidR="005462C9" w:rsidRPr="005462C9" w:rsidRDefault="005462C9" w:rsidP="00D15D70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П-2.2.Умение  пользоваться различными источниками информации: словар</w:t>
            </w:r>
            <w:r w:rsidR="00D15D70">
              <w:rPr>
                <w:sz w:val="24"/>
                <w:szCs w:val="24"/>
              </w:rPr>
              <w:t>ями</w:t>
            </w:r>
            <w:r w:rsidRPr="005462C9">
              <w:rPr>
                <w:sz w:val="24"/>
                <w:szCs w:val="24"/>
              </w:rPr>
              <w:t>, энциклопеди</w:t>
            </w:r>
            <w:r w:rsidR="00D15D70">
              <w:rPr>
                <w:sz w:val="24"/>
                <w:szCs w:val="24"/>
              </w:rPr>
              <w:t>ями, справочниками</w:t>
            </w:r>
            <w:r w:rsidRPr="005462C9">
              <w:rPr>
                <w:sz w:val="24"/>
                <w:szCs w:val="24"/>
              </w:rPr>
              <w:t>, СМИ, интернет-ресурс</w:t>
            </w:r>
            <w:r w:rsidR="00D15D70">
              <w:rPr>
                <w:sz w:val="24"/>
                <w:szCs w:val="24"/>
              </w:rPr>
              <w:t>ами</w:t>
            </w:r>
            <w:r w:rsidRPr="005462C9">
              <w:rPr>
                <w:sz w:val="24"/>
                <w:szCs w:val="24"/>
              </w:rPr>
              <w:t xml:space="preserve"> и пр.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П-3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Умения добывать новые знания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П-3.1.Умение наблюдать, читать, слушать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П-4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Умение перерабатывать информацию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П-4.1.Умение анализировать, обобщать, классифицировать, самостоятельно выбирать основания и критерии для классификации, сравнивать, выделять причины и следствия, строить логические  рассуждения, умозаключения и делать выводы.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П-4.2.Умение применять смысловое чтение.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П-5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Умение преобразовывать информацию из одной формы в другую и выбирать наиболее удобную для себя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П-5.1.Умение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П-5.2.Умение  работать с текстом, таблицей, схемой, графиками, иллюстрациями и др.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П-5.3.Умение передавать информацию в  сжатом или развёрнутом виде, составлять план, тезисы, конспект.</w:t>
            </w:r>
          </w:p>
        </w:tc>
      </w:tr>
    </w:tbl>
    <w:p w:rsidR="005462C9" w:rsidRPr="005462C9" w:rsidRDefault="005462C9" w:rsidP="005462C9">
      <w:pPr>
        <w:jc w:val="both"/>
        <w:rPr>
          <w:b/>
        </w:rPr>
      </w:pPr>
    </w:p>
    <w:p w:rsidR="005462C9" w:rsidRPr="005462C9" w:rsidRDefault="005462C9" w:rsidP="005462C9">
      <w:pPr>
        <w:jc w:val="both"/>
        <w:rPr>
          <w:b/>
        </w:rPr>
      </w:pPr>
      <w:r w:rsidRPr="005462C9">
        <w:rPr>
          <w:b/>
        </w:rPr>
        <w:t>Коммуникативные  УУД – умения ОБЩАТЬСЯ  и взаимодействовать с людьми</w:t>
      </w:r>
    </w:p>
    <w:tbl>
      <w:tblPr>
        <w:tblStyle w:val="ac"/>
        <w:tblW w:w="0" w:type="auto"/>
        <w:tblInd w:w="-743" w:type="dxa"/>
        <w:tblLook w:val="04A0"/>
      </w:tblPr>
      <w:tblGrid>
        <w:gridCol w:w="1556"/>
        <w:gridCol w:w="2310"/>
        <w:gridCol w:w="6448"/>
      </w:tblGrid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center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«Расшифровка»  коммуникативных УУД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К-1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 xml:space="preserve">Умение организовывать </w:t>
            </w:r>
            <w:r w:rsidRPr="005462C9">
              <w:rPr>
                <w:b/>
                <w:sz w:val="24"/>
                <w:szCs w:val="24"/>
              </w:rPr>
              <w:lastRenderedPageBreak/>
              <w:t>учебное сотрудничество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lastRenderedPageBreak/>
              <w:t>К-1.1.Умение доносить свою позицию до других, владея приёмами монологической и диалогической речи.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lastRenderedPageBreak/>
              <w:t>К-1.2.Умение работать индивидуально и в группе: находить  общее решение и разрешать конфликты на основе согласования позиций и учёта интересов.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К-1.3.Умение формулировать, аргументировать и отстаивать своё мнение.</w:t>
            </w:r>
          </w:p>
          <w:p w:rsidR="005462C9" w:rsidRPr="005462C9" w:rsidRDefault="005462C9" w:rsidP="00145B40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К-1.4.Умение использовать информационно-коммуника</w:t>
            </w:r>
            <w:r w:rsidR="00145B40">
              <w:rPr>
                <w:sz w:val="24"/>
                <w:szCs w:val="24"/>
              </w:rPr>
              <w:t>ционные</w:t>
            </w:r>
            <w:r w:rsidRPr="005462C9">
              <w:rPr>
                <w:sz w:val="24"/>
                <w:szCs w:val="24"/>
              </w:rPr>
              <w:t xml:space="preserve"> технологии (ИКТ-компетенции).</w:t>
            </w:r>
          </w:p>
        </w:tc>
      </w:tr>
      <w:tr w:rsidR="005462C9" w:rsidRPr="005462C9" w:rsidTr="00D15D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lastRenderedPageBreak/>
              <w:t>К-2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jc w:val="both"/>
              <w:rPr>
                <w:b/>
                <w:sz w:val="24"/>
                <w:szCs w:val="24"/>
              </w:rPr>
            </w:pPr>
            <w:r w:rsidRPr="005462C9">
              <w:rPr>
                <w:b/>
                <w:sz w:val="24"/>
                <w:szCs w:val="24"/>
              </w:rPr>
              <w:t>Умение понимать другие позиции (взгляды, интересы)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К-2.1.Умение осознанно использовать речевые средства в соответствии  с задачей  коммуникации.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  <w:r w:rsidRPr="005462C9">
              <w:rPr>
                <w:sz w:val="24"/>
                <w:szCs w:val="24"/>
              </w:rPr>
              <w:t>К-2.2.Умение  договариваться с людьми, согласуя с ними свои интересы и взгляды.</w:t>
            </w:r>
          </w:p>
          <w:p w:rsidR="005462C9" w:rsidRPr="005462C9" w:rsidRDefault="005462C9" w:rsidP="002F2A19">
            <w:pPr>
              <w:rPr>
                <w:sz w:val="24"/>
                <w:szCs w:val="24"/>
              </w:rPr>
            </w:pPr>
          </w:p>
        </w:tc>
      </w:tr>
    </w:tbl>
    <w:p w:rsidR="005462C9" w:rsidRPr="005462C9" w:rsidRDefault="005462C9" w:rsidP="005462C9">
      <w:pPr>
        <w:rPr>
          <w:b/>
        </w:rPr>
      </w:pPr>
    </w:p>
    <w:p w:rsidR="005462C9" w:rsidRDefault="005462C9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Pr="005462C9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B40" w:rsidRDefault="00145B40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62C9" w:rsidRPr="005462C9" w:rsidRDefault="005462C9" w:rsidP="005462C9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C9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5462C9" w:rsidRPr="005462C9" w:rsidRDefault="005462C9" w:rsidP="005462C9">
      <w:pPr>
        <w:ind w:firstLine="567"/>
        <w:rPr>
          <w:color w:val="444444"/>
        </w:rPr>
      </w:pPr>
      <w:r w:rsidRPr="005462C9">
        <w:rPr>
          <w:b/>
        </w:rPr>
        <w:t>В гимназии принята следующая классификация типов уроков (</w:t>
      </w:r>
      <w:r w:rsidRPr="005462C9">
        <w:rPr>
          <w:b/>
          <w:bCs/>
          <w:color w:val="444444"/>
        </w:rPr>
        <w:t xml:space="preserve">типология уроков по признаку дидактической цели, </w:t>
      </w:r>
      <w:r w:rsidRPr="005462C9">
        <w:rPr>
          <w:bCs/>
          <w:color w:val="444444"/>
        </w:rPr>
        <w:t>разработанная</w:t>
      </w:r>
      <w:r w:rsidRPr="005462C9">
        <w:rPr>
          <w:color w:val="444444"/>
        </w:rPr>
        <w:t xml:space="preserve"> В.А. Онищуком):</w:t>
      </w:r>
    </w:p>
    <w:p w:rsidR="005462C9" w:rsidRPr="005462C9" w:rsidRDefault="005462C9" w:rsidP="005462C9">
      <w:pPr>
        <w:pStyle w:val="ab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Урок  усвоения нового материала.</w:t>
      </w:r>
    </w:p>
    <w:p w:rsidR="005462C9" w:rsidRPr="005462C9" w:rsidRDefault="005462C9" w:rsidP="005462C9">
      <w:pPr>
        <w:pStyle w:val="ab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Урок применения и  совершенствования знаний, умений и навыков.</w:t>
      </w:r>
    </w:p>
    <w:p w:rsidR="005462C9" w:rsidRPr="005462C9" w:rsidRDefault="005462C9" w:rsidP="005462C9">
      <w:pPr>
        <w:pStyle w:val="ab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Урок обобщения и систематизации знаний.</w:t>
      </w:r>
    </w:p>
    <w:p w:rsidR="005462C9" w:rsidRPr="005462C9" w:rsidRDefault="005462C9" w:rsidP="005462C9">
      <w:pPr>
        <w:pStyle w:val="ab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Урок контроля и коррекции знаний, умений и навыков.</w:t>
      </w:r>
    </w:p>
    <w:p w:rsidR="005462C9" w:rsidRDefault="005462C9" w:rsidP="005462C9">
      <w:pPr>
        <w:pStyle w:val="ab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62C9">
        <w:rPr>
          <w:rFonts w:ascii="Times New Roman" w:hAnsi="Times New Roman" w:cs="Times New Roman"/>
          <w:sz w:val="24"/>
          <w:szCs w:val="24"/>
        </w:rPr>
        <w:t>Комбинированные уроки.</w:t>
      </w:r>
    </w:p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145B40" w:rsidRDefault="00145B40" w:rsidP="00145B40"/>
    <w:p w:rsidR="005462C9" w:rsidRPr="005462C9" w:rsidRDefault="005462C9" w:rsidP="005462C9">
      <w:pPr>
        <w:rPr>
          <w:b/>
        </w:rPr>
      </w:pPr>
    </w:p>
    <w:p w:rsidR="005462C9" w:rsidRPr="005462C9" w:rsidRDefault="005462C9" w:rsidP="005462C9">
      <w:pPr>
        <w:jc w:val="right"/>
        <w:rPr>
          <w:b/>
        </w:rPr>
      </w:pPr>
      <w:r w:rsidRPr="005462C9">
        <w:rPr>
          <w:b/>
        </w:rPr>
        <w:t>Приложение 6</w:t>
      </w:r>
    </w:p>
    <w:p w:rsidR="005462C9" w:rsidRPr="005462C9" w:rsidRDefault="005462C9" w:rsidP="005462C9">
      <w:pPr>
        <w:pStyle w:val="a3"/>
        <w:spacing w:before="0" w:after="0"/>
        <w:jc w:val="center"/>
        <w:rPr>
          <w:rStyle w:val="ad"/>
        </w:rPr>
      </w:pPr>
      <w:r w:rsidRPr="005462C9">
        <w:rPr>
          <w:rStyle w:val="ad"/>
        </w:rPr>
        <w:t xml:space="preserve">Варианты формулировок  деятельности учителя и обучающихся </w:t>
      </w:r>
    </w:p>
    <w:tbl>
      <w:tblPr>
        <w:tblStyle w:val="ac"/>
        <w:tblW w:w="0" w:type="auto"/>
        <w:tblInd w:w="-743" w:type="dxa"/>
        <w:tblLook w:val="04A0"/>
      </w:tblPr>
      <w:tblGrid>
        <w:gridCol w:w="5246"/>
        <w:gridCol w:w="5068"/>
      </w:tblGrid>
      <w:tr w:rsidR="005462C9" w:rsidRPr="005462C9" w:rsidTr="00D15D7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5462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5462C9" w:rsidRPr="005462C9" w:rsidTr="00D15D7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обучающихся к уроку.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Уточняет понимание учащимися поставленных целей урока.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Формулирует задание…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Напоминает обучающимся, как…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Предлагает индивидуальные задания.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Обеспечивает мотивацию выполнения…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работы.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контроль;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контроль. 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степень вовлеченности учащихся </w:t>
            </w:r>
            <w:r w:rsidRPr="005462C9">
              <w:rPr>
                <w:rFonts w:ascii="Times New Roman" w:hAnsi="Times New Roman" w:cs="Times New Roman"/>
                <w:sz w:val="24"/>
                <w:szCs w:val="24"/>
              </w:rPr>
              <w:br/>
              <w:t>в работу на уроке.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Диктует.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Дает: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к домашнему заданию;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поиск в тексте особенностей... 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Организует: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взаимопроверку;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коллективную проверку;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выполнения упражнения;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беседу по уточнению и конкретизации первичных знаний;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высказывания обучающихся;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способов решения;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поисковую работу обучающихся (постановка цели и план действий);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работу с учебником;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беседу, связывая результаты урока с его целями. 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Подводит обучающихся к выводу о…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выявить причинно-следственные связи в…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Обеспечивает положительную реакцию детей на творчество одноклассников.</w:t>
            </w:r>
          </w:p>
          <w:p w:rsidR="005462C9" w:rsidRPr="005462C9" w:rsidRDefault="005462C9" w:rsidP="002F2A19">
            <w:pPr>
              <w:pStyle w:val="a3"/>
              <w:spacing w:before="0" w:after="0"/>
              <w:rPr>
                <w:rStyle w:val="ad"/>
                <w:sz w:val="24"/>
                <w:szCs w:val="24"/>
                <w:lang w:eastAsia="en-US"/>
              </w:rPr>
            </w:pPr>
            <w:r w:rsidRPr="005462C9">
              <w:rPr>
                <w:sz w:val="24"/>
                <w:szCs w:val="24"/>
                <w:lang w:eastAsia="en-US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Записывают слова, предложения.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Делят (звуки, слова и т.д.) на группы.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в тетради.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По очереди комментируют…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Обосновывают выбор написания…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Пишут под диктовку.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Проговаривают по цепочке.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Выделяют (находят, подчеркивают, комментируют) орфограммы.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На слух определяют слова с изучаемой орфограммой.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Составляют схемы слов (предложений).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Проводят морфемный анализ слов.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карточкам.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правило, на которое опирались </w:t>
            </w:r>
            <w:r w:rsidRPr="005462C9">
              <w:rPr>
                <w:rFonts w:ascii="Times New Roman" w:hAnsi="Times New Roman" w:cs="Times New Roman"/>
                <w:sz w:val="24"/>
                <w:szCs w:val="24"/>
              </w:rPr>
              <w:br/>
              <w:t>при выполнении задания.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Читают и запоминают правило, проговаривают его друг другу вслух.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Озвучивают понятие…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Выявляют закономерность…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Анализируют…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Определяют причины…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Формулируют выводы наблюдений.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 в паре.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Сравнивают…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Читают текст.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Читают план описания…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Подчеркивают характеристики…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Находят в тексте понятие, информацию.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 и определяют…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Слушают доклад, делятся впечатлениями о…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Осуществляют: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самооценку;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самопроверку;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взаимопроверку; </w:t>
            </w:r>
          </w:p>
          <w:p w:rsidR="005462C9" w:rsidRPr="005462C9" w:rsidRDefault="005462C9" w:rsidP="002F2A1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предварительную оценку. </w:t>
            </w:r>
          </w:p>
          <w:p w:rsidR="005462C9" w:rsidRPr="005462C9" w:rsidRDefault="005462C9" w:rsidP="002F2A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9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5462C9" w:rsidRPr="005462C9" w:rsidRDefault="005462C9" w:rsidP="00145B40">
            <w:pPr>
              <w:pStyle w:val="a3"/>
              <w:spacing w:before="0" w:after="0"/>
              <w:rPr>
                <w:rStyle w:val="ad"/>
                <w:sz w:val="24"/>
                <w:szCs w:val="24"/>
                <w:lang w:eastAsia="en-US"/>
              </w:rPr>
            </w:pPr>
            <w:r w:rsidRPr="005462C9">
              <w:rPr>
                <w:sz w:val="24"/>
                <w:szCs w:val="24"/>
                <w:lang w:eastAsia="en-US"/>
              </w:rPr>
              <w:t xml:space="preserve">Называют основные позиции нового материала и </w:t>
            </w:r>
            <w:r w:rsidR="00145B40">
              <w:rPr>
                <w:sz w:val="24"/>
                <w:szCs w:val="24"/>
                <w:lang w:eastAsia="en-US"/>
              </w:rPr>
              <w:t xml:space="preserve">способы его усвоения </w:t>
            </w:r>
            <w:r w:rsidRPr="005462C9">
              <w:rPr>
                <w:sz w:val="24"/>
                <w:szCs w:val="24"/>
                <w:lang w:eastAsia="en-US"/>
              </w:rPr>
              <w:t>(что получилось, что не получилось и почему)</w:t>
            </w:r>
            <w:bookmarkStart w:id="0" w:name="_GoBack"/>
            <w:bookmarkEnd w:id="0"/>
            <w:r w:rsidR="00145B40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5462C9" w:rsidRPr="005462C9" w:rsidRDefault="005462C9" w:rsidP="005462C9">
      <w:pPr>
        <w:pStyle w:val="a3"/>
        <w:spacing w:before="0" w:after="0"/>
        <w:jc w:val="center"/>
        <w:rPr>
          <w:rStyle w:val="ad"/>
        </w:rPr>
      </w:pPr>
    </w:p>
    <w:p w:rsidR="005462C9" w:rsidRPr="005462C9" w:rsidRDefault="005462C9" w:rsidP="005462C9">
      <w:pPr>
        <w:pStyle w:val="a3"/>
        <w:spacing w:before="0" w:after="0"/>
        <w:jc w:val="center"/>
        <w:rPr>
          <w:rStyle w:val="ad"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EB4076" w:rsidRPr="005462C9" w:rsidRDefault="00EB4076" w:rsidP="005462C9">
      <w:pPr>
        <w:jc w:val="both"/>
        <w:rPr>
          <w:b/>
        </w:rPr>
      </w:pPr>
    </w:p>
    <w:p w:rsidR="00432B39" w:rsidRPr="005462C9" w:rsidRDefault="00432B39" w:rsidP="005462C9">
      <w:pPr>
        <w:jc w:val="both"/>
        <w:rPr>
          <w:b/>
        </w:rPr>
      </w:pPr>
    </w:p>
    <w:p w:rsidR="00432B39" w:rsidRPr="005462C9" w:rsidRDefault="00432B39" w:rsidP="005462C9">
      <w:pPr>
        <w:jc w:val="both"/>
        <w:rPr>
          <w:b/>
        </w:rPr>
      </w:pPr>
    </w:p>
    <w:p w:rsidR="00630FD0" w:rsidRPr="005462C9" w:rsidRDefault="00630FD0" w:rsidP="005462C9"/>
    <w:sectPr w:rsidR="00630FD0" w:rsidRPr="005462C9" w:rsidSect="00145B40">
      <w:footerReference w:type="default" r:id="rId7"/>
      <w:pgSz w:w="11906" w:h="16838"/>
      <w:pgMar w:top="1135" w:right="850" w:bottom="993" w:left="1701" w:header="652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70" w:rsidRDefault="00D15D70" w:rsidP="002A60E9">
      <w:r>
        <w:separator/>
      </w:r>
    </w:p>
  </w:endnote>
  <w:endnote w:type="continuationSeparator" w:id="1">
    <w:p w:rsidR="00D15D70" w:rsidRDefault="00D15D70" w:rsidP="002A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18208"/>
      <w:docPartObj>
        <w:docPartGallery w:val="Page Numbers (Bottom of Page)"/>
        <w:docPartUnique/>
      </w:docPartObj>
    </w:sdtPr>
    <w:sdtContent>
      <w:p w:rsidR="00D15D70" w:rsidRDefault="00D15D70">
        <w:pPr>
          <w:pStyle w:val="a9"/>
          <w:jc w:val="center"/>
        </w:pPr>
        <w:fldSimple w:instr=" PAGE   \* MERGEFORMAT ">
          <w:r w:rsidR="00D70533">
            <w:rPr>
              <w:noProof/>
            </w:rPr>
            <w:t>1</w:t>
          </w:r>
        </w:fldSimple>
      </w:p>
    </w:sdtContent>
  </w:sdt>
  <w:p w:rsidR="00D15D70" w:rsidRDefault="00D15D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70" w:rsidRDefault="00D15D70" w:rsidP="002A60E9">
      <w:r>
        <w:separator/>
      </w:r>
    </w:p>
  </w:footnote>
  <w:footnote w:type="continuationSeparator" w:id="1">
    <w:p w:rsidR="00D15D70" w:rsidRDefault="00D15D70" w:rsidP="002A6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4A8"/>
    <w:multiLevelType w:val="hybridMultilevel"/>
    <w:tmpl w:val="038A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5301F"/>
    <w:multiLevelType w:val="hybridMultilevel"/>
    <w:tmpl w:val="B096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60B0"/>
    <w:multiLevelType w:val="hybridMultilevel"/>
    <w:tmpl w:val="8EA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D55C0"/>
    <w:multiLevelType w:val="hybridMultilevel"/>
    <w:tmpl w:val="4E96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21A85"/>
    <w:multiLevelType w:val="hybridMultilevel"/>
    <w:tmpl w:val="108C4D6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476D55C3"/>
    <w:multiLevelType w:val="hybridMultilevel"/>
    <w:tmpl w:val="1FD4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305BA"/>
    <w:multiLevelType w:val="hybridMultilevel"/>
    <w:tmpl w:val="651E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07D19"/>
    <w:multiLevelType w:val="hybridMultilevel"/>
    <w:tmpl w:val="9B56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3A4"/>
    <w:rsid w:val="000C1A7B"/>
    <w:rsid w:val="00113960"/>
    <w:rsid w:val="0012098E"/>
    <w:rsid w:val="00145B40"/>
    <w:rsid w:val="00223BA1"/>
    <w:rsid w:val="00250C36"/>
    <w:rsid w:val="002A4AD0"/>
    <w:rsid w:val="002A6022"/>
    <w:rsid w:val="002A60E9"/>
    <w:rsid w:val="002E2727"/>
    <w:rsid w:val="002F2A19"/>
    <w:rsid w:val="003D46E9"/>
    <w:rsid w:val="00415070"/>
    <w:rsid w:val="004174E2"/>
    <w:rsid w:val="00432B39"/>
    <w:rsid w:val="00487982"/>
    <w:rsid w:val="005462C9"/>
    <w:rsid w:val="005D675A"/>
    <w:rsid w:val="00630FD0"/>
    <w:rsid w:val="006F25F8"/>
    <w:rsid w:val="007237FA"/>
    <w:rsid w:val="0074342F"/>
    <w:rsid w:val="00762FE0"/>
    <w:rsid w:val="00766E6A"/>
    <w:rsid w:val="007E0BB9"/>
    <w:rsid w:val="007E14C5"/>
    <w:rsid w:val="00813C06"/>
    <w:rsid w:val="008464B7"/>
    <w:rsid w:val="00854A28"/>
    <w:rsid w:val="00860A7B"/>
    <w:rsid w:val="008A1A25"/>
    <w:rsid w:val="008D033E"/>
    <w:rsid w:val="00923314"/>
    <w:rsid w:val="00930E08"/>
    <w:rsid w:val="009413A4"/>
    <w:rsid w:val="00AB4FAB"/>
    <w:rsid w:val="00AD43B4"/>
    <w:rsid w:val="00AD6EBE"/>
    <w:rsid w:val="00B52171"/>
    <w:rsid w:val="00BC59FC"/>
    <w:rsid w:val="00BE4AA8"/>
    <w:rsid w:val="00C079E8"/>
    <w:rsid w:val="00C25599"/>
    <w:rsid w:val="00C263A5"/>
    <w:rsid w:val="00C55B95"/>
    <w:rsid w:val="00C90F2C"/>
    <w:rsid w:val="00C97EF3"/>
    <w:rsid w:val="00CC5C12"/>
    <w:rsid w:val="00CE74B3"/>
    <w:rsid w:val="00CF56E8"/>
    <w:rsid w:val="00D15D70"/>
    <w:rsid w:val="00D36292"/>
    <w:rsid w:val="00D70533"/>
    <w:rsid w:val="00DE3D67"/>
    <w:rsid w:val="00DE55CF"/>
    <w:rsid w:val="00EA19B7"/>
    <w:rsid w:val="00EB4076"/>
    <w:rsid w:val="00F10C80"/>
    <w:rsid w:val="00F347DC"/>
    <w:rsid w:val="00F7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A4"/>
    <w:pPr>
      <w:autoSpaceDN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13A4"/>
    <w:pPr>
      <w:autoSpaceDE w:val="0"/>
      <w:spacing w:before="100" w:after="100"/>
    </w:pPr>
  </w:style>
  <w:style w:type="paragraph" w:styleId="a4">
    <w:name w:val="Body Text"/>
    <w:basedOn w:val="a"/>
    <w:link w:val="a5"/>
    <w:unhideWhenUsed/>
    <w:rsid w:val="009413A4"/>
    <w:pPr>
      <w:jc w:val="both"/>
    </w:pPr>
    <w:rPr>
      <w:bCs/>
    </w:rPr>
  </w:style>
  <w:style w:type="character" w:customStyle="1" w:styleId="a5">
    <w:name w:val="Основной текст Знак"/>
    <w:basedOn w:val="a0"/>
    <w:link w:val="a4"/>
    <w:rsid w:val="009413A4"/>
    <w:rPr>
      <w:rFonts w:ascii="Times New Roman" w:eastAsia="Times New Roman" w:hAnsi="Times New Roman" w:cs="Times New Roman"/>
      <w:bCs/>
      <w:sz w:val="24"/>
      <w:szCs w:val="24"/>
    </w:rPr>
  </w:style>
  <w:style w:type="paragraph" w:styleId="a6">
    <w:name w:val="No Spacing"/>
    <w:uiPriority w:val="1"/>
    <w:qFormat/>
    <w:rsid w:val="00EA19B7"/>
    <w:pPr>
      <w:spacing w:line="240" w:lineRule="auto"/>
      <w:ind w:right="0"/>
      <w:jc w:val="left"/>
    </w:pPr>
  </w:style>
  <w:style w:type="paragraph" w:styleId="a7">
    <w:name w:val="header"/>
    <w:basedOn w:val="a"/>
    <w:link w:val="a8"/>
    <w:uiPriority w:val="99"/>
    <w:semiHidden/>
    <w:unhideWhenUsed/>
    <w:rsid w:val="002A6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6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6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62C9"/>
    <w:pPr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5462C9"/>
    <w:pPr>
      <w:spacing w:line="240" w:lineRule="auto"/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546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Kab3</cp:lastModifiedBy>
  <cp:revision>2</cp:revision>
  <cp:lastPrinted>2015-03-12T13:48:00Z</cp:lastPrinted>
  <dcterms:created xsi:type="dcterms:W3CDTF">2015-03-13T12:31:00Z</dcterms:created>
  <dcterms:modified xsi:type="dcterms:W3CDTF">2015-03-13T12:31:00Z</dcterms:modified>
</cp:coreProperties>
</file>