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E4" w:rsidRDefault="008A58A9" w:rsidP="00394D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</w:t>
      </w:r>
      <w:r w:rsidR="00342273">
        <w:rPr>
          <w:rFonts w:ascii="Times New Roman" w:hAnsi="Times New Roman" w:cs="Times New Roman"/>
          <w:b/>
          <w:sz w:val="28"/>
          <w:szCs w:val="28"/>
        </w:rPr>
        <w:t xml:space="preserve"> викторины, посвященной М.В.Ломоносову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42273" w:rsidRPr="00394DE4" w:rsidRDefault="00342273" w:rsidP="00394DE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EA" w:rsidRDefault="00F30E70" w:rsidP="008A58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это все о нем.</w:t>
      </w:r>
    </w:p>
    <w:p w:rsidR="00F30E70" w:rsidRDefault="00F30E70" w:rsidP="00F30E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9321"/>
      </w:tblGrid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1" w:type="dxa"/>
          </w:tcPr>
          <w:p w:rsidR="00F30E70" w:rsidRDefault="00F30E70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1711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21" w:type="dxa"/>
          </w:tcPr>
          <w:p w:rsidR="00F30E70" w:rsidRDefault="00F30E70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</w:t>
            </w:r>
            <w:r w:rsidR="00550725">
              <w:rPr>
                <w:rFonts w:ascii="Times New Roman" w:hAnsi="Times New Roman" w:cs="Times New Roman"/>
                <w:sz w:val="24"/>
                <w:szCs w:val="24"/>
              </w:rPr>
              <w:t>(Архангелогородской)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1" w:type="dxa"/>
          </w:tcPr>
          <w:p w:rsidR="00F30E70" w:rsidRDefault="00F30E70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Белого 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21" w:type="dxa"/>
          </w:tcPr>
          <w:p w:rsidR="00F30E70" w:rsidRDefault="00F30E70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Арифметику 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Славянскую грамматику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Псалтырь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рифмотворную</w:t>
            </w:r>
            <w:proofErr w:type="spellEnd"/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Славяно-греко-латинскую академию</w:t>
            </w:r>
            <w:r w:rsidR="00550725">
              <w:rPr>
                <w:rFonts w:ascii="Times New Roman" w:hAnsi="Times New Roman" w:cs="Times New Roman"/>
                <w:sz w:val="24"/>
                <w:szCs w:val="24"/>
              </w:rPr>
              <w:t xml:space="preserve"> («Спасские школы») 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1" w:type="dxa"/>
          </w:tcPr>
          <w:p w:rsidR="00F30E70" w:rsidRDefault="001C232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Петербургской А</w:t>
            </w:r>
            <w:r w:rsidR="00F34439">
              <w:rPr>
                <w:rFonts w:ascii="Times New Roman" w:hAnsi="Times New Roman" w:cs="Times New Roman"/>
                <w:sz w:val="24"/>
                <w:szCs w:val="24"/>
              </w:rPr>
              <w:t>кадемии наук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Германию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Химию </w:t>
            </w:r>
            <w:r w:rsidR="00550725">
              <w:rPr>
                <w:rFonts w:ascii="Times New Roman" w:hAnsi="Times New Roman" w:cs="Times New Roman"/>
                <w:sz w:val="24"/>
                <w:szCs w:val="24"/>
              </w:rPr>
              <w:t>(металлургию)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Горное дело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Профессором химии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21" w:type="dxa"/>
          </w:tcPr>
          <w:p w:rsidR="00F30E70" w:rsidRDefault="00E13D93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4439">
              <w:rPr>
                <w:rFonts w:ascii="Times New Roman" w:hAnsi="Times New Roman" w:cs="Times New Roman"/>
                <w:sz w:val="24"/>
                <w:szCs w:val="24"/>
              </w:rPr>
              <w:t>усском</w:t>
            </w:r>
            <w:proofErr w:type="gramEnd"/>
            <w:r w:rsidR="00F34439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лаборатория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21" w:type="dxa"/>
          </w:tcPr>
          <w:p w:rsidR="00F30E70" w:rsidRDefault="00F34439" w:rsidP="000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2508C">
              <w:rPr>
                <w:rFonts w:ascii="Times New Roman" w:hAnsi="Times New Roman" w:cs="Times New Roman"/>
                <w:sz w:val="24"/>
                <w:szCs w:val="24"/>
              </w:rPr>
              <w:t>оссийс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кую грамматику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университет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наукам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21" w:type="dxa"/>
          </w:tcPr>
          <w:p w:rsidR="00F30E70" w:rsidRDefault="00F34439" w:rsidP="000250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Р</w:t>
            </w:r>
            <w:r w:rsidR="0002508C">
              <w:rPr>
                <w:rFonts w:ascii="Times New Roman" w:hAnsi="Times New Roman" w:cs="Times New Roman"/>
                <w:sz w:val="24"/>
                <w:szCs w:val="24"/>
              </w:rPr>
              <w:t>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Летописец с родословной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21" w:type="dxa"/>
          </w:tcPr>
          <w:p w:rsidR="00F30E70" w:rsidRPr="00F34439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30E70" w:rsidTr="00C2072E">
        <w:tc>
          <w:tcPr>
            <w:tcW w:w="817" w:type="dxa"/>
          </w:tcPr>
          <w:p w:rsidR="00F30E70" w:rsidRDefault="00F30E70" w:rsidP="00C20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21" w:type="dxa"/>
          </w:tcPr>
          <w:p w:rsidR="00F30E70" w:rsidRDefault="00F34439" w:rsidP="00F3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Почетным членом</w:t>
            </w:r>
          </w:p>
        </w:tc>
      </w:tr>
    </w:tbl>
    <w:p w:rsidR="00F30E70" w:rsidRDefault="00F30E70" w:rsidP="00F30E7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4DE4" w:rsidRPr="0083776E" w:rsidRDefault="0083776E" w:rsidP="008A58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6E">
        <w:rPr>
          <w:rFonts w:ascii="Times New Roman" w:hAnsi="Times New Roman" w:cs="Times New Roman"/>
          <w:b/>
          <w:sz w:val="28"/>
          <w:szCs w:val="28"/>
        </w:rPr>
        <w:t>Слово о Ломоносове</w:t>
      </w:r>
      <w:r w:rsidR="00394DE4" w:rsidRPr="0083776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pPr w:leftFromText="180" w:rightFromText="180" w:vertAnchor="text" w:horzAnchor="margin" w:tblpY="140"/>
        <w:tblW w:w="0" w:type="auto"/>
        <w:tblLook w:val="04A0"/>
      </w:tblPr>
      <w:tblGrid>
        <w:gridCol w:w="1809"/>
        <w:gridCol w:w="5327"/>
        <w:gridCol w:w="3569"/>
      </w:tblGrid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портрета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69" w:type="dxa"/>
          </w:tcPr>
          <w:p w:rsidR="0083776E" w:rsidRDefault="0002508C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буква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Н.Г.Чернышевский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Ф.И.Тютчев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Л.Эйлер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М.В.Келдыш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А.И.Герцен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В.Г.Белинский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Ф.М.Достоевский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С.И.Вавилов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3776E" w:rsidTr="0083776E">
        <w:tc>
          <w:tcPr>
            <w:tcW w:w="180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27" w:type="dxa"/>
          </w:tcPr>
          <w:p w:rsidR="0083776E" w:rsidRDefault="0083776E" w:rsidP="008377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0">
              <w:rPr>
                <w:rFonts w:ascii="Times New Roman" w:hAnsi="Times New Roman" w:cs="Times New Roman"/>
                <w:sz w:val="24"/>
                <w:szCs w:val="24"/>
              </w:rPr>
              <w:t>А.Н.Радищев</w:t>
            </w:r>
          </w:p>
        </w:tc>
        <w:tc>
          <w:tcPr>
            <w:tcW w:w="3569" w:type="dxa"/>
          </w:tcPr>
          <w:p w:rsidR="0083776E" w:rsidRDefault="0083776E" w:rsidP="00837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83776E" w:rsidRDefault="0083776E" w:rsidP="008377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3776E" w:rsidRDefault="0083776E" w:rsidP="008A58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76E">
        <w:rPr>
          <w:rFonts w:ascii="Times New Roman" w:hAnsi="Times New Roman" w:cs="Times New Roman"/>
          <w:b/>
          <w:sz w:val="28"/>
          <w:szCs w:val="28"/>
        </w:rPr>
        <w:t>Имя Ломоносова.</w:t>
      </w:r>
    </w:p>
    <w:p w:rsidR="0083776E" w:rsidRPr="0083776E" w:rsidRDefault="0083776E" w:rsidP="0083776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Возвышенность Ломоносова.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Хребет Ломоносова.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Ломоносов и Ломоносовский</w:t>
      </w:r>
      <w:r w:rsidR="00550725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Течение Ломоносова.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ломоносовит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мощный компьютер в России.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Месторождение алмазов имени М.В.Ломоносова.</w:t>
      </w:r>
    </w:p>
    <w:p w:rsidR="0083776E" w:rsidRDefault="0083776E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2802D1">
        <w:rPr>
          <w:rFonts w:ascii="Times New Roman" w:hAnsi="Times New Roman" w:cs="Times New Roman"/>
          <w:sz w:val="24"/>
          <w:szCs w:val="24"/>
        </w:rPr>
        <w:t xml:space="preserve">ид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ракообразных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02D1">
        <w:rPr>
          <w:rFonts w:ascii="Times New Roman" w:hAnsi="Times New Roman" w:cs="Times New Roman"/>
          <w:sz w:val="24"/>
          <w:szCs w:val="24"/>
        </w:rPr>
        <w:t>Stygiopontius</w:t>
      </w:r>
      <w:proofErr w:type="spellEnd"/>
      <w:r w:rsidRPr="00280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2D1">
        <w:rPr>
          <w:rFonts w:ascii="Times New Roman" w:hAnsi="Times New Roman" w:cs="Times New Roman"/>
          <w:sz w:val="24"/>
          <w:szCs w:val="24"/>
        </w:rPr>
        <w:t>lomonosovi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83776E" w:rsidRDefault="00D20B96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Большая золотая медаль имени </w:t>
      </w:r>
      <w:r w:rsidR="00B91EC4">
        <w:rPr>
          <w:rFonts w:ascii="Times New Roman" w:hAnsi="Times New Roman" w:cs="Times New Roman"/>
          <w:sz w:val="24"/>
          <w:szCs w:val="24"/>
        </w:rPr>
        <w:t>М.В.Л</w:t>
      </w:r>
      <w:r>
        <w:rPr>
          <w:rFonts w:ascii="Times New Roman" w:hAnsi="Times New Roman" w:cs="Times New Roman"/>
          <w:sz w:val="24"/>
          <w:szCs w:val="24"/>
        </w:rPr>
        <w:t>омоносова.</w:t>
      </w:r>
    </w:p>
    <w:p w:rsidR="0083776E" w:rsidRDefault="00550725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83776E">
        <w:rPr>
          <w:rFonts w:ascii="Times New Roman" w:hAnsi="Times New Roman" w:cs="Times New Roman"/>
          <w:sz w:val="24"/>
          <w:szCs w:val="24"/>
        </w:rPr>
        <w:t>лица имени Ломоносова</w:t>
      </w:r>
      <w:r w:rsidRPr="00550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городе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Фрайберг</w:t>
      </w:r>
      <w:proofErr w:type="spellEnd"/>
      <w:r w:rsidR="0083776E">
        <w:rPr>
          <w:rFonts w:ascii="Times New Roman" w:hAnsi="Times New Roman" w:cs="Times New Roman"/>
          <w:sz w:val="24"/>
          <w:szCs w:val="24"/>
        </w:rPr>
        <w:t>.</w:t>
      </w:r>
    </w:p>
    <w:p w:rsidR="001C2329" w:rsidRDefault="001C2329" w:rsidP="0083776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Ленинградский фарфоровый завод</w:t>
      </w:r>
      <w:r w:rsidR="0012436C">
        <w:rPr>
          <w:rFonts w:ascii="Times New Roman" w:hAnsi="Times New Roman" w:cs="Times New Roman"/>
          <w:sz w:val="24"/>
          <w:szCs w:val="24"/>
        </w:rPr>
        <w:t xml:space="preserve"> (ранее </w:t>
      </w:r>
      <w:proofErr w:type="spellStart"/>
      <w:r w:rsidR="0012436C">
        <w:rPr>
          <w:rFonts w:ascii="Times New Roman" w:hAnsi="Times New Roman" w:cs="Times New Roman"/>
          <w:sz w:val="24"/>
          <w:szCs w:val="24"/>
        </w:rPr>
        <w:t>по</w:t>
      </w:r>
      <w:r w:rsidR="00667146">
        <w:rPr>
          <w:rFonts w:ascii="Times New Roman" w:hAnsi="Times New Roman" w:cs="Times New Roman"/>
          <w:sz w:val="24"/>
          <w:szCs w:val="24"/>
        </w:rPr>
        <w:t>рцелиновая</w:t>
      </w:r>
      <w:proofErr w:type="spellEnd"/>
      <w:r w:rsidR="00667146">
        <w:rPr>
          <w:rFonts w:ascii="Times New Roman" w:hAnsi="Times New Roman" w:cs="Times New Roman"/>
          <w:sz w:val="24"/>
          <w:szCs w:val="24"/>
        </w:rPr>
        <w:t xml:space="preserve"> мануфактура)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DA3" w:rsidRPr="00090DA3" w:rsidRDefault="008204DD" w:rsidP="008A58A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8A9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83776E" w:rsidRPr="008A58A9">
        <w:rPr>
          <w:rFonts w:ascii="Times New Roman" w:hAnsi="Times New Roman"/>
          <w:b/>
          <w:sz w:val="28"/>
          <w:szCs w:val="28"/>
        </w:rPr>
        <w:t xml:space="preserve">«Нет, ничего вокруг не проглядел могучий ум, </w:t>
      </w:r>
    </w:p>
    <w:p w:rsidR="0083776E" w:rsidRPr="008A58A9" w:rsidRDefault="0083776E" w:rsidP="00090DA3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 w:rsidRPr="008A58A9">
        <w:rPr>
          <w:rFonts w:ascii="Times New Roman" w:hAnsi="Times New Roman"/>
          <w:b/>
          <w:sz w:val="28"/>
          <w:szCs w:val="28"/>
        </w:rPr>
        <w:t>внимательный и щедрый».</w:t>
      </w:r>
    </w:p>
    <w:p w:rsidR="00394DE4" w:rsidRDefault="00394DE4" w:rsidP="00394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2500" w:rsidRDefault="00492500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Фабрика.</w:t>
      </w:r>
    </w:p>
    <w:p w:rsidR="00492500" w:rsidRDefault="00661276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«Наука изменений» (наука химия).</w:t>
      </w:r>
    </w:p>
    <w:p w:rsidR="00661276" w:rsidRDefault="00D15F0D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прохода «Сибир</w:t>
      </w:r>
      <w:r w:rsidR="001D4818">
        <w:rPr>
          <w:rFonts w:ascii="Times New Roman" w:hAnsi="Times New Roman" w:cs="Times New Roman"/>
          <w:sz w:val="24"/>
          <w:szCs w:val="24"/>
        </w:rPr>
        <w:t>ским океаном в восточную Индию»</w:t>
      </w:r>
      <w:r>
        <w:rPr>
          <w:rFonts w:ascii="Times New Roman" w:hAnsi="Times New Roman" w:cs="Times New Roman"/>
          <w:sz w:val="24"/>
          <w:szCs w:val="24"/>
        </w:rPr>
        <w:t xml:space="preserve"> (проект Великого северного пути).</w:t>
      </w:r>
    </w:p>
    <w:p w:rsidR="00D15F0D" w:rsidRDefault="00553E3B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 Великий.</w:t>
      </w:r>
    </w:p>
    <w:p w:rsidR="00553E3B" w:rsidRDefault="00413220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Предсказывать погоду.</w:t>
      </w:r>
    </w:p>
    <w:p w:rsidR="00413220" w:rsidRDefault="00CD6679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Поверхность Солнца.</w:t>
      </w:r>
    </w:p>
    <w:p w:rsidR="00CD6679" w:rsidRDefault="005377AA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1752 год, мозаичный образ Богоматери по картине итальянского художника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Солимены</w:t>
      </w:r>
      <w:proofErr w:type="spellEnd"/>
      <w:r>
        <w:rPr>
          <w:rFonts w:ascii="Times New Roman" w:hAnsi="Times New Roman" w:cs="Times New Roman"/>
          <w:sz w:val="24"/>
          <w:szCs w:val="24"/>
        </w:rPr>
        <w:t>, более 4000 кусков, 2184 опыта.</w:t>
      </w:r>
    </w:p>
    <w:p w:rsidR="005377AA" w:rsidRDefault="00C466EA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Специальная шкала: температура замерз</w:t>
      </w:r>
      <w:r w:rsidR="001D4818">
        <w:rPr>
          <w:rFonts w:ascii="Times New Roman" w:hAnsi="Times New Roman" w:cs="Times New Roman"/>
          <w:sz w:val="24"/>
          <w:szCs w:val="24"/>
        </w:rPr>
        <w:t>ания воды была принята за 0</w:t>
      </w:r>
      <w:r w:rsidR="001D48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D4818">
        <w:rPr>
          <w:rFonts w:ascii="Times New Roman" w:hAnsi="Times New Roman" w:cs="Times New Roman"/>
          <w:sz w:val="24"/>
          <w:szCs w:val="24"/>
        </w:rPr>
        <w:t>, а температура кипения воды за 150</w:t>
      </w:r>
      <w:r w:rsidR="001D481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D4818">
        <w:rPr>
          <w:rFonts w:ascii="Times New Roman" w:hAnsi="Times New Roman" w:cs="Times New Roman"/>
          <w:sz w:val="24"/>
          <w:szCs w:val="24"/>
        </w:rPr>
        <w:t>.</w:t>
      </w:r>
    </w:p>
    <w:p w:rsidR="001D4818" w:rsidRDefault="001507AA" w:rsidP="004925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Отражательный телескоп-рефлектор, было только одно зеркало.</w:t>
      </w:r>
    </w:p>
    <w:p w:rsidR="001507AA" w:rsidRDefault="00D43038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«Растворенные осадки», наука химия.</w:t>
      </w:r>
    </w:p>
    <w:p w:rsidR="00D43038" w:rsidRDefault="00B93D31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Ртуть, они осуществили ее замораживание (считалось, что ртуть неспособна затвердевать).</w:t>
      </w:r>
    </w:p>
    <w:p w:rsidR="00B93D31" w:rsidRDefault="00C4698A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Открылась бездна звезд полна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C4698A" w:rsidRDefault="00C4698A" w:rsidP="00C4698A">
      <w:pPr>
        <w:pStyle w:val="a3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Звездам числа нет, бездне дна».</w:t>
      </w:r>
    </w:p>
    <w:p w:rsidR="00C4698A" w:rsidRDefault="00211BDB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Ночезрительная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труба</w:t>
      </w:r>
      <w:r w:rsidR="005D5EFD">
        <w:rPr>
          <w:rFonts w:ascii="Times New Roman" w:hAnsi="Times New Roman" w:cs="Times New Roman"/>
          <w:sz w:val="24"/>
          <w:szCs w:val="24"/>
        </w:rPr>
        <w:t>.</w:t>
      </w:r>
    </w:p>
    <w:p w:rsidR="005D5EFD" w:rsidRDefault="00402957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Химик.</w:t>
      </w:r>
    </w:p>
    <w:p w:rsidR="00402957" w:rsidRDefault="0027545C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Северному сиянию.</w:t>
      </w:r>
    </w:p>
    <w:p w:rsidR="0027545C" w:rsidRDefault="003B5DCD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Полтавская битва, «Полтавская баталия».</w:t>
      </w:r>
    </w:p>
    <w:p w:rsidR="003B5DCD" w:rsidRDefault="00D876DB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Наука.</w:t>
      </w:r>
    </w:p>
    <w:p w:rsidR="00B53690" w:rsidRDefault="00045604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Геометрия, механика, оптика.</w:t>
      </w:r>
    </w:p>
    <w:p w:rsidR="00045604" w:rsidRDefault="000824FB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мире с побежденной Пруссией, заключенном Петром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после того, как русские войска </w:t>
      </w:r>
      <w:r w:rsidR="00E83AA7">
        <w:rPr>
          <w:rFonts w:ascii="Times New Roman" w:hAnsi="Times New Roman" w:cs="Times New Roman"/>
          <w:sz w:val="24"/>
          <w:szCs w:val="24"/>
        </w:rPr>
        <w:t>заняли Б</w:t>
      </w:r>
      <w:r>
        <w:rPr>
          <w:rFonts w:ascii="Times New Roman" w:hAnsi="Times New Roman" w:cs="Times New Roman"/>
          <w:sz w:val="24"/>
          <w:szCs w:val="24"/>
        </w:rPr>
        <w:t>ерлин, победив в Семилетней войне.</w:t>
      </w:r>
    </w:p>
    <w:p w:rsidR="00BB0664" w:rsidRDefault="0007299F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Пластичность, металлический блеск.</w:t>
      </w:r>
    </w:p>
    <w:p w:rsidR="0094139D" w:rsidRDefault="0094139D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Катоптрико-диоптрический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зажигательный инструмент», 1741 год, для получения «сильного огня», необходимого для проведения химических работ.</w:t>
      </w:r>
    </w:p>
    <w:p w:rsidR="00864E54" w:rsidRDefault="00864E54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Академиком-химиком, русским академиком.</w:t>
      </w:r>
    </w:p>
    <w:p w:rsidR="0094139D" w:rsidRDefault="004D6CC0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Наградила 2000 рублями. Награда была выдана медными деньгами</w:t>
      </w:r>
      <w:r w:rsidR="00E90B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потребовалось два воза, чтобы доставить ее Ломоносову.</w:t>
      </w:r>
    </w:p>
    <w:p w:rsidR="004D6CC0" w:rsidRDefault="00E90B11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Ломоносов параллельно с лекциями вел и практические занятия, на которых не только сам показывал опыты, но и давал их делать студентам.</w:t>
      </w:r>
    </w:p>
    <w:p w:rsidR="00E90B11" w:rsidRDefault="002D56BA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«Анемометр», для измерения скорости и направления ветра</w:t>
      </w:r>
      <w:r w:rsidR="00A20603">
        <w:rPr>
          <w:rFonts w:ascii="Times New Roman" w:hAnsi="Times New Roman" w:cs="Times New Roman"/>
          <w:sz w:val="24"/>
          <w:szCs w:val="24"/>
        </w:rPr>
        <w:t xml:space="preserve"> (барометр – состояние погоды)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0CA" w:rsidRDefault="003F2F82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Мозаике.</w:t>
      </w:r>
    </w:p>
    <w:p w:rsidR="003F2F82" w:rsidRDefault="00C251EB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Чешский педагог </w:t>
      </w:r>
      <w:r w:rsidR="00A20603">
        <w:rPr>
          <w:rFonts w:ascii="Times New Roman" w:hAnsi="Times New Roman" w:cs="Times New Roman"/>
          <w:sz w:val="24"/>
          <w:szCs w:val="24"/>
        </w:rPr>
        <w:t>Я.А.Коменский,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A20603">
        <w:rPr>
          <w:rFonts w:ascii="Times New Roman" w:hAnsi="Times New Roman" w:cs="Times New Roman"/>
          <w:sz w:val="24"/>
          <w:szCs w:val="24"/>
        </w:rPr>
        <w:t>Видимый мир в картинках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64E54" w:rsidRDefault="00916FE9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Ломоносов разделил растворы на такие, при образовании которых выделяется теплота, и на такие, для составления которых нужно затратить тепло.</w:t>
      </w:r>
      <w:proofErr w:type="gramEnd"/>
    </w:p>
    <w:p w:rsidR="001052C7" w:rsidRDefault="00F8458A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Российская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латинская, «первых оснований в науках», «знатнейших европейских языков»</w:t>
      </w:r>
      <w:r w:rsidR="001052C7">
        <w:rPr>
          <w:rFonts w:ascii="Times New Roman" w:hAnsi="Times New Roman" w:cs="Times New Roman"/>
          <w:sz w:val="24"/>
          <w:szCs w:val="24"/>
        </w:rPr>
        <w:t>.</w:t>
      </w:r>
    </w:p>
    <w:p w:rsidR="00EB0D60" w:rsidRPr="009A6AD7" w:rsidRDefault="00EE5060" w:rsidP="00EB0D6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Стеклу</w:t>
      </w:r>
      <w:r w:rsidR="00EB0D60" w:rsidRPr="007F0ABB">
        <w:rPr>
          <w:rFonts w:ascii="Times New Roman" w:hAnsi="Times New Roman" w:cs="Times New Roman"/>
          <w:sz w:val="24"/>
          <w:szCs w:val="24"/>
        </w:rPr>
        <w:t>.</w:t>
      </w:r>
    </w:p>
    <w:p w:rsidR="00104C02" w:rsidRDefault="00104C02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Семь.</w:t>
      </w:r>
    </w:p>
    <w:p w:rsidR="002E7443" w:rsidRPr="002E7443" w:rsidRDefault="002E7443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7443">
        <w:rPr>
          <w:rFonts w:ascii="Times New Roman" w:eastAsia="Times New Roman" w:hAnsi="Times New Roman"/>
          <w:sz w:val="24"/>
          <w:szCs w:val="24"/>
          <w:lang w:eastAsia="ru-RU"/>
        </w:rPr>
        <w:t>Поступательное, вращательное, колебательное.</w:t>
      </w:r>
    </w:p>
    <w:p w:rsidR="002E7443" w:rsidRDefault="002E7443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Марбургский</w:t>
      </w:r>
      <w:proofErr w:type="spellEnd"/>
      <w:r w:rsidR="00AA014F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7443" w:rsidRDefault="002E7443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Полярный день.</w:t>
      </w:r>
    </w:p>
    <w:p w:rsidR="004714FC" w:rsidRDefault="004714FC" w:rsidP="00286478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Знал урок нетвердо.</w:t>
      </w:r>
    </w:p>
    <w:p w:rsidR="008A58A9" w:rsidRDefault="008A58A9" w:rsidP="00524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A58A9">
        <w:rPr>
          <w:rFonts w:ascii="Times New Roman" w:hAnsi="Times New Roman"/>
          <w:b/>
          <w:sz w:val="32"/>
          <w:szCs w:val="32"/>
          <w:lang w:val="en-US"/>
        </w:rPr>
        <w:t>V</w:t>
      </w:r>
      <w:r w:rsidRPr="008A58A9">
        <w:rPr>
          <w:rFonts w:ascii="Times New Roman" w:hAnsi="Times New Roman"/>
          <w:b/>
          <w:sz w:val="32"/>
          <w:szCs w:val="32"/>
        </w:rPr>
        <w:t xml:space="preserve">. </w:t>
      </w:r>
      <w:r w:rsidRPr="008A58A9">
        <w:rPr>
          <w:rFonts w:ascii="Times New Roman" w:hAnsi="Times New Roman"/>
          <w:b/>
          <w:sz w:val="28"/>
          <w:szCs w:val="28"/>
        </w:rPr>
        <w:t>Письма Ломоносова.</w:t>
      </w:r>
      <w:proofErr w:type="gramEnd"/>
    </w:p>
    <w:tbl>
      <w:tblPr>
        <w:tblStyle w:val="a4"/>
        <w:tblpPr w:leftFromText="180" w:rightFromText="180" w:vertAnchor="text" w:horzAnchor="margin" w:tblpY="140"/>
        <w:tblW w:w="0" w:type="auto"/>
        <w:tblLook w:val="04A0"/>
      </w:tblPr>
      <w:tblGrid>
        <w:gridCol w:w="1809"/>
        <w:gridCol w:w="5327"/>
        <w:gridCol w:w="3569"/>
      </w:tblGrid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портрета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69" w:type="dxa"/>
          </w:tcPr>
          <w:p w:rsidR="00524430" w:rsidRDefault="00090DA3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буква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И. Воронцов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К. Тредиаковский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Голицин</w:t>
            </w:r>
            <w:proofErr w:type="spellEnd"/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И. Шувалов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 Вяземский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Г. Орлов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Г. Разумовский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Н. Теплов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24430" w:rsidTr="00985C84">
        <w:tc>
          <w:tcPr>
            <w:tcW w:w="180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7" w:type="dxa"/>
          </w:tcPr>
          <w:p w:rsidR="00524430" w:rsidRDefault="00524430" w:rsidP="0098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Ф. Миллер</w:t>
            </w:r>
          </w:p>
        </w:tc>
        <w:tc>
          <w:tcPr>
            <w:tcW w:w="3569" w:type="dxa"/>
          </w:tcPr>
          <w:p w:rsidR="00524430" w:rsidRDefault="00524430" w:rsidP="0098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50798A" w:rsidRDefault="0050798A" w:rsidP="00524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98A" w:rsidRDefault="0050798A" w:rsidP="00524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0DA3" w:rsidRDefault="00524430" w:rsidP="00524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430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24430">
        <w:rPr>
          <w:rFonts w:ascii="Times New Roman" w:hAnsi="Times New Roman"/>
          <w:b/>
          <w:sz w:val="28"/>
          <w:szCs w:val="28"/>
        </w:rPr>
        <w:t xml:space="preserve">. М.В.Ломоносов – создатель «Российской грамматики», </w:t>
      </w:r>
    </w:p>
    <w:p w:rsidR="00524430" w:rsidRPr="00524430" w:rsidRDefault="00524430" w:rsidP="005244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4430">
        <w:rPr>
          <w:rFonts w:ascii="Times New Roman" w:hAnsi="Times New Roman"/>
          <w:b/>
          <w:sz w:val="28"/>
          <w:szCs w:val="28"/>
        </w:rPr>
        <w:t>реформатор русской поэзии, переводчик.</w:t>
      </w:r>
    </w:p>
    <w:p w:rsidR="00524430" w:rsidRPr="008A58A9" w:rsidRDefault="00524430" w:rsidP="008A58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3225" w:rsidRDefault="008A58A9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3225">
        <w:rPr>
          <w:rFonts w:ascii="Times New Roman" w:hAnsi="Times New Roman" w:cs="Times New Roman"/>
          <w:sz w:val="24"/>
          <w:szCs w:val="24"/>
        </w:rPr>
        <w:t>«Надпись на спуск корабля, именуемого Святого Александра Невского, 1749 года».</w:t>
      </w:r>
    </w:p>
    <w:p w:rsidR="00E13225" w:rsidRDefault="00E13225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Руки, руками, рукой.</w:t>
      </w:r>
    </w:p>
    <w:p w:rsidR="00E13225" w:rsidRDefault="00E13225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Утеха.</w:t>
      </w:r>
    </w:p>
    <w:p w:rsidR="00F01683" w:rsidRDefault="00F01683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Ишпанским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>, французским, немецким, итальянским. Великолепие, живость, крепость, нежность, богатство и сильную в изображении краткость.</w:t>
      </w:r>
    </w:p>
    <w:p w:rsidR="00BB0664" w:rsidRDefault="00BB0664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«Слава россов».</w:t>
      </w:r>
    </w:p>
    <w:p w:rsidR="00BB0664" w:rsidRDefault="00804246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стихотворное произведение называется одой, так как поэт прославляет царицу – Елизавету Петровну, ее замечательного отца –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но главный гимн – наукам, их значению в жизни человека. Еще один адресат – Россия, Ломоносов гордится ею, верит в лучшее будущее россиян.</w:t>
      </w:r>
    </w:p>
    <w:p w:rsidR="00804246" w:rsidRDefault="00804246" w:rsidP="008042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стиля:</w:t>
      </w:r>
    </w:p>
    <w:p w:rsidR="00804246" w:rsidRDefault="00804246" w:rsidP="008042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Высокий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дерзайте, благословенны, раченьем, градской,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ободрен</w:t>
      </w:r>
      <w:r w:rsidR="0036709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4246" w:rsidRDefault="00804246" w:rsidP="008042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– науки, делами, Россия, труд, покой.</w:t>
      </w:r>
    </w:p>
    <w:p w:rsidR="00804246" w:rsidRDefault="00804246" w:rsidP="008042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Низкий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утеха, помеха, грубостью.</w:t>
      </w:r>
    </w:p>
    <w:p w:rsidR="00804246" w:rsidRDefault="003064E1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Ямб, 10 строк. </w:t>
      </w:r>
      <w:r w:rsidR="00C66E7B">
        <w:rPr>
          <w:rFonts w:ascii="Times New Roman" w:hAnsi="Times New Roman" w:cs="Times New Roman"/>
          <w:sz w:val="24"/>
          <w:szCs w:val="24"/>
        </w:rPr>
        <w:t xml:space="preserve">Рифмуются: </w:t>
      </w:r>
      <w:r>
        <w:rPr>
          <w:rFonts w:ascii="Times New Roman" w:hAnsi="Times New Roman" w:cs="Times New Roman"/>
          <w:sz w:val="24"/>
          <w:szCs w:val="24"/>
        </w:rPr>
        <w:t>1-3,</w:t>
      </w:r>
      <w:r w:rsidR="00310C70">
        <w:rPr>
          <w:rFonts w:ascii="Times New Roman" w:hAnsi="Times New Roman" w:cs="Times New Roman"/>
          <w:sz w:val="24"/>
          <w:szCs w:val="24"/>
        </w:rPr>
        <w:t xml:space="preserve"> 2-4 (перекрестная рифма); 5-6 (парная рифма); 7-10, 8-9 (опоясывающая (кольцевая)).</w:t>
      </w:r>
    </w:p>
    <w:p w:rsidR="00310C70" w:rsidRPr="009A6AD7" w:rsidRDefault="009A6AD7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Силлабо-тоническую.</w:t>
      </w:r>
    </w:p>
    <w:p w:rsidR="009A6AD7" w:rsidRPr="009A6AD7" w:rsidRDefault="009A6AD7" w:rsidP="0080424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Пиррихий – двусложная стопа в стихах, написанных ямбом или хореем, состоящая из двух безударных слогов.</w:t>
      </w:r>
    </w:p>
    <w:p w:rsidR="009A6AD7" w:rsidRPr="009A6AD7" w:rsidRDefault="009A6AD7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Классицизм. Вера в воспитательную роль разума, разумного слова.</w:t>
      </w:r>
    </w:p>
    <w:p w:rsidR="009A6AD7" w:rsidRPr="009A6AD7" w:rsidRDefault="009A6AD7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Спор о достоинствах ямба и хорея.</w:t>
      </w:r>
      <w:r w:rsidR="00367093">
        <w:rPr>
          <w:rFonts w:ascii="Times New Roman" w:hAnsi="Times New Roman" w:cs="Times New Roman"/>
          <w:sz w:val="24"/>
          <w:szCs w:val="24"/>
        </w:rPr>
        <w:t xml:space="preserve"> </w:t>
      </w:r>
      <w:r w:rsidR="005314ED">
        <w:rPr>
          <w:rFonts w:ascii="Times New Roman" w:hAnsi="Times New Roman" w:cs="Times New Roman"/>
          <w:sz w:val="24"/>
          <w:szCs w:val="24"/>
        </w:rPr>
        <w:t xml:space="preserve">В теоретическом споре победа осталась за Тредиаковским, но художественно более совершенной современники признали оду </w:t>
      </w:r>
      <w:r w:rsidRPr="007F0ABB">
        <w:rPr>
          <w:rFonts w:ascii="Times New Roman" w:hAnsi="Times New Roman" w:cs="Times New Roman"/>
          <w:sz w:val="24"/>
          <w:szCs w:val="24"/>
        </w:rPr>
        <w:t>Ломоносов</w:t>
      </w:r>
      <w:r w:rsidR="005314ED">
        <w:rPr>
          <w:rFonts w:ascii="Times New Roman" w:hAnsi="Times New Roman" w:cs="Times New Roman"/>
          <w:sz w:val="24"/>
          <w:szCs w:val="24"/>
        </w:rPr>
        <w:t>а</w:t>
      </w:r>
      <w:r w:rsidRPr="007F0ABB">
        <w:rPr>
          <w:rFonts w:ascii="Times New Roman" w:hAnsi="Times New Roman" w:cs="Times New Roman"/>
          <w:sz w:val="24"/>
          <w:szCs w:val="24"/>
        </w:rPr>
        <w:t>.</w:t>
      </w:r>
    </w:p>
    <w:p w:rsidR="009A6AD7" w:rsidRPr="009A6AD7" w:rsidRDefault="009A6AD7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«О пользе книг церко</w:t>
      </w:r>
      <w:r w:rsidR="007F0ABB" w:rsidRPr="007F0ABB">
        <w:rPr>
          <w:rFonts w:ascii="Times New Roman" w:hAnsi="Times New Roman" w:cs="Times New Roman"/>
          <w:sz w:val="24"/>
          <w:szCs w:val="24"/>
        </w:rPr>
        <w:t xml:space="preserve">вных в российском языке». </w:t>
      </w:r>
    </w:p>
    <w:p w:rsidR="009A6AD7" w:rsidRPr="009A6AD7" w:rsidRDefault="009A6AD7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 xml:space="preserve">О красноречии. </w:t>
      </w:r>
    </w:p>
    <w:p w:rsidR="009A6AD7" w:rsidRPr="009A6AD7" w:rsidRDefault="007F0ABB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 xml:space="preserve">Без грамматики. </w:t>
      </w:r>
    </w:p>
    <w:p w:rsidR="009A6AD7" w:rsidRPr="009A6AD7" w:rsidRDefault="007F0ABB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Петру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C23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AD7" w:rsidRPr="00712345" w:rsidRDefault="00712345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>О словесных науках низкого качества. «О нынешнем со</w:t>
      </w:r>
      <w:r w:rsidR="007F0ABB">
        <w:rPr>
          <w:rFonts w:ascii="Times New Roman" w:hAnsi="Times New Roman" w:cs="Times New Roman"/>
          <w:sz w:val="24"/>
          <w:szCs w:val="24"/>
        </w:rPr>
        <w:t>стоянии словесных наук в России</w:t>
      </w:r>
      <w:r w:rsidRPr="007F0ABB">
        <w:rPr>
          <w:rFonts w:ascii="Times New Roman" w:hAnsi="Times New Roman" w:cs="Times New Roman"/>
          <w:sz w:val="24"/>
          <w:szCs w:val="24"/>
        </w:rPr>
        <w:t>»</w:t>
      </w:r>
      <w:r w:rsidR="007F0ABB">
        <w:rPr>
          <w:rFonts w:ascii="Times New Roman" w:hAnsi="Times New Roman" w:cs="Times New Roman"/>
          <w:sz w:val="24"/>
          <w:szCs w:val="24"/>
        </w:rPr>
        <w:t>.</w:t>
      </w:r>
    </w:p>
    <w:p w:rsidR="00712345" w:rsidRPr="00712345" w:rsidRDefault="00712345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 xml:space="preserve"> </w:t>
      </w:r>
      <w:r w:rsidR="001B1486">
        <w:rPr>
          <w:rFonts w:ascii="Times New Roman" w:hAnsi="Times New Roman" w:cs="Times New Roman"/>
          <w:sz w:val="24"/>
          <w:szCs w:val="24"/>
        </w:rPr>
        <w:t xml:space="preserve">Произведение </w:t>
      </w:r>
      <w:r w:rsidRPr="007F0ABB">
        <w:rPr>
          <w:rFonts w:ascii="Times New Roman" w:hAnsi="Times New Roman" w:cs="Times New Roman"/>
          <w:sz w:val="24"/>
          <w:szCs w:val="24"/>
        </w:rPr>
        <w:t>«К Мельпомене»</w:t>
      </w:r>
      <w:r w:rsidR="001B1486">
        <w:rPr>
          <w:rFonts w:ascii="Times New Roman" w:hAnsi="Times New Roman" w:cs="Times New Roman"/>
          <w:sz w:val="24"/>
          <w:szCs w:val="24"/>
        </w:rPr>
        <w:t>,</w:t>
      </w:r>
      <w:r w:rsidR="001B1486" w:rsidRPr="001B1486">
        <w:rPr>
          <w:rFonts w:ascii="Times New Roman" w:hAnsi="Times New Roman" w:cs="Times New Roman"/>
          <w:sz w:val="24"/>
          <w:szCs w:val="24"/>
        </w:rPr>
        <w:t xml:space="preserve"> </w:t>
      </w:r>
      <w:r w:rsidR="001B1486" w:rsidRPr="007F0ABB">
        <w:rPr>
          <w:rFonts w:ascii="Times New Roman" w:hAnsi="Times New Roman" w:cs="Times New Roman"/>
          <w:sz w:val="24"/>
          <w:szCs w:val="24"/>
        </w:rPr>
        <w:t>Гораций</w:t>
      </w:r>
      <w:r w:rsidR="000511C4">
        <w:rPr>
          <w:rFonts w:ascii="Times New Roman" w:hAnsi="Times New Roman" w:cs="Times New Roman"/>
          <w:sz w:val="24"/>
          <w:szCs w:val="24"/>
        </w:rPr>
        <w:t xml:space="preserve"> (Ходасевич)</w:t>
      </w:r>
      <w:r w:rsidR="001B1486">
        <w:rPr>
          <w:rFonts w:ascii="Times New Roman" w:hAnsi="Times New Roman" w:cs="Times New Roman"/>
          <w:sz w:val="24"/>
          <w:szCs w:val="24"/>
        </w:rPr>
        <w:t>.</w:t>
      </w:r>
    </w:p>
    <w:p w:rsidR="00712345" w:rsidRDefault="0042585B" w:rsidP="009A6AD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BB">
        <w:rPr>
          <w:rFonts w:ascii="Times New Roman" w:hAnsi="Times New Roman" w:cs="Times New Roman"/>
          <w:sz w:val="24"/>
          <w:szCs w:val="24"/>
        </w:rPr>
        <w:t xml:space="preserve">Коперника и </w:t>
      </w:r>
      <w:proofErr w:type="spellStart"/>
      <w:r w:rsidRPr="007F0ABB">
        <w:rPr>
          <w:rFonts w:ascii="Times New Roman" w:hAnsi="Times New Roman" w:cs="Times New Roman"/>
          <w:sz w:val="24"/>
          <w:szCs w:val="24"/>
        </w:rPr>
        <w:t>Птоломея</w:t>
      </w:r>
      <w:proofErr w:type="spellEnd"/>
      <w:r w:rsidR="009B00E5">
        <w:rPr>
          <w:rFonts w:ascii="Times New Roman" w:hAnsi="Times New Roman" w:cs="Times New Roman"/>
          <w:sz w:val="24"/>
          <w:szCs w:val="24"/>
        </w:rPr>
        <w:t>.</w:t>
      </w:r>
    </w:p>
    <w:p w:rsidR="00145473" w:rsidRPr="00145473" w:rsidRDefault="00145473" w:rsidP="00145473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5473">
        <w:rPr>
          <w:rFonts w:ascii="Times New Roman" w:hAnsi="Times New Roman" w:cs="Times New Roman"/>
          <w:sz w:val="24"/>
          <w:szCs w:val="24"/>
        </w:rPr>
        <w:t>10 языков: русский, латынь, немецкий, французский, греческий, церковно-славянский, английский, итальянский, испанский, польский.</w:t>
      </w:r>
      <w:proofErr w:type="gramEnd"/>
    </w:p>
    <w:p w:rsidR="0042585B" w:rsidRDefault="009B00E5" w:rsidP="007F0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букве Г</w:t>
      </w:r>
      <w:r w:rsidR="0042585B" w:rsidRPr="007F0ABB">
        <w:rPr>
          <w:rFonts w:ascii="Times New Roman" w:hAnsi="Times New Roman" w:cs="Times New Roman"/>
          <w:sz w:val="24"/>
          <w:szCs w:val="24"/>
        </w:rPr>
        <w:t>; « га»,  «глаголю».</w:t>
      </w:r>
    </w:p>
    <w:p w:rsidR="00D20C1E" w:rsidRDefault="00D20C1E" w:rsidP="007F0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Удивительным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единительным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>, скобки.</w:t>
      </w:r>
    </w:p>
    <w:p w:rsidR="00D20C1E" w:rsidRDefault="00E13225" w:rsidP="007F0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Писать, как говоришь.</w:t>
      </w:r>
    </w:p>
    <w:p w:rsidR="00E13225" w:rsidRPr="007F0ABB" w:rsidRDefault="00E13225" w:rsidP="007F0AB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 и «фита».</w:t>
      </w:r>
    </w:p>
    <w:p w:rsidR="0042585B" w:rsidRDefault="0042585B" w:rsidP="007F0A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93" w:rsidRPr="00367093" w:rsidRDefault="00367093" w:rsidP="001B4C94">
      <w:pPr>
        <w:jc w:val="center"/>
        <w:rPr>
          <w:rFonts w:ascii="Times New Roman" w:hAnsi="Times New Roman"/>
          <w:b/>
          <w:sz w:val="28"/>
          <w:szCs w:val="28"/>
        </w:rPr>
      </w:pPr>
      <w:r w:rsidRPr="00367093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367093">
        <w:rPr>
          <w:rFonts w:ascii="Times New Roman" w:hAnsi="Times New Roman"/>
          <w:b/>
          <w:sz w:val="28"/>
          <w:szCs w:val="28"/>
        </w:rPr>
        <w:t>. Видео вопросы.</w:t>
      </w:r>
    </w:p>
    <w:p w:rsidR="007D4463" w:rsidRDefault="007D4463" w:rsidP="007F0A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463" w:rsidRDefault="007D4463" w:rsidP="007D44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Россию, народ наш российский.</w:t>
      </w:r>
    </w:p>
    <w:p w:rsidR="007A507D" w:rsidRDefault="00C206D9" w:rsidP="007D44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903">
        <w:rPr>
          <w:rFonts w:ascii="Times New Roman" w:hAnsi="Times New Roman" w:cs="Times New Roman"/>
          <w:sz w:val="24"/>
          <w:szCs w:val="24"/>
        </w:rPr>
        <w:t>«Только знающим дается счастье</w:t>
      </w:r>
      <w:r w:rsidR="00AE4F90">
        <w:rPr>
          <w:rFonts w:ascii="Times New Roman" w:hAnsi="Times New Roman" w:cs="Times New Roman"/>
          <w:sz w:val="24"/>
          <w:szCs w:val="24"/>
        </w:rPr>
        <w:t>….</w:t>
      </w:r>
      <w:r w:rsidR="0077790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77903" w:rsidRDefault="00716EF7" w:rsidP="007D44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Ломоносова «О размножении и сохранении русского народа», 1871 году.</w:t>
      </w:r>
    </w:p>
    <w:p w:rsidR="00716EF7" w:rsidRDefault="00C973C9" w:rsidP="007D44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Екатерина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подписала указ об отставке Ломоносова.</w:t>
      </w:r>
    </w:p>
    <w:p w:rsidR="00C973C9" w:rsidRPr="009A6AD7" w:rsidRDefault="00D97627" w:rsidP="007D446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сословных ограничений в образовании, расширение Университета (учебных заведений).</w:t>
      </w:r>
    </w:p>
    <w:sectPr w:rsidR="00C973C9" w:rsidRPr="009A6AD7" w:rsidSect="00524430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157D"/>
    <w:multiLevelType w:val="hybridMultilevel"/>
    <w:tmpl w:val="BC742ACE"/>
    <w:lvl w:ilvl="0" w:tplc="7D7A1216">
      <w:start w:val="2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6AEE"/>
    <w:multiLevelType w:val="hybridMultilevel"/>
    <w:tmpl w:val="E1F2BC10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235CF"/>
    <w:multiLevelType w:val="hybridMultilevel"/>
    <w:tmpl w:val="FDFE82DC"/>
    <w:lvl w:ilvl="0" w:tplc="A86CEACC">
      <w:start w:val="4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2249"/>
    <w:multiLevelType w:val="hybridMultilevel"/>
    <w:tmpl w:val="228A55CA"/>
    <w:lvl w:ilvl="0" w:tplc="C44402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C6DB1"/>
    <w:multiLevelType w:val="hybridMultilevel"/>
    <w:tmpl w:val="BDBEBE6A"/>
    <w:lvl w:ilvl="0" w:tplc="15887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D0163"/>
    <w:multiLevelType w:val="hybridMultilevel"/>
    <w:tmpl w:val="51BAA9CC"/>
    <w:lvl w:ilvl="0" w:tplc="A7DE649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984396D"/>
    <w:multiLevelType w:val="hybridMultilevel"/>
    <w:tmpl w:val="D5DABA02"/>
    <w:lvl w:ilvl="0" w:tplc="8B4A4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17E0F"/>
    <w:multiLevelType w:val="hybridMultilevel"/>
    <w:tmpl w:val="228A55CA"/>
    <w:lvl w:ilvl="0" w:tplc="C44402C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D0AAA"/>
    <w:multiLevelType w:val="hybridMultilevel"/>
    <w:tmpl w:val="AA6A1D5E"/>
    <w:lvl w:ilvl="0" w:tplc="158874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E1D95"/>
    <w:multiLevelType w:val="hybridMultilevel"/>
    <w:tmpl w:val="2CBED0D0"/>
    <w:lvl w:ilvl="0" w:tplc="C6C8A350">
      <w:start w:val="3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231CB"/>
    <w:multiLevelType w:val="hybridMultilevel"/>
    <w:tmpl w:val="1532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5273B"/>
    <w:multiLevelType w:val="hybridMultilevel"/>
    <w:tmpl w:val="CB7E29DE"/>
    <w:lvl w:ilvl="0" w:tplc="1C044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A35EB"/>
    <w:multiLevelType w:val="hybridMultilevel"/>
    <w:tmpl w:val="59269474"/>
    <w:lvl w:ilvl="0" w:tplc="CC240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4DE4"/>
    <w:rsid w:val="000240CA"/>
    <w:rsid w:val="0002508C"/>
    <w:rsid w:val="00034043"/>
    <w:rsid w:val="00045604"/>
    <w:rsid w:val="000511C4"/>
    <w:rsid w:val="00054B62"/>
    <w:rsid w:val="0007299F"/>
    <w:rsid w:val="000824FB"/>
    <w:rsid w:val="00090DA3"/>
    <w:rsid w:val="000E4F7A"/>
    <w:rsid w:val="00104C02"/>
    <w:rsid w:val="001052C7"/>
    <w:rsid w:val="0012436C"/>
    <w:rsid w:val="00145473"/>
    <w:rsid w:val="001507AA"/>
    <w:rsid w:val="00190097"/>
    <w:rsid w:val="001B1486"/>
    <w:rsid w:val="001B4C94"/>
    <w:rsid w:val="001C2329"/>
    <w:rsid w:val="001D4818"/>
    <w:rsid w:val="00211BDB"/>
    <w:rsid w:val="00250BBE"/>
    <w:rsid w:val="0027545C"/>
    <w:rsid w:val="002802D1"/>
    <w:rsid w:val="00282763"/>
    <w:rsid w:val="00286478"/>
    <w:rsid w:val="002A15F1"/>
    <w:rsid w:val="002D56BA"/>
    <w:rsid w:val="002E7443"/>
    <w:rsid w:val="003064E1"/>
    <w:rsid w:val="00310C70"/>
    <w:rsid w:val="0032039A"/>
    <w:rsid w:val="00342273"/>
    <w:rsid w:val="00367093"/>
    <w:rsid w:val="00390AEC"/>
    <w:rsid w:val="00394DE4"/>
    <w:rsid w:val="003B5DCD"/>
    <w:rsid w:val="003D2AD1"/>
    <w:rsid w:val="003F2F82"/>
    <w:rsid w:val="00402957"/>
    <w:rsid w:val="00413220"/>
    <w:rsid w:val="0041618A"/>
    <w:rsid w:val="0042585B"/>
    <w:rsid w:val="004714FC"/>
    <w:rsid w:val="00492500"/>
    <w:rsid w:val="004B2BB2"/>
    <w:rsid w:val="004D6CC0"/>
    <w:rsid w:val="0050798A"/>
    <w:rsid w:val="005125EA"/>
    <w:rsid w:val="00522CAB"/>
    <w:rsid w:val="00524430"/>
    <w:rsid w:val="005314ED"/>
    <w:rsid w:val="005377AA"/>
    <w:rsid w:val="00550725"/>
    <w:rsid w:val="00553E3B"/>
    <w:rsid w:val="00576FA7"/>
    <w:rsid w:val="005D5EFD"/>
    <w:rsid w:val="00661276"/>
    <w:rsid w:val="00667146"/>
    <w:rsid w:val="00693310"/>
    <w:rsid w:val="00712345"/>
    <w:rsid w:val="00716EF7"/>
    <w:rsid w:val="00777903"/>
    <w:rsid w:val="007A507D"/>
    <w:rsid w:val="007B37CB"/>
    <w:rsid w:val="007D4463"/>
    <w:rsid w:val="007E5B6E"/>
    <w:rsid w:val="007F0ABB"/>
    <w:rsid w:val="00803D8E"/>
    <w:rsid w:val="00804246"/>
    <w:rsid w:val="008204DD"/>
    <w:rsid w:val="0083776E"/>
    <w:rsid w:val="00857335"/>
    <w:rsid w:val="00864E54"/>
    <w:rsid w:val="008857A9"/>
    <w:rsid w:val="008A58A9"/>
    <w:rsid w:val="008F291B"/>
    <w:rsid w:val="00905289"/>
    <w:rsid w:val="00913EA9"/>
    <w:rsid w:val="00916FE9"/>
    <w:rsid w:val="00917904"/>
    <w:rsid w:val="0094139D"/>
    <w:rsid w:val="009A6AD7"/>
    <w:rsid w:val="009B00E5"/>
    <w:rsid w:val="00A14857"/>
    <w:rsid w:val="00A20603"/>
    <w:rsid w:val="00A33D33"/>
    <w:rsid w:val="00A35FB7"/>
    <w:rsid w:val="00A539A4"/>
    <w:rsid w:val="00A816F1"/>
    <w:rsid w:val="00A90727"/>
    <w:rsid w:val="00A921B9"/>
    <w:rsid w:val="00AA014F"/>
    <w:rsid w:val="00AA6940"/>
    <w:rsid w:val="00AE4F90"/>
    <w:rsid w:val="00B02546"/>
    <w:rsid w:val="00B038F3"/>
    <w:rsid w:val="00B53690"/>
    <w:rsid w:val="00B91EC4"/>
    <w:rsid w:val="00B93D31"/>
    <w:rsid w:val="00BB0664"/>
    <w:rsid w:val="00BD28F3"/>
    <w:rsid w:val="00C206D9"/>
    <w:rsid w:val="00C251EB"/>
    <w:rsid w:val="00C466EA"/>
    <w:rsid w:val="00C4698A"/>
    <w:rsid w:val="00C629FB"/>
    <w:rsid w:val="00C66E7B"/>
    <w:rsid w:val="00C973C9"/>
    <w:rsid w:val="00CA170D"/>
    <w:rsid w:val="00CD6679"/>
    <w:rsid w:val="00D04DD5"/>
    <w:rsid w:val="00D15F0D"/>
    <w:rsid w:val="00D162B3"/>
    <w:rsid w:val="00D20B96"/>
    <w:rsid w:val="00D20C1E"/>
    <w:rsid w:val="00D40AD1"/>
    <w:rsid w:val="00D43038"/>
    <w:rsid w:val="00D632F2"/>
    <w:rsid w:val="00D876DB"/>
    <w:rsid w:val="00D91F00"/>
    <w:rsid w:val="00D97627"/>
    <w:rsid w:val="00DE40D3"/>
    <w:rsid w:val="00E13225"/>
    <w:rsid w:val="00E13D93"/>
    <w:rsid w:val="00E54633"/>
    <w:rsid w:val="00E83AA7"/>
    <w:rsid w:val="00E90B11"/>
    <w:rsid w:val="00EB0D60"/>
    <w:rsid w:val="00EE5060"/>
    <w:rsid w:val="00F01683"/>
    <w:rsid w:val="00F30E70"/>
    <w:rsid w:val="00F33693"/>
    <w:rsid w:val="00F34439"/>
    <w:rsid w:val="00F8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E4"/>
    <w:pPr>
      <w:ind w:left="720"/>
      <w:contextualSpacing/>
    </w:pPr>
  </w:style>
  <w:style w:type="table" w:styleId="a4">
    <w:name w:val="Table Grid"/>
    <w:basedOn w:val="a1"/>
    <w:uiPriority w:val="59"/>
    <w:rsid w:val="00394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E2D2-D4BF-4767-B23C-D4327F30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102</cp:revision>
  <dcterms:created xsi:type="dcterms:W3CDTF">2011-02-16T12:57:00Z</dcterms:created>
  <dcterms:modified xsi:type="dcterms:W3CDTF">2011-03-07T09:23:00Z</dcterms:modified>
</cp:coreProperties>
</file>