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BAA" w:rsidRDefault="00B03BAA" w:rsidP="00B03BAA">
      <w:pPr>
        <w:spacing w:after="0" w:line="240" w:lineRule="auto"/>
        <w:ind w:left="-539" w:firstLine="539"/>
        <w:jc w:val="center"/>
        <w:outlineLvl w:val="0"/>
        <w:rPr>
          <w:b/>
          <w:bCs/>
          <w:sz w:val="40"/>
          <w:szCs w:val="18"/>
        </w:rPr>
      </w:pPr>
      <w:r>
        <w:rPr>
          <w:b/>
          <w:bCs/>
          <w:sz w:val="40"/>
          <w:szCs w:val="18"/>
        </w:rPr>
        <w:t xml:space="preserve">Средняя общеобразовательная школа </w:t>
      </w:r>
    </w:p>
    <w:p w:rsidR="00B03BAA" w:rsidRDefault="00B03BAA" w:rsidP="00B03BAA">
      <w:pPr>
        <w:spacing w:after="0" w:line="240" w:lineRule="auto"/>
        <w:ind w:left="-539" w:firstLine="539"/>
        <w:jc w:val="center"/>
        <w:outlineLvl w:val="0"/>
        <w:rPr>
          <w:b/>
          <w:bCs/>
          <w:sz w:val="40"/>
          <w:szCs w:val="18"/>
        </w:rPr>
      </w:pPr>
      <w:r>
        <w:rPr>
          <w:b/>
          <w:bCs/>
          <w:sz w:val="40"/>
          <w:szCs w:val="18"/>
        </w:rPr>
        <w:t xml:space="preserve">с углубленным изучением иностранного языка </w:t>
      </w:r>
    </w:p>
    <w:p w:rsidR="00B03BAA" w:rsidRDefault="00B03BAA" w:rsidP="00B03BAA">
      <w:pPr>
        <w:spacing w:after="0" w:line="240" w:lineRule="auto"/>
        <w:ind w:left="-539" w:firstLine="539"/>
        <w:jc w:val="center"/>
        <w:outlineLvl w:val="0"/>
        <w:rPr>
          <w:b/>
          <w:bCs/>
          <w:sz w:val="40"/>
          <w:szCs w:val="18"/>
        </w:rPr>
      </w:pPr>
      <w:r>
        <w:rPr>
          <w:b/>
          <w:bCs/>
          <w:sz w:val="40"/>
          <w:szCs w:val="18"/>
        </w:rPr>
        <w:t>при Посольстве России в ФРГ</w:t>
      </w:r>
    </w:p>
    <w:p w:rsidR="00B03BAA" w:rsidRDefault="00B03BAA" w:rsidP="00B03BAA">
      <w:pPr>
        <w:spacing w:line="319" w:lineRule="auto"/>
        <w:ind w:left="-540" w:firstLine="540"/>
        <w:jc w:val="center"/>
        <w:outlineLvl w:val="0"/>
        <w:rPr>
          <w:b/>
          <w:bCs/>
          <w:szCs w:val="18"/>
        </w:rPr>
      </w:pPr>
    </w:p>
    <w:p w:rsidR="00B03BAA" w:rsidRDefault="00B03BAA" w:rsidP="00B03BAA">
      <w:pPr>
        <w:spacing w:line="319" w:lineRule="auto"/>
        <w:ind w:left="-540" w:firstLine="540"/>
        <w:jc w:val="center"/>
        <w:outlineLvl w:val="0"/>
        <w:rPr>
          <w:b/>
          <w:bCs/>
          <w:szCs w:val="18"/>
        </w:rPr>
      </w:pPr>
    </w:p>
    <w:p w:rsidR="00B03BAA" w:rsidRDefault="00B03BAA" w:rsidP="00B03BAA">
      <w:pPr>
        <w:spacing w:line="319" w:lineRule="auto"/>
        <w:ind w:left="-540" w:firstLine="540"/>
        <w:jc w:val="center"/>
        <w:outlineLvl w:val="0"/>
        <w:rPr>
          <w:b/>
          <w:bCs/>
          <w:szCs w:val="18"/>
        </w:rPr>
      </w:pPr>
    </w:p>
    <w:p w:rsidR="00B03BAA" w:rsidRDefault="00B03BAA" w:rsidP="00B03BAA">
      <w:pPr>
        <w:spacing w:line="319" w:lineRule="auto"/>
        <w:ind w:left="-540" w:firstLine="540"/>
        <w:jc w:val="center"/>
        <w:outlineLvl w:val="0"/>
        <w:rPr>
          <w:b/>
          <w:bCs/>
          <w:szCs w:val="18"/>
        </w:rPr>
      </w:pPr>
    </w:p>
    <w:p w:rsidR="00B03BAA" w:rsidRDefault="00B03BAA" w:rsidP="00B03BAA">
      <w:pPr>
        <w:spacing w:line="319" w:lineRule="auto"/>
        <w:ind w:left="-540" w:firstLine="540"/>
        <w:jc w:val="center"/>
        <w:outlineLvl w:val="0"/>
        <w:rPr>
          <w:b/>
          <w:bCs/>
          <w:szCs w:val="18"/>
        </w:rPr>
      </w:pPr>
    </w:p>
    <w:p w:rsidR="00B03BAA" w:rsidRPr="00B03BAA" w:rsidRDefault="00B03BAA" w:rsidP="00B03BAA">
      <w:pPr>
        <w:pStyle w:val="7"/>
        <w:spacing w:before="0" w:line="360" w:lineRule="auto"/>
        <w:jc w:val="center"/>
        <w:rPr>
          <w:rFonts w:asciiTheme="minorHAnsi" w:eastAsiaTheme="minorHAnsi" w:hAnsiTheme="minorHAnsi" w:cstheme="minorBidi"/>
          <w:b/>
          <w:bCs/>
          <w:i w:val="0"/>
          <w:iCs w:val="0"/>
          <w:color w:val="auto"/>
          <w:sz w:val="60"/>
          <w:szCs w:val="60"/>
        </w:rPr>
      </w:pPr>
      <w:r w:rsidRPr="00B03BAA">
        <w:rPr>
          <w:rFonts w:asciiTheme="minorHAnsi" w:eastAsiaTheme="minorHAnsi" w:hAnsiTheme="minorHAnsi" w:cstheme="minorBidi"/>
          <w:b/>
          <w:bCs/>
          <w:i w:val="0"/>
          <w:iCs w:val="0"/>
          <w:color w:val="auto"/>
          <w:sz w:val="60"/>
          <w:szCs w:val="60"/>
        </w:rPr>
        <w:t>Анализ работы школы</w:t>
      </w:r>
    </w:p>
    <w:p w:rsidR="00B03BAA" w:rsidRPr="00B03BAA" w:rsidRDefault="00B03BAA" w:rsidP="00B03BAA">
      <w:pPr>
        <w:spacing w:after="0" w:line="360" w:lineRule="auto"/>
        <w:ind w:left="-540" w:firstLine="540"/>
        <w:jc w:val="center"/>
        <w:outlineLvl w:val="0"/>
        <w:rPr>
          <w:b/>
          <w:bCs/>
          <w:sz w:val="60"/>
          <w:szCs w:val="60"/>
        </w:rPr>
      </w:pPr>
      <w:r w:rsidRPr="00B03BAA">
        <w:rPr>
          <w:b/>
          <w:bCs/>
          <w:sz w:val="60"/>
          <w:szCs w:val="60"/>
        </w:rPr>
        <w:t>за 2010-2011 учебный год</w:t>
      </w:r>
    </w:p>
    <w:p w:rsidR="00B03BAA" w:rsidRPr="00B03BAA" w:rsidRDefault="00B03BAA" w:rsidP="00B03BAA">
      <w:pPr>
        <w:spacing w:after="0" w:line="360" w:lineRule="auto"/>
        <w:jc w:val="center"/>
        <w:rPr>
          <w:b/>
          <w:bCs/>
          <w:sz w:val="60"/>
          <w:szCs w:val="60"/>
        </w:rPr>
      </w:pPr>
      <w:r w:rsidRPr="00B03BAA">
        <w:rPr>
          <w:b/>
          <w:bCs/>
          <w:sz w:val="60"/>
          <w:szCs w:val="60"/>
        </w:rPr>
        <w:t>и задачи на 2011-2012 учебный год</w:t>
      </w:r>
    </w:p>
    <w:p w:rsidR="00B03BAA" w:rsidRDefault="00B03BAA" w:rsidP="00B03BAA">
      <w:pPr>
        <w:spacing w:line="319" w:lineRule="auto"/>
        <w:ind w:left="-540" w:firstLine="540"/>
        <w:jc w:val="center"/>
        <w:outlineLvl w:val="0"/>
        <w:rPr>
          <w:b/>
          <w:bCs/>
          <w:szCs w:val="18"/>
        </w:rPr>
      </w:pPr>
    </w:p>
    <w:p w:rsidR="00B03BAA" w:rsidRDefault="00B03BAA" w:rsidP="00B03BAA">
      <w:pPr>
        <w:spacing w:line="319" w:lineRule="auto"/>
        <w:ind w:left="-540" w:firstLine="540"/>
        <w:jc w:val="center"/>
        <w:outlineLvl w:val="0"/>
        <w:rPr>
          <w:b/>
          <w:bCs/>
          <w:szCs w:val="18"/>
        </w:rPr>
      </w:pPr>
    </w:p>
    <w:p w:rsidR="00B03BAA" w:rsidRDefault="00B03BAA" w:rsidP="00B03BAA">
      <w:pPr>
        <w:spacing w:line="319" w:lineRule="auto"/>
        <w:ind w:left="-540" w:firstLine="540"/>
        <w:jc w:val="center"/>
        <w:outlineLvl w:val="0"/>
        <w:rPr>
          <w:b/>
          <w:bCs/>
          <w:szCs w:val="18"/>
        </w:rPr>
      </w:pPr>
    </w:p>
    <w:p w:rsidR="00B03BAA" w:rsidRDefault="00B03BAA" w:rsidP="00B03BAA">
      <w:pPr>
        <w:spacing w:line="319" w:lineRule="auto"/>
        <w:ind w:left="-540" w:firstLine="540"/>
        <w:jc w:val="center"/>
        <w:outlineLvl w:val="0"/>
        <w:rPr>
          <w:b/>
          <w:bCs/>
          <w:szCs w:val="18"/>
        </w:rPr>
      </w:pPr>
    </w:p>
    <w:p w:rsidR="00B03BAA" w:rsidRDefault="00B03BAA" w:rsidP="00B03BAA">
      <w:pPr>
        <w:spacing w:line="319" w:lineRule="auto"/>
        <w:ind w:left="-540" w:firstLine="540"/>
        <w:jc w:val="center"/>
        <w:outlineLvl w:val="0"/>
        <w:rPr>
          <w:b/>
          <w:bCs/>
          <w:szCs w:val="18"/>
        </w:rPr>
      </w:pPr>
    </w:p>
    <w:p w:rsidR="00B03BAA" w:rsidRDefault="00B03BAA" w:rsidP="00B03BAA">
      <w:pPr>
        <w:spacing w:line="319" w:lineRule="auto"/>
        <w:ind w:left="-540" w:firstLine="540"/>
        <w:jc w:val="center"/>
        <w:outlineLvl w:val="0"/>
        <w:rPr>
          <w:b/>
          <w:bCs/>
          <w:szCs w:val="18"/>
        </w:rPr>
      </w:pPr>
    </w:p>
    <w:p w:rsidR="00B03BAA" w:rsidRDefault="00B03BAA" w:rsidP="00B03BAA">
      <w:pPr>
        <w:spacing w:line="319" w:lineRule="auto"/>
        <w:ind w:left="-540" w:firstLine="540"/>
        <w:jc w:val="center"/>
        <w:outlineLvl w:val="0"/>
        <w:rPr>
          <w:b/>
          <w:bCs/>
          <w:szCs w:val="18"/>
        </w:rPr>
      </w:pPr>
    </w:p>
    <w:p w:rsidR="00B03BAA" w:rsidRDefault="00B03BAA" w:rsidP="00B03BAA">
      <w:pPr>
        <w:spacing w:line="319" w:lineRule="auto"/>
        <w:ind w:left="-540" w:firstLine="540"/>
        <w:jc w:val="center"/>
        <w:outlineLvl w:val="0"/>
        <w:rPr>
          <w:b/>
          <w:bCs/>
          <w:szCs w:val="18"/>
        </w:rPr>
      </w:pPr>
    </w:p>
    <w:p w:rsidR="00B03BAA" w:rsidRDefault="00B03BAA" w:rsidP="00B03BAA">
      <w:pPr>
        <w:spacing w:line="319" w:lineRule="auto"/>
        <w:ind w:left="-540" w:firstLine="540"/>
        <w:jc w:val="center"/>
        <w:outlineLvl w:val="0"/>
        <w:rPr>
          <w:b/>
          <w:bCs/>
          <w:szCs w:val="18"/>
        </w:rPr>
      </w:pPr>
    </w:p>
    <w:p w:rsidR="00B03BAA" w:rsidRDefault="00B03BAA" w:rsidP="00B03BAA">
      <w:pPr>
        <w:spacing w:line="319" w:lineRule="auto"/>
        <w:ind w:left="-540" w:firstLine="540"/>
        <w:jc w:val="center"/>
        <w:outlineLvl w:val="0"/>
        <w:rPr>
          <w:b/>
          <w:bCs/>
          <w:szCs w:val="18"/>
        </w:rPr>
      </w:pPr>
    </w:p>
    <w:p w:rsidR="00B03BAA" w:rsidRDefault="00B03BAA" w:rsidP="00B03BAA">
      <w:pPr>
        <w:spacing w:line="319" w:lineRule="auto"/>
        <w:ind w:left="-540" w:firstLine="540"/>
        <w:jc w:val="center"/>
        <w:outlineLvl w:val="0"/>
        <w:rPr>
          <w:b/>
          <w:bCs/>
          <w:szCs w:val="18"/>
        </w:rPr>
      </w:pPr>
    </w:p>
    <w:p w:rsidR="00B03BAA" w:rsidRDefault="00B03BAA" w:rsidP="00B03BAA">
      <w:pPr>
        <w:spacing w:line="319" w:lineRule="auto"/>
        <w:ind w:left="-540" w:firstLine="540"/>
        <w:jc w:val="center"/>
        <w:outlineLvl w:val="0"/>
        <w:rPr>
          <w:b/>
          <w:bCs/>
          <w:sz w:val="48"/>
          <w:szCs w:val="18"/>
        </w:rPr>
      </w:pPr>
      <w:r>
        <w:rPr>
          <w:b/>
          <w:bCs/>
          <w:sz w:val="48"/>
          <w:szCs w:val="18"/>
        </w:rPr>
        <w:t>г. Берлин</w:t>
      </w:r>
    </w:p>
    <w:p w:rsidR="00B03BAA" w:rsidRDefault="00B03BAA" w:rsidP="00B03BAA">
      <w:pPr>
        <w:spacing w:line="319" w:lineRule="auto"/>
        <w:ind w:left="-540" w:firstLine="540"/>
        <w:jc w:val="center"/>
        <w:outlineLvl w:val="0"/>
        <w:rPr>
          <w:b/>
          <w:bCs/>
          <w:sz w:val="48"/>
          <w:szCs w:val="18"/>
        </w:rPr>
      </w:pPr>
      <w:r>
        <w:rPr>
          <w:b/>
          <w:bCs/>
          <w:sz w:val="48"/>
          <w:szCs w:val="18"/>
        </w:rPr>
        <w:t>2011 г.</w:t>
      </w:r>
    </w:p>
    <w:p w:rsidR="00B03BAA" w:rsidRDefault="00B03BAA">
      <w:pPr>
        <w:rPr>
          <w:rFonts w:ascii="Times New Roman" w:hAnsi="Times New Roman" w:cs="Times New Roman"/>
          <w:b/>
          <w:sz w:val="32"/>
          <w:szCs w:val="32"/>
        </w:rPr>
      </w:pPr>
    </w:p>
    <w:p w:rsidR="00720761" w:rsidRPr="009C0BE6" w:rsidRDefault="007E15FF" w:rsidP="004C6E24">
      <w:pPr>
        <w:spacing w:after="0"/>
        <w:ind w:left="426" w:firstLine="567"/>
        <w:jc w:val="both"/>
        <w:rPr>
          <w:rFonts w:ascii="Times New Roman" w:hAnsi="Times New Roman" w:cs="Times New Roman"/>
          <w:sz w:val="24"/>
          <w:szCs w:val="24"/>
        </w:rPr>
      </w:pPr>
      <w:r w:rsidRPr="009C0BE6">
        <w:rPr>
          <w:rFonts w:ascii="Times New Roman" w:hAnsi="Times New Roman" w:cs="Times New Roman"/>
          <w:sz w:val="24"/>
          <w:szCs w:val="24"/>
        </w:rPr>
        <w:t>Программа перспективного развития школы, у</w:t>
      </w:r>
      <w:r w:rsidR="00490C43" w:rsidRPr="009C0BE6">
        <w:rPr>
          <w:rFonts w:ascii="Times New Roman" w:hAnsi="Times New Roman" w:cs="Times New Roman"/>
          <w:sz w:val="24"/>
          <w:szCs w:val="24"/>
        </w:rPr>
        <w:t>чебный план и план работы школы</w:t>
      </w:r>
      <w:r w:rsidRPr="009C0BE6">
        <w:rPr>
          <w:rFonts w:ascii="Times New Roman" w:hAnsi="Times New Roman" w:cs="Times New Roman"/>
          <w:sz w:val="24"/>
          <w:szCs w:val="24"/>
        </w:rPr>
        <w:t xml:space="preserve"> на 2010-2011 учебный год предусматривает выполнение государственной функции школы:</w:t>
      </w:r>
    </w:p>
    <w:p w:rsidR="007E15FF" w:rsidRPr="009C0BE6" w:rsidRDefault="00720761" w:rsidP="004C6E24">
      <w:pPr>
        <w:pStyle w:val="a3"/>
        <w:numPr>
          <w:ilvl w:val="0"/>
          <w:numId w:val="1"/>
        </w:numPr>
        <w:spacing w:after="0"/>
        <w:ind w:left="851" w:hanging="425"/>
        <w:jc w:val="both"/>
        <w:rPr>
          <w:rFonts w:ascii="Times New Roman" w:hAnsi="Times New Roman" w:cs="Times New Roman"/>
          <w:sz w:val="24"/>
          <w:szCs w:val="24"/>
          <w:u w:val="single"/>
        </w:rPr>
      </w:pPr>
      <w:r w:rsidRPr="009C0BE6">
        <w:rPr>
          <w:rFonts w:ascii="Times New Roman" w:hAnsi="Times New Roman" w:cs="Times New Roman"/>
          <w:sz w:val="24"/>
          <w:szCs w:val="24"/>
        </w:rPr>
        <w:t>Выполнение государственных образовательных стандартов</w:t>
      </w:r>
      <w:r w:rsidR="00490C43" w:rsidRPr="009C0BE6">
        <w:rPr>
          <w:rFonts w:ascii="Times New Roman" w:hAnsi="Times New Roman" w:cs="Times New Roman"/>
          <w:sz w:val="24"/>
          <w:szCs w:val="24"/>
        </w:rPr>
        <w:t xml:space="preserve">, умственного развития, формирование мотивации и ценностных ориентаций учащихся с целью </w:t>
      </w:r>
      <w:r w:rsidR="00490C43" w:rsidRPr="009C0BE6">
        <w:rPr>
          <w:rFonts w:ascii="Times New Roman" w:hAnsi="Times New Roman" w:cs="Times New Roman"/>
          <w:sz w:val="24"/>
          <w:szCs w:val="24"/>
          <w:u w:val="single"/>
        </w:rPr>
        <w:t>обеспечения высокого качества образовательного процесса;</w:t>
      </w:r>
    </w:p>
    <w:p w:rsidR="00490C43" w:rsidRPr="009C0BE6" w:rsidRDefault="00490C43" w:rsidP="004C6E24">
      <w:pPr>
        <w:pStyle w:val="a3"/>
        <w:numPr>
          <w:ilvl w:val="0"/>
          <w:numId w:val="1"/>
        </w:numPr>
        <w:spacing w:after="0"/>
        <w:ind w:left="851" w:hanging="425"/>
        <w:jc w:val="both"/>
        <w:rPr>
          <w:rFonts w:ascii="Times New Roman" w:hAnsi="Times New Roman" w:cs="Times New Roman"/>
          <w:sz w:val="24"/>
          <w:szCs w:val="24"/>
          <w:u w:val="single"/>
        </w:rPr>
      </w:pPr>
      <w:r w:rsidRPr="009C0BE6">
        <w:rPr>
          <w:rFonts w:ascii="Times New Roman" w:hAnsi="Times New Roman" w:cs="Times New Roman"/>
          <w:sz w:val="24"/>
          <w:szCs w:val="24"/>
        </w:rPr>
        <w:t xml:space="preserve">Развитие ребенка в процессе обучения с целью </w:t>
      </w:r>
      <w:r w:rsidRPr="009C0BE6">
        <w:rPr>
          <w:rFonts w:ascii="Times New Roman" w:hAnsi="Times New Roman" w:cs="Times New Roman"/>
          <w:sz w:val="24"/>
          <w:szCs w:val="24"/>
          <w:u w:val="single"/>
        </w:rPr>
        <w:t>обеспечения индивидуализации процесса;</w:t>
      </w:r>
    </w:p>
    <w:p w:rsidR="00490C43" w:rsidRPr="009C0BE6" w:rsidRDefault="00490C43" w:rsidP="004C6E24">
      <w:pPr>
        <w:pStyle w:val="a3"/>
        <w:numPr>
          <w:ilvl w:val="0"/>
          <w:numId w:val="1"/>
        </w:numPr>
        <w:spacing w:after="0"/>
        <w:ind w:left="851" w:hanging="425"/>
        <w:jc w:val="both"/>
        <w:rPr>
          <w:rFonts w:ascii="Times New Roman" w:hAnsi="Times New Roman" w:cs="Times New Roman"/>
          <w:sz w:val="24"/>
          <w:szCs w:val="24"/>
        </w:rPr>
      </w:pPr>
      <w:r w:rsidRPr="009C0BE6">
        <w:rPr>
          <w:rFonts w:ascii="Times New Roman" w:hAnsi="Times New Roman" w:cs="Times New Roman"/>
          <w:sz w:val="24"/>
          <w:szCs w:val="24"/>
        </w:rPr>
        <w:t xml:space="preserve">Обеспечение широкого спектра форм дополнительного образования с целью </w:t>
      </w:r>
      <w:r w:rsidRPr="009C0BE6">
        <w:rPr>
          <w:rFonts w:ascii="Times New Roman" w:hAnsi="Times New Roman" w:cs="Times New Roman"/>
          <w:sz w:val="24"/>
          <w:szCs w:val="24"/>
          <w:u w:val="single"/>
        </w:rPr>
        <w:t>активизации познавательной деятельности учащихся;</w:t>
      </w:r>
    </w:p>
    <w:p w:rsidR="00490C43" w:rsidRPr="009C0BE6" w:rsidRDefault="00490C43" w:rsidP="004C6E24">
      <w:pPr>
        <w:pStyle w:val="a3"/>
        <w:numPr>
          <w:ilvl w:val="0"/>
          <w:numId w:val="1"/>
        </w:numPr>
        <w:spacing w:after="0"/>
        <w:ind w:left="851" w:hanging="425"/>
        <w:jc w:val="both"/>
        <w:rPr>
          <w:rFonts w:ascii="Times New Roman" w:hAnsi="Times New Roman" w:cs="Times New Roman"/>
          <w:sz w:val="24"/>
          <w:szCs w:val="24"/>
          <w:u w:val="single"/>
        </w:rPr>
      </w:pPr>
      <w:r w:rsidRPr="009C0BE6">
        <w:rPr>
          <w:rFonts w:ascii="Times New Roman" w:hAnsi="Times New Roman" w:cs="Times New Roman"/>
          <w:sz w:val="24"/>
          <w:szCs w:val="24"/>
        </w:rPr>
        <w:t xml:space="preserve">Внедрение современных педагогических технологий в систему работы педагогического коллектива с целью </w:t>
      </w:r>
      <w:r w:rsidRPr="009C0BE6">
        <w:rPr>
          <w:rFonts w:ascii="Times New Roman" w:hAnsi="Times New Roman" w:cs="Times New Roman"/>
          <w:sz w:val="24"/>
          <w:szCs w:val="24"/>
          <w:u w:val="single"/>
        </w:rPr>
        <w:t>формирования личностной заинтересованности, развития познавательных мотивов, влияющих на социальную ориентацию;</w:t>
      </w:r>
    </w:p>
    <w:p w:rsidR="00490C43" w:rsidRPr="009C0BE6" w:rsidRDefault="00205F22" w:rsidP="004C6E24">
      <w:pPr>
        <w:pStyle w:val="a3"/>
        <w:numPr>
          <w:ilvl w:val="0"/>
          <w:numId w:val="1"/>
        </w:numPr>
        <w:spacing w:after="0"/>
        <w:ind w:left="851" w:hanging="425"/>
        <w:jc w:val="both"/>
        <w:rPr>
          <w:rFonts w:ascii="Times New Roman" w:hAnsi="Times New Roman" w:cs="Times New Roman"/>
          <w:sz w:val="24"/>
          <w:szCs w:val="24"/>
          <w:u w:val="single"/>
        </w:rPr>
      </w:pPr>
      <w:r w:rsidRPr="009C0BE6">
        <w:rPr>
          <w:rFonts w:ascii="Times New Roman" w:hAnsi="Times New Roman" w:cs="Times New Roman"/>
          <w:sz w:val="24"/>
          <w:szCs w:val="24"/>
        </w:rPr>
        <w:t xml:space="preserve">Сохранение благоприятного психологического климата в целом с целью </w:t>
      </w:r>
      <w:r w:rsidRPr="009C0BE6">
        <w:rPr>
          <w:rFonts w:ascii="Times New Roman" w:hAnsi="Times New Roman" w:cs="Times New Roman"/>
          <w:sz w:val="24"/>
          <w:szCs w:val="24"/>
          <w:u w:val="single"/>
        </w:rPr>
        <w:t>обеспечения комфортности в обучении;</w:t>
      </w:r>
    </w:p>
    <w:p w:rsidR="00205F22" w:rsidRPr="009C0BE6" w:rsidRDefault="00205F22" w:rsidP="004C6E24">
      <w:pPr>
        <w:pStyle w:val="a3"/>
        <w:numPr>
          <w:ilvl w:val="0"/>
          <w:numId w:val="1"/>
        </w:numPr>
        <w:spacing w:after="0"/>
        <w:ind w:left="851" w:hanging="425"/>
        <w:jc w:val="both"/>
        <w:rPr>
          <w:rFonts w:ascii="Times New Roman" w:hAnsi="Times New Roman" w:cs="Times New Roman"/>
          <w:sz w:val="24"/>
          <w:szCs w:val="24"/>
          <w:u w:val="single"/>
        </w:rPr>
      </w:pPr>
      <w:r w:rsidRPr="009C0BE6">
        <w:rPr>
          <w:rFonts w:ascii="Times New Roman" w:hAnsi="Times New Roman" w:cs="Times New Roman"/>
          <w:sz w:val="24"/>
          <w:szCs w:val="24"/>
        </w:rPr>
        <w:t xml:space="preserve">Укрепление учебно-материальной базы школы с целью </w:t>
      </w:r>
      <w:r w:rsidRPr="009C0BE6">
        <w:rPr>
          <w:rFonts w:ascii="Times New Roman" w:hAnsi="Times New Roman" w:cs="Times New Roman"/>
          <w:sz w:val="24"/>
          <w:szCs w:val="24"/>
          <w:u w:val="single"/>
        </w:rPr>
        <w:t>создания благоприятных условий для реализации современных государственных образовательных стандартов.</w:t>
      </w:r>
    </w:p>
    <w:p w:rsidR="00205F22" w:rsidRPr="009C0BE6" w:rsidRDefault="00205F22" w:rsidP="009C0BE6">
      <w:pPr>
        <w:spacing w:after="0"/>
        <w:ind w:left="360" w:firstLine="993"/>
        <w:jc w:val="both"/>
        <w:rPr>
          <w:rFonts w:ascii="Times New Roman" w:hAnsi="Times New Roman" w:cs="Times New Roman"/>
          <w:sz w:val="24"/>
          <w:szCs w:val="24"/>
        </w:rPr>
      </w:pPr>
      <w:r w:rsidRPr="009C0BE6">
        <w:rPr>
          <w:rFonts w:ascii="Times New Roman" w:hAnsi="Times New Roman" w:cs="Times New Roman"/>
          <w:sz w:val="24"/>
          <w:szCs w:val="24"/>
        </w:rPr>
        <w:t>Достижение указанных целей обеспечивалось поэтапным решением задач работы школы на каждой ступени обучения.</w:t>
      </w:r>
    </w:p>
    <w:p w:rsidR="001C34D1" w:rsidRPr="009C0BE6" w:rsidRDefault="001C34D1" w:rsidP="009C0BE6">
      <w:pPr>
        <w:spacing w:after="0"/>
        <w:ind w:left="360" w:firstLine="993"/>
        <w:jc w:val="both"/>
        <w:rPr>
          <w:rFonts w:ascii="Times New Roman" w:hAnsi="Times New Roman" w:cs="Times New Roman"/>
          <w:sz w:val="24"/>
          <w:szCs w:val="24"/>
        </w:rPr>
      </w:pPr>
      <w:r w:rsidRPr="009C0BE6">
        <w:rPr>
          <w:rFonts w:ascii="Times New Roman" w:hAnsi="Times New Roman" w:cs="Times New Roman"/>
          <w:sz w:val="24"/>
          <w:szCs w:val="24"/>
        </w:rPr>
        <w:t xml:space="preserve">Учебный план школы на 2010-2011 учебный год был составлен на основании </w:t>
      </w:r>
      <w:r w:rsidR="003D0FE9" w:rsidRPr="009C0BE6">
        <w:rPr>
          <w:rFonts w:ascii="Times New Roman" w:hAnsi="Times New Roman" w:cs="Times New Roman"/>
          <w:sz w:val="24"/>
          <w:szCs w:val="24"/>
        </w:rPr>
        <w:t>Б</w:t>
      </w:r>
      <w:r w:rsidRPr="009C0BE6">
        <w:rPr>
          <w:rFonts w:ascii="Times New Roman" w:hAnsi="Times New Roman" w:cs="Times New Roman"/>
          <w:sz w:val="24"/>
          <w:szCs w:val="24"/>
        </w:rPr>
        <w:t xml:space="preserve">азисного учебного плана. При его составлении администрацией школы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предметной нагрузки на ученика не превышал предельно допустимого. Школьный компонент был распределен на изучение предметов по </w:t>
      </w:r>
      <w:r w:rsidR="009C0BE6">
        <w:rPr>
          <w:rFonts w:ascii="Times New Roman" w:hAnsi="Times New Roman" w:cs="Times New Roman"/>
          <w:sz w:val="24"/>
          <w:szCs w:val="24"/>
        </w:rPr>
        <w:t>Б</w:t>
      </w:r>
      <w:r w:rsidRPr="009C0BE6">
        <w:rPr>
          <w:rFonts w:ascii="Times New Roman" w:hAnsi="Times New Roman" w:cs="Times New Roman"/>
          <w:sz w:val="24"/>
          <w:szCs w:val="24"/>
        </w:rPr>
        <w:t xml:space="preserve">азисному учебному плану и на индивидуальные и групповые занятия во второй половине дня с целью углубления знаний учащихся. </w:t>
      </w:r>
    </w:p>
    <w:p w:rsidR="001C34D1" w:rsidRPr="009C0BE6" w:rsidRDefault="001C34D1" w:rsidP="009C0BE6">
      <w:pPr>
        <w:spacing w:after="0"/>
        <w:ind w:left="360" w:firstLine="993"/>
        <w:jc w:val="both"/>
        <w:rPr>
          <w:rFonts w:ascii="Times New Roman" w:hAnsi="Times New Roman" w:cs="Times New Roman"/>
          <w:sz w:val="24"/>
          <w:szCs w:val="24"/>
        </w:rPr>
      </w:pPr>
      <w:r w:rsidRPr="009C0BE6">
        <w:rPr>
          <w:rFonts w:ascii="Times New Roman" w:hAnsi="Times New Roman" w:cs="Times New Roman"/>
          <w:sz w:val="24"/>
          <w:szCs w:val="24"/>
        </w:rPr>
        <w:t xml:space="preserve">Основными формами организации учебного процесса в прошедшем учебном году были: </w:t>
      </w:r>
    </w:p>
    <w:p w:rsidR="001C34D1" w:rsidRPr="009C0BE6" w:rsidRDefault="001C34D1" w:rsidP="009C0BE6">
      <w:pPr>
        <w:spacing w:after="0"/>
        <w:ind w:left="360" w:firstLine="993"/>
        <w:jc w:val="both"/>
        <w:rPr>
          <w:rFonts w:ascii="Times New Roman" w:hAnsi="Times New Roman" w:cs="Times New Roman"/>
          <w:sz w:val="24"/>
          <w:szCs w:val="24"/>
        </w:rPr>
      </w:pPr>
      <w:r w:rsidRPr="009C0BE6">
        <w:rPr>
          <w:rFonts w:ascii="Times New Roman" w:hAnsi="Times New Roman" w:cs="Times New Roman"/>
          <w:sz w:val="24"/>
          <w:szCs w:val="24"/>
        </w:rPr>
        <w:t>- уроки;</w:t>
      </w:r>
    </w:p>
    <w:p w:rsidR="001C34D1" w:rsidRPr="009C0BE6" w:rsidRDefault="001C34D1" w:rsidP="009C0BE6">
      <w:pPr>
        <w:spacing w:after="0"/>
        <w:ind w:left="360" w:firstLine="993"/>
        <w:jc w:val="both"/>
        <w:rPr>
          <w:rFonts w:ascii="Times New Roman" w:hAnsi="Times New Roman" w:cs="Times New Roman"/>
          <w:sz w:val="24"/>
          <w:szCs w:val="24"/>
        </w:rPr>
      </w:pPr>
      <w:r w:rsidRPr="009C0BE6">
        <w:rPr>
          <w:rFonts w:ascii="Times New Roman" w:hAnsi="Times New Roman" w:cs="Times New Roman"/>
          <w:sz w:val="24"/>
          <w:szCs w:val="24"/>
        </w:rPr>
        <w:t>- консультации;</w:t>
      </w:r>
    </w:p>
    <w:p w:rsidR="001C34D1" w:rsidRPr="009C0BE6" w:rsidRDefault="001C34D1" w:rsidP="009C0BE6">
      <w:pPr>
        <w:spacing w:after="0"/>
        <w:ind w:left="360" w:firstLine="993"/>
        <w:jc w:val="both"/>
        <w:rPr>
          <w:rFonts w:ascii="Times New Roman" w:hAnsi="Times New Roman" w:cs="Times New Roman"/>
          <w:sz w:val="24"/>
          <w:szCs w:val="24"/>
        </w:rPr>
      </w:pPr>
      <w:r w:rsidRPr="009C0BE6">
        <w:rPr>
          <w:rFonts w:ascii="Times New Roman" w:hAnsi="Times New Roman" w:cs="Times New Roman"/>
          <w:sz w:val="24"/>
          <w:szCs w:val="24"/>
        </w:rPr>
        <w:t>- элективные курсы (по выбору учащихся);</w:t>
      </w:r>
    </w:p>
    <w:p w:rsidR="001C34D1" w:rsidRPr="009C0BE6" w:rsidRDefault="001C34D1" w:rsidP="009C0BE6">
      <w:pPr>
        <w:spacing w:after="0"/>
        <w:ind w:left="360" w:firstLine="993"/>
        <w:jc w:val="both"/>
        <w:rPr>
          <w:rFonts w:ascii="Times New Roman" w:hAnsi="Times New Roman" w:cs="Times New Roman"/>
          <w:sz w:val="24"/>
          <w:szCs w:val="24"/>
        </w:rPr>
      </w:pPr>
      <w:r w:rsidRPr="009C0BE6">
        <w:rPr>
          <w:rFonts w:ascii="Times New Roman" w:hAnsi="Times New Roman" w:cs="Times New Roman"/>
          <w:sz w:val="24"/>
          <w:szCs w:val="24"/>
        </w:rPr>
        <w:t>- олимпиады, конкурсы, соревнования;</w:t>
      </w:r>
    </w:p>
    <w:p w:rsidR="001C34D1" w:rsidRPr="009C0BE6" w:rsidRDefault="001C34D1" w:rsidP="009C0BE6">
      <w:pPr>
        <w:spacing w:after="0"/>
        <w:ind w:left="360" w:firstLine="993"/>
        <w:jc w:val="both"/>
        <w:rPr>
          <w:rFonts w:ascii="Times New Roman" w:hAnsi="Times New Roman" w:cs="Times New Roman"/>
          <w:sz w:val="24"/>
          <w:szCs w:val="24"/>
        </w:rPr>
      </w:pPr>
      <w:r w:rsidRPr="009C0BE6">
        <w:rPr>
          <w:rFonts w:ascii="Times New Roman" w:hAnsi="Times New Roman" w:cs="Times New Roman"/>
          <w:sz w:val="24"/>
          <w:szCs w:val="24"/>
        </w:rPr>
        <w:t>- интеллектуальные марафоны;</w:t>
      </w:r>
    </w:p>
    <w:p w:rsidR="001C34D1" w:rsidRPr="009C0BE6" w:rsidRDefault="001C34D1" w:rsidP="009C0BE6">
      <w:pPr>
        <w:spacing w:after="0"/>
        <w:ind w:left="360" w:firstLine="993"/>
        <w:jc w:val="both"/>
        <w:rPr>
          <w:rFonts w:ascii="Times New Roman" w:hAnsi="Times New Roman" w:cs="Times New Roman"/>
          <w:sz w:val="24"/>
          <w:szCs w:val="24"/>
        </w:rPr>
      </w:pPr>
      <w:r w:rsidRPr="009C0BE6">
        <w:rPr>
          <w:rFonts w:ascii="Times New Roman" w:hAnsi="Times New Roman" w:cs="Times New Roman"/>
          <w:sz w:val="24"/>
          <w:szCs w:val="24"/>
        </w:rPr>
        <w:t>- предметные недели;</w:t>
      </w:r>
    </w:p>
    <w:p w:rsidR="001C34D1" w:rsidRPr="009C0BE6" w:rsidRDefault="001C34D1" w:rsidP="009C0BE6">
      <w:pPr>
        <w:spacing w:after="0"/>
        <w:ind w:left="360" w:firstLine="993"/>
        <w:jc w:val="both"/>
        <w:rPr>
          <w:rFonts w:ascii="Times New Roman" w:hAnsi="Times New Roman" w:cs="Times New Roman"/>
          <w:sz w:val="24"/>
          <w:szCs w:val="24"/>
        </w:rPr>
      </w:pPr>
      <w:r w:rsidRPr="009C0BE6">
        <w:rPr>
          <w:rFonts w:ascii="Times New Roman" w:hAnsi="Times New Roman" w:cs="Times New Roman"/>
          <w:sz w:val="24"/>
          <w:szCs w:val="24"/>
        </w:rPr>
        <w:t>- открытые уроки.</w:t>
      </w:r>
    </w:p>
    <w:p w:rsidR="001C34D1" w:rsidRPr="009C0BE6" w:rsidRDefault="001C34D1" w:rsidP="009C0BE6">
      <w:pPr>
        <w:spacing w:after="0"/>
        <w:ind w:left="360" w:firstLine="993"/>
        <w:jc w:val="both"/>
        <w:rPr>
          <w:rFonts w:ascii="Times New Roman" w:hAnsi="Times New Roman" w:cs="Times New Roman"/>
          <w:sz w:val="24"/>
          <w:szCs w:val="24"/>
        </w:rPr>
      </w:pPr>
      <w:r w:rsidRPr="009C0BE6">
        <w:rPr>
          <w:rFonts w:ascii="Times New Roman" w:hAnsi="Times New Roman" w:cs="Times New Roman"/>
          <w:sz w:val="24"/>
          <w:szCs w:val="24"/>
        </w:rPr>
        <w:t>Администрация школы с целью обеспечения качественного уровня обученности учащихся обращала серьезное внимание на выполнение учебного плана, учебных программ, на качество образовательного процесса, дополнительного образования</w:t>
      </w:r>
      <w:r w:rsidR="003D0FE9" w:rsidRPr="009C0BE6">
        <w:rPr>
          <w:rFonts w:ascii="Times New Roman" w:hAnsi="Times New Roman" w:cs="Times New Roman"/>
          <w:sz w:val="24"/>
          <w:szCs w:val="24"/>
        </w:rPr>
        <w:t xml:space="preserve"> в целом.</w:t>
      </w:r>
    </w:p>
    <w:p w:rsidR="001C34D1" w:rsidRPr="009C0BE6" w:rsidRDefault="001C34D1" w:rsidP="009C0BE6">
      <w:pPr>
        <w:spacing w:after="0"/>
        <w:ind w:left="360" w:firstLine="993"/>
        <w:jc w:val="both"/>
        <w:rPr>
          <w:rFonts w:ascii="Times New Roman" w:hAnsi="Times New Roman" w:cs="Times New Roman"/>
          <w:sz w:val="24"/>
          <w:szCs w:val="24"/>
        </w:rPr>
      </w:pPr>
      <w:r w:rsidRPr="009C0BE6">
        <w:rPr>
          <w:rFonts w:ascii="Times New Roman" w:hAnsi="Times New Roman" w:cs="Times New Roman"/>
          <w:sz w:val="24"/>
          <w:szCs w:val="24"/>
        </w:rPr>
        <w:t xml:space="preserve">По итогам 2010-2011 учебного года учебный план реализован полностью, все учебные программы пройдены также полностью с учетом их практических частей. </w:t>
      </w:r>
    </w:p>
    <w:p w:rsidR="001C34D1" w:rsidRPr="009C0BE6" w:rsidRDefault="001C34D1" w:rsidP="009C0BE6">
      <w:pPr>
        <w:spacing w:after="0"/>
        <w:ind w:left="360" w:firstLine="993"/>
        <w:jc w:val="both"/>
        <w:rPr>
          <w:rFonts w:ascii="Times New Roman" w:hAnsi="Times New Roman" w:cs="Times New Roman"/>
          <w:sz w:val="24"/>
          <w:szCs w:val="24"/>
        </w:rPr>
      </w:pPr>
      <w:r w:rsidRPr="009C0BE6">
        <w:rPr>
          <w:rFonts w:ascii="Times New Roman" w:hAnsi="Times New Roman" w:cs="Times New Roman"/>
          <w:sz w:val="24"/>
          <w:szCs w:val="24"/>
        </w:rPr>
        <w:t>Анализ результатов 2010-2011 учебного года показал, что на конец учебного года в школе обучалось 206 учащихся,из них на очной форме 126 учащихся, в форме экстерната 80 учащихся.</w:t>
      </w:r>
    </w:p>
    <w:p w:rsidR="0019763C" w:rsidRDefault="0019763C" w:rsidP="009C0BE6">
      <w:pPr>
        <w:spacing w:after="0"/>
        <w:ind w:left="360" w:firstLine="993"/>
        <w:jc w:val="both"/>
        <w:rPr>
          <w:rFonts w:ascii="Times New Roman" w:hAnsi="Times New Roman" w:cs="Times New Roman"/>
          <w:b/>
          <w:sz w:val="28"/>
          <w:szCs w:val="28"/>
          <w:u w:val="single"/>
        </w:rPr>
      </w:pPr>
    </w:p>
    <w:p w:rsidR="0019763C" w:rsidRDefault="0019763C" w:rsidP="009C0BE6">
      <w:pPr>
        <w:spacing w:after="0"/>
        <w:ind w:left="360" w:firstLine="993"/>
        <w:jc w:val="both"/>
        <w:rPr>
          <w:rFonts w:ascii="Times New Roman" w:hAnsi="Times New Roman" w:cs="Times New Roman"/>
          <w:b/>
          <w:sz w:val="28"/>
          <w:szCs w:val="28"/>
          <w:u w:val="single"/>
        </w:rPr>
      </w:pPr>
    </w:p>
    <w:p w:rsidR="00B03BAA" w:rsidRDefault="00B03BAA" w:rsidP="009C0BE6">
      <w:pPr>
        <w:spacing w:after="0"/>
        <w:ind w:left="360" w:firstLine="993"/>
        <w:jc w:val="both"/>
        <w:rPr>
          <w:rFonts w:ascii="Times New Roman" w:hAnsi="Times New Roman" w:cs="Times New Roman"/>
          <w:b/>
          <w:sz w:val="28"/>
          <w:szCs w:val="28"/>
          <w:u w:val="single"/>
        </w:rPr>
      </w:pPr>
    </w:p>
    <w:p w:rsidR="00B03BAA" w:rsidRDefault="00B03BAA" w:rsidP="009C0BE6">
      <w:pPr>
        <w:spacing w:after="0"/>
        <w:ind w:left="360" w:firstLine="993"/>
        <w:jc w:val="both"/>
        <w:rPr>
          <w:rFonts w:ascii="Times New Roman" w:hAnsi="Times New Roman" w:cs="Times New Roman"/>
          <w:b/>
          <w:sz w:val="28"/>
          <w:szCs w:val="28"/>
          <w:u w:val="single"/>
        </w:rPr>
      </w:pPr>
    </w:p>
    <w:p w:rsidR="00B03BAA" w:rsidRDefault="00B03BAA" w:rsidP="009C0BE6">
      <w:pPr>
        <w:spacing w:after="0"/>
        <w:ind w:left="360" w:firstLine="993"/>
        <w:jc w:val="both"/>
        <w:rPr>
          <w:rFonts w:ascii="Times New Roman" w:hAnsi="Times New Roman" w:cs="Times New Roman"/>
          <w:b/>
          <w:sz w:val="28"/>
          <w:szCs w:val="28"/>
          <w:u w:val="single"/>
        </w:rPr>
      </w:pPr>
    </w:p>
    <w:p w:rsidR="00B03BAA" w:rsidRDefault="00B03BAA" w:rsidP="009C0BE6">
      <w:pPr>
        <w:spacing w:after="0"/>
        <w:ind w:left="360" w:firstLine="993"/>
        <w:jc w:val="both"/>
        <w:rPr>
          <w:rFonts w:ascii="Times New Roman" w:hAnsi="Times New Roman" w:cs="Times New Roman"/>
          <w:b/>
          <w:sz w:val="28"/>
          <w:szCs w:val="28"/>
          <w:u w:val="single"/>
        </w:rPr>
      </w:pPr>
      <w:bookmarkStart w:id="0" w:name="_GoBack"/>
      <w:bookmarkEnd w:id="0"/>
    </w:p>
    <w:p w:rsidR="001C34D1" w:rsidRPr="0019763C" w:rsidRDefault="00746F15" w:rsidP="009C0BE6">
      <w:pPr>
        <w:spacing w:after="0"/>
        <w:ind w:left="360" w:firstLine="993"/>
        <w:jc w:val="both"/>
        <w:rPr>
          <w:rFonts w:ascii="Times New Roman" w:hAnsi="Times New Roman" w:cs="Times New Roman"/>
          <w:b/>
          <w:sz w:val="24"/>
          <w:szCs w:val="24"/>
          <w:u w:val="single"/>
        </w:rPr>
      </w:pPr>
      <w:r w:rsidRPr="0019763C">
        <w:rPr>
          <w:rFonts w:ascii="Times New Roman" w:hAnsi="Times New Roman" w:cs="Times New Roman"/>
          <w:b/>
          <w:sz w:val="24"/>
          <w:szCs w:val="24"/>
          <w:u w:val="single"/>
        </w:rPr>
        <w:lastRenderedPageBreak/>
        <w:t xml:space="preserve">Очная форма обучения: </w:t>
      </w:r>
    </w:p>
    <w:p w:rsidR="00746F15" w:rsidRPr="009C0BE6" w:rsidRDefault="00746F15" w:rsidP="009C0BE6">
      <w:pPr>
        <w:spacing w:after="0"/>
        <w:ind w:left="360" w:firstLine="993"/>
        <w:jc w:val="both"/>
        <w:rPr>
          <w:rFonts w:ascii="Times New Roman" w:hAnsi="Times New Roman" w:cs="Times New Roman"/>
          <w:sz w:val="24"/>
          <w:szCs w:val="24"/>
        </w:rPr>
      </w:pPr>
      <w:r w:rsidRPr="009C0BE6">
        <w:rPr>
          <w:rFonts w:ascii="Times New Roman" w:hAnsi="Times New Roman" w:cs="Times New Roman"/>
          <w:sz w:val="24"/>
          <w:szCs w:val="24"/>
        </w:rPr>
        <w:t xml:space="preserve">Из 126 учащихся на </w:t>
      </w:r>
      <w:r w:rsidRPr="009C0BE6">
        <w:rPr>
          <w:rFonts w:ascii="Times New Roman" w:hAnsi="Times New Roman" w:cs="Times New Roman"/>
          <w:sz w:val="24"/>
          <w:szCs w:val="24"/>
          <w:lang w:val="de-DE"/>
        </w:rPr>
        <w:t>I</w:t>
      </w:r>
      <w:r w:rsidRPr="009C0BE6">
        <w:rPr>
          <w:rFonts w:ascii="Times New Roman" w:hAnsi="Times New Roman" w:cs="Times New Roman"/>
          <w:sz w:val="24"/>
          <w:szCs w:val="24"/>
        </w:rPr>
        <w:t xml:space="preserve"> ступени (1-4 классы) обучалось 52 ученика; на </w:t>
      </w:r>
      <w:r w:rsidRPr="009C0BE6">
        <w:rPr>
          <w:rFonts w:ascii="Times New Roman" w:hAnsi="Times New Roman" w:cs="Times New Roman"/>
          <w:sz w:val="24"/>
          <w:szCs w:val="24"/>
          <w:lang w:val="de-DE"/>
        </w:rPr>
        <w:t>II</w:t>
      </w:r>
      <w:r w:rsidRPr="009C0BE6">
        <w:rPr>
          <w:rFonts w:ascii="Times New Roman" w:hAnsi="Times New Roman" w:cs="Times New Roman"/>
          <w:sz w:val="24"/>
          <w:szCs w:val="24"/>
        </w:rPr>
        <w:t xml:space="preserve"> ступени (5-9 классы) – 51 ученик; на </w:t>
      </w:r>
      <w:r w:rsidRPr="009C0BE6">
        <w:rPr>
          <w:rFonts w:ascii="Times New Roman" w:hAnsi="Times New Roman" w:cs="Times New Roman"/>
          <w:sz w:val="24"/>
          <w:szCs w:val="24"/>
          <w:lang w:val="de-DE"/>
        </w:rPr>
        <w:t>III</w:t>
      </w:r>
      <w:r w:rsidRPr="009C0BE6">
        <w:rPr>
          <w:rFonts w:ascii="Times New Roman" w:hAnsi="Times New Roman" w:cs="Times New Roman"/>
          <w:sz w:val="24"/>
          <w:szCs w:val="24"/>
        </w:rPr>
        <w:t>ступени (10-11 классы) – 23 ученика.</w:t>
      </w:r>
    </w:p>
    <w:p w:rsidR="00746F15" w:rsidRPr="009C0BE6" w:rsidRDefault="00746F15" w:rsidP="009C0BE6">
      <w:pPr>
        <w:spacing w:after="0"/>
        <w:ind w:left="360" w:firstLine="993"/>
        <w:jc w:val="both"/>
        <w:rPr>
          <w:rFonts w:ascii="Times New Roman" w:hAnsi="Times New Roman" w:cs="Times New Roman"/>
          <w:sz w:val="24"/>
          <w:szCs w:val="24"/>
        </w:rPr>
      </w:pPr>
      <w:r w:rsidRPr="009C0BE6">
        <w:rPr>
          <w:rFonts w:ascii="Times New Roman" w:hAnsi="Times New Roman" w:cs="Times New Roman"/>
          <w:sz w:val="24"/>
          <w:szCs w:val="24"/>
        </w:rPr>
        <w:t>Результаты успеваемости учащихся школы постоянно находились в центре внимания а</w:t>
      </w:r>
      <w:r w:rsidR="00FD03EF" w:rsidRPr="009C0BE6">
        <w:rPr>
          <w:rFonts w:ascii="Times New Roman" w:hAnsi="Times New Roman" w:cs="Times New Roman"/>
          <w:sz w:val="24"/>
          <w:szCs w:val="24"/>
        </w:rPr>
        <w:t>дминистрации школы. Итоги учебных триместров обсуждались на педагогических советах, оперативных совещаниях. В практике работы школы использ</w:t>
      </w:r>
      <w:r w:rsidR="003D0FE9" w:rsidRPr="009C0BE6">
        <w:rPr>
          <w:rFonts w:ascii="Times New Roman" w:hAnsi="Times New Roman" w:cs="Times New Roman"/>
          <w:sz w:val="24"/>
          <w:szCs w:val="24"/>
        </w:rPr>
        <w:t xml:space="preserve">овалась </w:t>
      </w:r>
      <w:r w:rsidR="00FD03EF" w:rsidRPr="009C0BE6">
        <w:rPr>
          <w:rFonts w:ascii="Times New Roman" w:hAnsi="Times New Roman" w:cs="Times New Roman"/>
          <w:sz w:val="24"/>
          <w:szCs w:val="24"/>
        </w:rPr>
        <w:t xml:space="preserve"> процедура предварительной аттестации за 2-2,5 недели до выставления триместровых (полугодовых) отметок, что давало возможность учителям и самим обучающимся скорректировать свою работу по конкретным предметам. Итоги предварительной аттестации регулярно доводились до сведения родителей на родительских собраниях и в индивидуальных беседах с учителями и классными руководителями. Такая форма работы по предупреждению неуспеваемости и повышению качественных показателей учебной деятельности дала положительный эффект – </w:t>
      </w:r>
      <w:proofErr w:type="gramStart"/>
      <w:r w:rsidR="00FD03EF" w:rsidRPr="009C0BE6">
        <w:rPr>
          <w:rFonts w:ascii="Times New Roman" w:hAnsi="Times New Roman" w:cs="Times New Roman"/>
          <w:sz w:val="24"/>
          <w:szCs w:val="24"/>
        </w:rPr>
        <w:t>среди</w:t>
      </w:r>
      <w:proofErr w:type="gramEnd"/>
      <w:r w:rsidR="00FD03EF" w:rsidRPr="009C0BE6">
        <w:rPr>
          <w:rFonts w:ascii="Times New Roman" w:hAnsi="Times New Roman" w:cs="Times New Roman"/>
          <w:sz w:val="24"/>
          <w:szCs w:val="24"/>
        </w:rPr>
        <w:t xml:space="preserve"> обучающихся очно лишь 1 ученик оставлен на повторный курс. </w:t>
      </w:r>
    </w:p>
    <w:p w:rsidR="00FD03EF" w:rsidRPr="004C6E24" w:rsidRDefault="00FD03EF" w:rsidP="009C0BE6">
      <w:pPr>
        <w:spacing w:after="0"/>
        <w:ind w:left="360" w:firstLine="774"/>
        <w:jc w:val="both"/>
        <w:rPr>
          <w:rFonts w:ascii="Times New Roman" w:hAnsi="Times New Roman" w:cs="Times New Roman"/>
          <w:sz w:val="24"/>
          <w:szCs w:val="24"/>
          <w:u w:val="single"/>
        </w:rPr>
      </w:pPr>
      <w:r w:rsidRPr="009C0BE6">
        <w:rPr>
          <w:rFonts w:ascii="Times New Roman" w:hAnsi="Times New Roman" w:cs="Times New Roman"/>
          <w:sz w:val="24"/>
          <w:szCs w:val="24"/>
        </w:rPr>
        <w:t xml:space="preserve">Уровень обученности в целом по школе представлен в </w:t>
      </w:r>
      <w:r w:rsidR="004C6E24">
        <w:rPr>
          <w:rFonts w:ascii="Times New Roman" w:hAnsi="Times New Roman" w:cs="Times New Roman"/>
          <w:b/>
          <w:sz w:val="24"/>
          <w:szCs w:val="24"/>
        </w:rPr>
        <w:t>Т</w:t>
      </w:r>
      <w:r w:rsidRPr="004C6E24">
        <w:rPr>
          <w:rFonts w:ascii="Times New Roman" w:hAnsi="Times New Roman" w:cs="Times New Roman"/>
          <w:b/>
          <w:sz w:val="24"/>
          <w:szCs w:val="24"/>
        </w:rPr>
        <w:t xml:space="preserve">аблице № </w:t>
      </w:r>
      <w:r w:rsidR="003D0FE9" w:rsidRPr="004C6E24">
        <w:rPr>
          <w:rFonts w:ascii="Times New Roman" w:hAnsi="Times New Roman" w:cs="Times New Roman"/>
          <w:b/>
          <w:sz w:val="24"/>
          <w:szCs w:val="24"/>
        </w:rPr>
        <w:t>1</w:t>
      </w:r>
      <w:r w:rsidR="00312321" w:rsidRPr="004C6E24">
        <w:rPr>
          <w:rFonts w:ascii="Times New Roman" w:hAnsi="Times New Roman" w:cs="Times New Roman"/>
          <w:b/>
          <w:sz w:val="24"/>
          <w:szCs w:val="24"/>
        </w:rPr>
        <w:t xml:space="preserve">, </w:t>
      </w:r>
      <w:r w:rsidR="004C6E24">
        <w:rPr>
          <w:rFonts w:ascii="Times New Roman" w:hAnsi="Times New Roman" w:cs="Times New Roman"/>
          <w:b/>
          <w:sz w:val="24"/>
          <w:szCs w:val="24"/>
        </w:rPr>
        <w:t>Д</w:t>
      </w:r>
      <w:r w:rsidRPr="004C6E24">
        <w:rPr>
          <w:rFonts w:ascii="Times New Roman" w:hAnsi="Times New Roman" w:cs="Times New Roman"/>
          <w:b/>
          <w:sz w:val="24"/>
          <w:szCs w:val="24"/>
        </w:rPr>
        <w:t xml:space="preserve">иаграмме № </w:t>
      </w:r>
      <w:r w:rsidR="009C0BE6" w:rsidRPr="004C6E24">
        <w:rPr>
          <w:rFonts w:ascii="Times New Roman" w:hAnsi="Times New Roman" w:cs="Times New Roman"/>
          <w:b/>
          <w:sz w:val="24"/>
          <w:szCs w:val="24"/>
        </w:rPr>
        <w:t>1</w:t>
      </w:r>
      <w:r w:rsidR="00312321" w:rsidRPr="004C6E24">
        <w:rPr>
          <w:rFonts w:ascii="Times New Roman" w:hAnsi="Times New Roman" w:cs="Times New Roman"/>
          <w:b/>
          <w:sz w:val="24"/>
          <w:szCs w:val="24"/>
        </w:rPr>
        <w:t>, Приложении №1</w:t>
      </w:r>
      <w:r w:rsidR="009C0BE6" w:rsidRPr="004C6E24">
        <w:rPr>
          <w:rFonts w:ascii="Times New Roman" w:hAnsi="Times New Roman" w:cs="Times New Roman"/>
          <w:sz w:val="24"/>
          <w:szCs w:val="24"/>
        </w:rPr>
        <w:t>.</w:t>
      </w:r>
    </w:p>
    <w:p w:rsidR="00FD03EF" w:rsidRPr="004C6E24" w:rsidRDefault="00FD03EF" w:rsidP="009C0BE6">
      <w:pPr>
        <w:spacing w:after="0"/>
        <w:ind w:left="360" w:firstLine="993"/>
        <w:jc w:val="right"/>
        <w:rPr>
          <w:rFonts w:ascii="Times New Roman" w:hAnsi="Times New Roman" w:cs="Times New Roman"/>
          <w:b/>
          <w:i/>
          <w:sz w:val="24"/>
          <w:szCs w:val="24"/>
          <w:u w:val="single"/>
        </w:rPr>
      </w:pPr>
      <w:r w:rsidRPr="004C6E24">
        <w:rPr>
          <w:rFonts w:ascii="Times New Roman" w:hAnsi="Times New Roman" w:cs="Times New Roman"/>
          <w:b/>
          <w:i/>
          <w:sz w:val="24"/>
          <w:szCs w:val="24"/>
          <w:u w:val="single"/>
        </w:rPr>
        <w:t xml:space="preserve">Таблица № </w:t>
      </w:r>
      <w:r w:rsidR="003D0FE9" w:rsidRPr="004C6E24">
        <w:rPr>
          <w:rFonts w:ascii="Times New Roman" w:hAnsi="Times New Roman" w:cs="Times New Roman"/>
          <w:b/>
          <w:i/>
          <w:sz w:val="24"/>
          <w:szCs w:val="24"/>
          <w:u w:val="single"/>
        </w:rPr>
        <w:t>1</w:t>
      </w:r>
    </w:p>
    <w:p w:rsidR="00FD03EF" w:rsidRPr="009C0BE6" w:rsidRDefault="00FD03EF" w:rsidP="009C0BE6">
      <w:pPr>
        <w:spacing w:after="0"/>
        <w:ind w:left="360" w:firstLine="993"/>
        <w:jc w:val="center"/>
        <w:rPr>
          <w:rFonts w:ascii="Times New Roman" w:hAnsi="Times New Roman" w:cs="Times New Roman"/>
          <w:b/>
          <w:sz w:val="24"/>
          <w:szCs w:val="24"/>
        </w:rPr>
      </w:pPr>
      <w:r w:rsidRPr="009C0BE6">
        <w:rPr>
          <w:rFonts w:ascii="Times New Roman" w:hAnsi="Times New Roman" w:cs="Times New Roman"/>
          <w:b/>
          <w:sz w:val="24"/>
          <w:szCs w:val="24"/>
        </w:rPr>
        <w:t xml:space="preserve">Уровень обученности </w:t>
      </w:r>
      <w:r w:rsidR="00CE494A" w:rsidRPr="009C0BE6">
        <w:rPr>
          <w:rFonts w:ascii="Times New Roman" w:hAnsi="Times New Roman" w:cs="Times New Roman"/>
          <w:b/>
          <w:sz w:val="24"/>
          <w:szCs w:val="24"/>
        </w:rPr>
        <w:t xml:space="preserve">учащихся школы в 2010-2011 </w:t>
      </w:r>
      <w:r w:rsidR="00F579B2">
        <w:rPr>
          <w:rFonts w:ascii="Times New Roman" w:hAnsi="Times New Roman" w:cs="Times New Roman"/>
          <w:b/>
          <w:sz w:val="24"/>
          <w:szCs w:val="24"/>
        </w:rPr>
        <w:t xml:space="preserve">учебном </w:t>
      </w:r>
      <w:r w:rsidR="00CE494A" w:rsidRPr="009C0BE6">
        <w:rPr>
          <w:rFonts w:ascii="Times New Roman" w:hAnsi="Times New Roman" w:cs="Times New Roman"/>
          <w:b/>
          <w:sz w:val="24"/>
          <w:szCs w:val="24"/>
        </w:rPr>
        <w:t>году</w:t>
      </w:r>
      <w:r w:rsidR="00F579B2">
        <w:rPr>
          <w:rFonts w:ascii="Times New Roman" w:hAnsi="Times New Roman" w:cs="Times New Roman"/>
          <w:b/>
          <w:sz w:val="24"/>
          <w:szCs w:val="24"/>
        </w:rPr>
        <w:t>.</w:t>
      </w:r>
    </w:p>
    <w:tbl>
      <w:tblPr>
        <w:tblStyle w:val="a4"/>
        <w:tblW w:w="10320" w:type="dxa"/>
        <w:tblInd w:w="360" w:type="dxa"/>
        <w:tblLook w:val="04A0"/>
      </w:tblPr>
      <w:tblGrid>
        <w:gridCol w:w="1733"/>
        <w:gridCol w:w="5147"/>
        <w:gridCol w:w="3440"/>
      </w:tblGrid>
      <w:tr w:rsidR="00BF564E" w:rsidTr="00BF564E">
        <w:tc>
          <w:tcPr>
            <w:tcW w:w="1733" w:type="dxa"/>
          </w:tcPr>
          <w:p w:rsidR="00BF564E" w:rsidRPr="009C0BE6" w:rsidRDefault="00BF564E" w:rsidP="00292FE3">
            <w:pPr>
              <w:pStyle w:val="a7"/>
              <w:jc w:val="center"/>
              <w:rPr>
                <w:rFonts w:ascii="Times New Roman" w:hAnsi="Times New Roman" w:cs="Times New Roman"/>
                <w:b/>
                <w:sz w:val="24"/>
                <w:szCs w:val="24"/>
              </w:rPr>
            </w:pPr>
            <w:proofErr w:type="gramStart"/>
            <w:r w:rsidRPr="009C0BE6">
              <w:rPr>
                <w:rFonts w:ascii="Times New Roman" w:hAnsi="Times New Roman" w:cs="Times New Roman"/>
                <w:b/>
                <w:sz w:val="24"/>
                <w:szCs w:val="24"/>
              </w:rPr>
              <w:t>п</w:t>
            </w:r>
            <w:proofErr w:type="gramEnd"/>
            <w:r w:rsidRPr="009C0BE6">
              <w:rPr>
                <w:rFonts w:ascii="Times New Roman" w:hAnsi="Times New Roman" w:cs="Times New Roman"/>
                <w:b/>
                <w:sz w:val="24"/>
                <w:szCs w:val="24"/>
              </w:rPr>
              <w:t>/п</w:t>
            </w:r>
          </w:p>
          <w:p w:rsidR="00BF564E" w:rsidRPr="009C0BE6" w:rsidRDefault="00BF564E" w:rsidP="00292FE3">
            <w:pPr>
              <w:pStyle w:val="a7"/>
              <w:jc w:val="center"/>
              <w:rPr>
                <w:rFonts w:ascii="Times New Roman" w:hAnsi="Times New Roman" w:cs="Times New Roman"/>
                <w:b/>
                <w:sz w:val="24"/>
                <w:szCs w:val="24"/>
              </w:rPr>
            </w:pPr>
          </w:p>
        </w:tc>
        <w:tc>
          <w:tcPr>
            <w:tcW w:w="5147" w:type="dxa"/>
          </w:tcPr>
          <w:p w:rsidR="00BF564E" w:rsidRPr="009C0BE6" w:rsidRDefault="00BF564E" w:rsidP="00292FE3">
            <w:pPr>
              <w:pStyle w:val="a7"/>
              <w:jc w:val="center"/>
              <w:rPr>
                <w:rFonts w:ascii="Times New Roman" w:hAnsi="Times New Roman" w:cs="Times New Roman"/>
                <w:b/>
                <w:sz w:val="24"/>
                <w:szCs w:val="24"/>
              </w:rPr>
            </w:pPr>
            <w:r w:rsidRPr="009C0BE6">
              <w:rPr>
                <w:rFonts w:ascii="Times New Roman" w:hAnsi="Times New Roman" w:cs="Times New Roman"/>
                <w:b/>
                <w:sz w:val="24"/>
                <w:szCs w:val="24"/>
              </w:rPr>
              <w:t>Показатели</w:t>
            </w:r>
          </w:p>
        </w:tc>
        <w:tc>
          <w:tcPr>
            <w:tcW w:w="3440" w:type="dxa"/>
          </w:tcPr>
          <w:p w:rsidR="00BF564E" w:rsidRPr="009C0BE6" w:rsidRDefault="00BF564E" w:rsidP="00292FE3">
            <w:pPr>
              <w:pStyle w:val="a7"/>
              <w:jc w:val="center"/>
              <w:rPr>
                <w:rFonts w:ascii="Times New Roman" w:hAnsi="Times New Roman" w:cs="Times New Roman"/>
                <w:b/>
                <w:sz w:val="24"/>
                <w:szCs w:val="24"/>
              </w:rPr>
            </w:pPr>
            <w:r w:rsidRPr="009C0BE6">
              <w:rPr>
                <w:rFonts w:ascii="Times New Roman" w:hAnsi="Times New Roman" w:cs="Times New Roman"/>
                <w:b/>
                <w:sz w:val="24"/>
                <w:szCs w:val="24"/>
              </w:rPr>
              <w:t>Результат</w:t>
            </w:r>
          </w:p>
        </w:tc>
      </w:tr>
      <w:tr w:rsidR="00BF564E" w:rsidTr="00BF564E">
        <w:tc>
          <w:tcPr>
            <w:tcW w:w="1733" w:type="dxa"/>
          </w:tcPr>
          <w:p w:rsidR="00BF564E" w:rsidRPr="009C0BE6" w:rsidRDefault="00BF564E" w:rsidP="00292FE3">
            <w:pPr>
              <w:pStyle w:val="a7"/>
              <w:jc w:val="center"/>
              <w:rPr>
                <w:rFonts w:ascii="Times New Roman" w:hAnsi="Times New Roman" w:cs="Times New Roman"/>
                <w:sz w:val="24"/>
                <w:szCs w:val="24"/>
              </w:rPr>
            </w:pPr>
            <w:r w:rsidRPr="009C0BE6">
              <w:rPr>
                <w:rFonts w:ascii="Times New Roman" w:hAnsi="Times New Roman" w:cs="Times New Roman"/>
                <w:sz w:val="24"/>
                <w:szCs w:val="24"/>
              </w:rPr>
              <w:t>1</w:t>
            </w:r>
          </w:p>
        </w:tc>
        <w:tc>
          <w:tcPr>
            <w:tcW w:w="5147" w:type="dxa"/>
          </w:tcPr>
          <w:p w:rsidR="00BF564E" w:rsidRDefault="00BF564E" w:rsidP="00292FE3">
            <w:pPr>
              <w:pStyle w:val="a7"/>
              <w:jc w:val="center"/>
              <w:rPr>
                <w:rFonts w:ascii="Times New Roman" w:hAnsi="Times New Roman" w:cs="Times New Roman"/>
                <w:sz w:val="24"/>
                <w:szCs w:val="24"/>
              </w:rPr>
            </w:pPr>
            <w:r w:rsidRPr="009C0BE6">
              <w:rPr>
                <w:rFonts w:ascii="Times New Roman" w:hAnsi="Times New Roman" w:cs="Times New Roman"/>
                <w:sz w:val="24"/>
                <w:szCs w:val="24"/>
              </w:rPr>
              <w:t>Число учащихся на конец учебного года</w:t>
            </w:r>
          </w:p>
          <w:p w:rsidR="00BF564E" w:rsidRPr="009C0BE6" w:rsidRDefault="00BF564E" w:rsidP="00292FE3">
            <w:pPr>
              <w:pStyle w:val="a7"/>
              <w:jc w:val="center"/>
              <w:rPr>
                <w:rFonts w:ascii="Times New Roman" w:hAnsi="Times New Roman" w:cs="Times New Roman"/>
                <w:sz w:val="24"/>
                <w:szCs w:val="24"/>
              </w:rPr>
            </w:pPr>
          </w:p>
        </w:tc>
        <w:tc>
          <w:tcPr>
            <w:tcW w:w="3440" w:type="dxa"/>
          </w:tcPr>
          <w:p w:rsidR="00BF564E" w:rsidRPr="009C0BE6" w:rsidRDefault="00BF564E" w:rsidP="00292FE3">
            <w:pPr>
              <w:pStyle w:val="a7"/>
              <w:jc w:val="center"/>
              <w:rPr>
                <w:rFonts w:ascii="Times New Roman" w:hAnsi="Times New Roman" w:cs="Times New Roman"/>
                <w:sz w:val="24"/>
                <w:szCs w:val="24"/>
              </w:rPr>
            </w:pPr>
            <w:r w:rsidRPr="009C0BE6">
              <w:rPr>
                <w:rFonts w:ascii="Times New Roman" w:hAnsi="Times New Roman" w:cs="Times New Roman"/>
                <w:sz w:val="24"/>
                <w:szCs w:val="24"/>
              </w:rPr>
              <w:t>126</w:t>
            </w:r>
          </w:p>
        </w:tc>
      </w:tr>
      <w:tr w:rsidR="00BF564E" w:rsidTr="00BF564E">
        <w:tc>
          <w:tcPr>
            <w:tcW w:w="1733" w:type="dxa"/>
          </w:tcPr>
          <w:p w:rsidR="00BF564E" w:rsidRPr="009C0BE6" w:rsidRDefault="00BF564E" w:rsidP="00292FE3">
            <w:pPr>
              <w:pStyle w:val="a7"/>
              <w:jc w:val="center"/>
              <w:rPr>
                <w:rFonts w:ascii="Times New Roman" w:hAnsi="Times New Roman" w:cs="Times New Roman"/>
                <w:sz w:val="24"/>
                <w:szCs w:val="24"/>
              </w:rPr>
            </w:pPr>
            <w:r w:rsidRPr="009C0BE6">
              <w:rPr>
                <w:rFonts w:ascii="Times New Roman" w:hAnsi="Times New Roman" w:cs="Times New Roman"/>
                <w:sz w:val="24"/>
                <w:szCs w:val="24"/>
              </w:rPr>
              <w:t>2</w:t>
            </w:r>
          </w:p>
        </w:tc>
        <w:tc>
          <w:tcPr>
            <w:tcW w:w="5147" w:type="dxa"/>
          </w:tcPr>
          <w:p w:rsidR="00BF564E" w:rsidRPr="009C0BE6" w:rsidRDefault="00BF564E" w:rsidP="00292FE3">
            <w:pPr>
              <w:pStyle w:val="a7"/>
              <w:jc w:val="center"/>
              <w:rPr>
                <w:rFonts w:ascii="Times New Roman" w:hAnsi="Times New Roman" w:cs="Times New Roman"/>
                <w:sz w:val="24"/>
                <w:szCs w:val="24"/>
              </w:rPr>
            </w:pPr>
            <w:r w:rsidRPr="009C0BE6">
              <w:rPr>
                <w:rFonts w:ascii="Times New Roman" w:hAnsi="Times New Roman" w:cs="Times New Roman"/>
                <w:sz w:val="24"/>
                <w:szCs w:val="24"/>
              </w:rPr>
              <w:t>Из них:</w:t>
            </w:r>
          </w:p>
          <w:p w:rsidR="00BF564E" w:rsidRDefault="00BF564E" w:rsidP="00292FE3">
            <w:pPr>
              <w:pStyle w:val="a7"/>
              <w:jc w:val="center"/>
              <w:rPr>
                <w:rFonts w:ascii="Times New Roman" w:hAnsi="Times New Roman" w:cs="Times New Roman"/>
                <w:sz w:val="24"/>
                <w:szCs w:val="24"/>
              </w:rPr>
            </w:pPr>
            <w:proofErr w:type="gramStart"/>
            <w:r w:rsidRPr="009C0BE6">
              <w:rPr>
                <w:rFonts w:ascii="Times New Roman" w:hAnsi="Times New Roman" w:cs="Times New Roman"/>
                <w:sz w:val="24"/>
                <w:szCs w:val="24"/>
              </w:rPr>
              <w:t>Оставлены</w:t>
            </w:r>
            <w:proofErr w:type="gramEnd"/>
            <w:r w:rsidRPr="009C0BE6">
              <w:rPr>
                <w:rFonts w:ascii="Times New Roman" w:hAnsi="Times New Roman" w:cs="Times New Roman"/>
                <w:sz w:val="24"/>
                <w:szCs w:val="24"/>
              </w:rPr>
              <w:t xml:space="preserve"> на повторное обучение</w:t>
            </w:r>
          </w:p>
          <w:p w:rsidR="00BF564E" w:rsidRPr="009C0BE6" w:rsidRDefault="00BF564E" w:rsidP="00292FE3">
            <w:pPr>
              <w:pStyle w:val="a7"/>
              <w:jc w:val="center"/>
              <w:rPr>
                <w:rFonts w:ascii="Times New Roman" w:hAnsi="Times New Roman" w:cs="Times New Roman"/>
                <w:sz w:val="24"/>
                <w:szCs w:val="24"/>
              </w:rPr>
            </w:pPr>
          </w:p>
        </w:tc>
        <w:tc>
          <w:tcPr>
            <w:tcW w:w="3440" w:type="dxa"/>
          </w:tcPr>
          <w:p w:rsidR="00BF564E" w:rsidRPr="009C0BE6" w:rsidRDefault="00BF564E" w:rsidP="00292FE3">
            <w:pPr>
              <w:pStyle w:val="a7"/>
              <w:jc w:val="center"/>
              <w:rPr>
                <w:rFonts w:ascii="Times New Roman" w:hAnsi="Times New Roman" w:cs="Times New Roman"/>
                <w:sz w:val="24"/>
                <w:szCs w:val="24"/>
              </w:rPr>
            </w:pPr>
          </w:p>
          <w:p w:rsidR="00BF564E" w:rsidRPr="009C0BE6" w:rsidRDefault="00BF564E" w:rsidP="00292FE3">
            <w:pPr>
              <w:pStyle w:val="a7"/>
              <w:jc w:val="center"/>
              <w:rPr>
                <w:rFonts w:ascii="Times New Roman" w:hAnsi="Times New Roman" w:cs="Times New Roman"/>
                <w:sz w:val="24"/>
                <w:szCs w:val="24"/>
              </w:rPr>
            </w:pPr>
            <w:r w:rsidRPr="009C0BE6">
              <w:rPr>
                <w:rFonts w:ascii="Times New Roman" w:hAnsi="Times New Roman" w:cs="Times New Roman"/>
                <w:sz w:val="24"/>
                <w:szCs w:val="24"/>
              </w:rPr>
              <w:t>1</w:t>
            </w:r>
          </w:p>
        </w:tc>
      </w:tr>
      <w:tr w:rsidR="00BF564E" w:rsidTr="00BF564E">
        <w:tc>
          <w:tcPr>
            <w:tcW w:w="1733" w:type="dxa"/>
          </w:tcPr>
          <w:p w:rsidR="00BF564E" w:rsidRPr="009C0BE6" w:rsidRDefault="00BF564E" w:rsidP="00292FE3">
            <w:pPr>
              <w:pStyle w:val="a7"/>
              <w:jc w:val="center"/>
              <w:rPr>
                <w:rFonts w:ascii="Times New Roman" w:hAnsi="Times New Roman" w:cs="Times New Roman"/>
                <w:sz w:val="24"/>
                <w:szCs w:val="24"/>
              </w:rPr>
            </w:pPr>
            <w:r w:rsidRPr="009C0BE6">
              <w:rPr>
                <w:rFonts w:ascii="Times New Roman" w:hAnsi="Times New Roman" w:cs="Times New Roman"/>
                <w:sz w:val="24"/>
                <w:szCs w:val="24"/>
              </w:rPr>
              <w:t>3</w:t>
            </w:r>
          </w:p>
        </w:tc>
        <w:tc>
          <w:tcPr>
            <w:tcW w:w="5147" w:type="dxa"/>
          </w:tcPr>
          <w:p w:rsidR="00BF564E" w:rsidRDefault="00BF564E" w:rsidP="00292FE3">
            <w:pPr>
              <w:pStyle w:val="a7"/>
              <w:jc w:val="center"/>
              <w:rPr>
                <w:rFonts w:ascii="Times New Roman" w:hAnsi="Times New Roman" w:cs="Times New Roman"/>
                <w:sz w:val="24"/>
                <w:szCs w:val="24"/>
              </w:rPr>
            </w:pPr>
            <w:r w:rsidRPr="009C0BE6">
              <w:rPr>
                <w:rFonts w:ascii="Times New Roman" w:hAnsi="Times New Roman" w:cs="Times New Roman"/>
                <w:sz w:val="24"/>
                <w:szCs w:val="24"/>
              </w:rPr>
              <w:t>Успевают по всем предметам</w:t>
            </w:r>
          </w:p>
          <w:p w:rsidR="00BF564E" w:rsidRPr="009C0BE6" w:rsidRDefault="00BF564E" w:rsidP="00292FE3">
            <w:pPr>
              <w:pStyle w:val="a7"/>
              <w:jc w:val="center"/>
              <w:rPr>
                <w:rFonts w:ascii="Times New Roman" w:hAnsi="Times New Roman" w:cs="Times New Roman"/>
                <w:sz w:val="24"/>
                <w:szCs w:val="24"/>
              </w:rPr>
            </w:pPr>
          </w:p>
        </w:tc>
        <w:tc>
          <w:tcPr>
            <w:tcW w:w="3440" w:type="dxa"/>
          </w:tcPr>
          <w:p w:rsidR="00BF564E" w:rsidRPr="009C0BE6" w:rsidRDefault="00BF564E" w:rsidP="00292FE3">
            <w:pPr>
              <w:pStyle w:val="a7"/>
              <w:jc w:val="center"/>
              <w:rPr>
                <w:rFonts w:ascii="Times New Roman" w:hAnsi="Times New Roman" w:cs="Times New Roman"/>
                <w:sz w:val="24"/>
                <w:szCs w:val="24"/>
              </w:rPr>
            </w:pPr>
            <w:r w:rsidRPr="009C0BE6">
              <w:rPr>
                <w:rFonts w:ascii="Times New Roman" w:hAnsi="Times New Roman" w:cs="Times New Roman"/>
                <w:sz w:val="24"/>
                <w:szCs w:val="24"/>
              </w:rPr>
              <w:t>125 (99%)</w:t>
            </w:r>
          </w:p>
        </w:tc>
      </w:tr>
      <w:tr w:rsidR="00BF564E" w:rsidTr="00BF564E">
        <w:tc>
          <w:tcPr>
            <w:tcW w:w="1733" w:type="dxa"/>
          </w:tcPr>
          <w:p w:rsidR="00BF564E" w:rsidRPr="009C0BE6" w:rsidRDefault="00BF564E" w:rsidP="00292FE3">
            <w:pPr>
              <w:pStyle w:val="a7"/>
              <w:jc w:val="center"/>
              <w:rPr>
                <w:rFonts w:ascii="Times New Roman" w:hAnsi="Times New Roman" w:cs="Times New Roman"/>
                <w:sz w:val="24"/>
                <w:szCs w:val="24"/>
              </w:rPr>
            </w:pPr>
            <w:r w:rsidRPr="009C0BE6">
              <w:rPr>
                <w:rFonts w:ascii="Times New Roman" w:hAnsi="Times New Roman" w:cs="Times New Roman"/>
                <w:sz w:val="24"/>
                <w:szCs w:val="24"/>
              </w:rPr>
              <w:t>4</w:t>
            </w:r>
          </w:p>
        </w:tc>
        <w:tc>
          <w:tcPr>
            <w:tcW w:w="5147" w:type="dxa"/>
          </w:tcPr>
          <w:p w:rsidR="00BF564E" w:rsidRDefault="00BF564E" w:rsidP="00292FE3">
            <w:pPr>
              <w:pStyle w:val="a7"/>
              <w:jc w:val="center"/>
              <w:rPr>
                <w:rFonts w:ascii="Times New Roman" w:hAnsi="Times New Roman" w:cs="Times New Roman"/>
                <w:sz w:val="24"/>
                <w:szCs w:val="24"/>
              </w:rPr>
            </w:pPr>
            <w:r w:rsidRPr="009C0BE6">
              <w:rPr>
                <w:rFonts w:ascii="Times New Roman" w:hAnsi="Times New Roman" w:cs="Times New Roman"/>
                <w:sz w:val="24"/>
                <w:szCs w:val="24"/>
              </w:rPr>
              <w:t>Окончили учебный год с «отличием»</w:t>
            </w:r>
          </w:p>
          <w:p w:rsidR="00BF564E" w:rsidRPr="009C0BE6" w:rsidRDefault="00BF564E" w:rsidP="00292FE3">
            <w:pPr>
              <w:pStyle w:val="a7"/>
              <w:jc w:val="center"/>
              <w:rPr>
                <w:rFonts w:ascii="Times New Roman" w:hAnsi="Times New Roman" w:cs="Times New Roman"/>
                <w:sz w:val="24"/>
                <w:szCs w:val="24"/>
              </w:rPr>
            </w:pPr>
          </w:p>
        </w:tc>
        <w:tc>
          <w:tcPr>
            <w:tcW w:w="3440" w:type="dxa"/>
          </w:tcPr>
          <w:p w:rsidR="00BF564E" w:rsidRPr="009C0BE6" w:rsidRDefault="00BF564E" w:rsidP="00292FE3">
            <w:pPr>
              <w:pStyle w:val="a7"/>
              <w:jc w:val="center"/>
              <w:rPr>
                <w:rFonts w:ascii="Times New Roman" w:hAnsi="Times New Roman" w:cs="Times New Roman"/>
                <w:sz w:val="24"/>
                <w:szCs w:val="24"/>
              </w:rPr>
            </w:pPr>
            <w:r w:rsidRPr="009C0BE6">
              <w:rPr>
                <w:rFonts w:ascii="Times New Roman" w:hAnsi="Times New Roman" w:cs="Times New Roman"/>
                <w:sz w:val="24"/>
                <w:szCs w:val="24"/>
              </w:rPr>
              <w:t>23 (</w:t>
            </w:r>
            <w:r>
              <w:rPr>
                <w:rFonts w:ascii="Times New Roman" w:hAnsi="Times New Roman" w:cs="Times New Roman"/>
                <w:sz w:val="24"/>
                <w:szCs w:val="24"/>
              </w:rPr>
              <w:t>18</w:t>
            </w:r>
            <w:r w:rsidRPr="009C0BE6">
              <w:rPr>
                <w:rFonts w:ascii="Times New Roman" w:hAnsi="Times New Roman" w:cs="Times New Roman"/>
                <w:sz w:val="24"/>
                <w:szCs w:val="24"/>
              </w:rPr>
              <w:t>%)</w:t>
            </w:r>
          </w:p>
        </w:tc>
      </w:tr>
      <w:tr w:rsidR="00BF564E" w:rsidTr="00BF564E">
        <w:tc>
          <w:tcPr>
            <w:tcW w:w="1733" w:type="dxa"/>
          </w:tcPr>
          <w:p w:rsidR="00BF564E" w:rsidRPr="009C0BE6" w:rsidRDefault="00BF564E" w:rsidP="00292FE3">
            <w:pPr>
              <w:pStyle w:val="a7"/>
              <w:jc w:val="center"/>
              <w:rPr>
                <w:rFonts w:ascii="Times New Roman" w:hAnsi="Times New Roman" w:cs="Times New Roman"/>
                <w:sz w:val="24"/>
                <w:szCs w:val="24"/>
              </w:rPr>
            </w:pPr>
            <w:r w:rsidRPr="009C0BE6">
              <w:rPr>
                <w:rFonts w:ascii="Times New Roman" w:hAnsi="Times New Roman" w:cs="Times New Roman"/>
                <w:sz w:val="24"/>
                <w:szCs w:val="24"/>
              </w:rPr>
              <w:t>5</w:t>
            </w:r>
          </w:p>
        </w:tc>
        <w:tc>
          <w:tcPr>
            <w:tcW w:w="5147" w:type="dxa"/>
          </w:tcPr>
          <w:p w:rsidR="00BF564E" w:rsidRDefault="00BF564E" w:rsidP="00292FE3">
            <w:pPr>
              <w:pStyle w:val="a7"/>
              <w:jc w:val="center"/>
              <w:rPr>
                <w:rFonts w:ascii="Times New Roman" w:hAnsi="Times New Roman" w:cs="Times New Roman"/>
                <w:sz w:val="24"/>
                <w:szCs w:val="24"/>
              </w:rPr>
            </w:pPr>
            <w:r w:rsidRPr="009C0BE6">
              <w:rPr>
                <w:rFonts w:ascii="Times New Roman" w:hAnsi="Times New Roman" w:cs="Times New Roman"/>
                <w:sz w:val="24"/>
                <w:szCs w:val="24"/>
              </w:rPr>
              <w:t>Окончили учебный год без «3»</w:t>
            </w:r>
          </w:p>
          <w:p w:rsidR="00BF564E" w:rsidRPr="009C0BE6" w:rsidRDefault="00BF564E" w:rsidP="00292FE3">
            <w:pPr>
              <w:pStyle w:val="a7"/>
              <w:jc w:val="center"/>
              <w:rPr>
                <w:rFonts w:ascii="Times New Roman" w:hAnsi="Times New Roman" w:cs="Times New Roman"/>
                <w:sz w:val="24"/>
                <w:szCs w:val="24"/>
              </w:rPr>
            </w:pPr>
          </w:p>
        </w:tc>
        <w:tc>
          <w:tcPr>
            <w:tcW w:w="3440" w:type="dxa"/>
          </w:tcPr>
          <w:p w:rsidR="00BF564E" w:rsidRPr="009C0BE6" w:rsidRDefault="00BF564E" w:rsidP="00292FE3">
            <w:pPr>
              <w:pStyle w:val="a7"/>
              <w:jc w:val="center"/>
              <w:rPr>
                <w:rFonts w:ascii="Times New Roman" w:hAnsi="Times New Roman" w:cs="Times New Roman"/>
                <w:sz w:val="24"/>
                <w:szCs w:val="24"/>
              </w:rPr>
            </w:pPr>
            <w:r w:rsidRPr="009C0BE6">
              <w:rPr>
                <w:rFonts w:ascii="Times New Roman" w:hAnsi="Times New Roman" w:cs="Times New Roman"/>
                <w:sz w:val="24"/>
                <w:szCs w:val="24"/>
              </w:rPr>
              <w:t>50 (43%)</w:t>
            </w:r>
          </w:p>
        </w:tc>
      </w:tr>
    </w:tbl>
    <w:p w:rsidR="00BF564E" w:rsidRPr="009C0BE6" w:rsidRDefault="00BF564E" w:rsidP="009C0BE6">
      <w:pPr>
        <w:spacing w:after="0"/>
        <w:ind w:left="360" w:firstLine="993"/>
        <w:jc w:val="both"/>
        <w:rPr>
          <w:rFonts w:ascii="Times New Roman" w:hAnsi="Times New Roman" w:cs="Times New Roman"/>
          <w:sz w:val="24"/>
          <w:szCs w:val="24"/>
        </w:rPr>
      </w:pPr>
    </w:p>
    <w:p w:rsidR="00CE494A" w:rsidRPr="004C6E24" w:rsidRDefault="00CE494A" w:rsidP="009C0BE6">
      <w:pPr>
        <w:spacing w:after="0"/>
        <w:ind w:left="360" w:firstLine="993"/>
        <w:jc w:val="right"/>
        <w:rPr>
          <w:rFonts w:ascii="Times New Roman" w:hAnsi="Times New Roman" w:cs="Times New Roman"/>
          <w:b/>
          <w:i/>
          <w:sz w:val="24"/>
          <w:szCs w:val="24"/>
          <w:u w:val="single"/>
        </w:rPr>
      </w:pPr>
      <w:r w:rsidRPr="004C6E24">
        <w:rPr>
          <w:rFonts w:ascii="Times New Roman" w:hAnsi="Times New Roman" w:cs="Times New Roman"/>
          <w:b/>
          <w:i/>
          <w:sz w:val="24"/>
          <w:szCs w:val="24"/>
          <w:u w:val="single"/>
        </w:rPr>
        <w:t xml:space="preserve">Диаграмма № </w:t>
      </w:r>
      <w:r w:rsidR="003D0FE9" w:rsidRPr="004C6E24">
        <w:rPr>
          <w:rFonts w:ascii="Times New Roman" w:hAnsi="Times New Roman" w:cs="Times New Roman"/>
          <w:b/>
          <w:i/>
          <w:sz w:val="24"/>
          <w:szCs w:val="24"/>
          <w:u w:val="single"/>
        </w:rPr>
        <w:t>1</w:t>
      </w:r>
    </w:p>
    <w:p w:rsidR="00CE494A" w:rsidRDefault="00CE494A" w:rsidP="009C0BE6">
      <w:pPr>
        <w:spacing w:after="0"/>
        <w:ind w:left="360" w:firstLine="993"/>
        <w:jc w:val="center"/>
        <w:rPr>
          <w:rFonts w:ascii="Times New Roman" w:hAnsi="Times New Roman" w:cs="Times New Roman"/>
          <w:b/>
          <w:sz w:val="24"/>
          <w:szCs w:val="24"/>
        </w:rPr>
      </w:pPr>
      <w:r w:rsidRPr="009C0BE6">
        <w:rPr>
          <w:rFonts w:ascii="Times New Roman" w:hAnsi="Times New Roman" w:cs="Times New Roman"/>
          <w:b/>
          <w:sz w:val="24"/>
          <w:szCs w:val="24"/>
        </w:rPr>
        <w:t xml:space="preserve">Успеваемость учащихся школы в 2010-2011 </w:t>
      </w:r>
      <w:r w:rsidR="00F579B2">
        <w:rPr>
          <w:rFonts w:ascii="Times New Roman" w:hAnsi="Times New Roman" w:cs="Times New Roman"/>
          <w:b/>
          <w:sz w:val="24"/>
          <w:szCs w:val="24"/>
        </w:rPr>
        <w:t xml:space="preserve">учебном </w:t>
      </w:r>
      <w:r w:rsidRPr="009C0BE6">
        <w:rPr>
          <w:rFonts w:ascii="Times New Roman" w:hAnsi="Times New Roman" w:cs="Times New Roman"/>
          <w:b/>
          <w:sz w:val="24"/>
          <w:szCs w:val="24"/>
        </w:rPr>
        <w:t>году</w:t>
      </w:r>
    </w:p>
    <w:p w:rsidR="00F579B2" w:rsidRPr="009C0BE6" w:rsidRDefault="00F579B2" w:rsidP="009C0BE6">
      <w:pPr>
        <w:spacing w:after="0"/>
        <w:ind w:left="360" w:firstLine="993"/>
        <w:jc w:val="center"/>
        <w:rPr>
          <w:rFonts w:ascii="Times New Roman" w:hAnsi="Times New Roman" w:cs="Times New Roman"/>
          <w:b/>
          <w:sz w:val="24"/>
          <w:szCs w:val="24"/>
        </w:rPr>
      </w:pPr>
    </w:p>
    <w:p w:rsidR="00CE494A" w:rsidRPr="009C0BE6" w:rsidRDefault="00770C58" w:rsidP="00D363A4">
      <w:pPr>
        <w:spacing w:after="0"/>
        <w:ind w:left="360" w:hanging="76"/>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486400" cy="32004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E494A" w:rsidRPr="009C0BE6" w:rsidRDefault="003D0FE9" w:rsidP="009C0BE6">
      <w:pPr>
        <w:spacing w:after="0"/>
        <w:ind w:left="360" w:firstLine="993"/>
        <w:jc w:val="both"/>
        <w:rPr>
          <w:rFonts w:ascii="Times New Roman" w:hAnsi="Times New Roman" w:cs="Times New Roman"/>
          <w:noProof/>
          <w:sz w:val="24"/>
          <w:szCs w:val="24"/>
          <w:lang w:eastAsia="ru-RU"/>
        </w:rPr>
      </w:pPr>
      <w:r w:rsidRPr="009C0BE6">
        <w:rPr>
          <w:rFonts w:ascii="Times New Roman" w:hAnsi="Times New Roman" w:cs="Times New Roman"/>
          <w:noProof/>
          <w:sz w:val="24"/>
          <w:szCs w:val="24"/>
          <w:lang w:eastAsia="ru-RU"/>
        </w:rPr>
        <w:lastRenderedPageBreak/>
        <w:t>З</w:t>
      </w:r>
      <w:r w:rsidR="00E8111C" w:rsidRPr="009C0BE6">
        <w:rPr>
          <w:rFonts w:ascii="Times New Roman" w:hAnsi="Times New Roman" w:cs="Times New Roman"/>
          <w:noProof/>
          <w:sz w:val="24"/>
          <w:szCs w:val="24"/>
          <w:lang w:eastAsia="ru-RU"/>
        </w:rPr>
        <w:t xml:space="preserve">акончили </w:t>
      </w:r>
      <w:r w:rsidRPr="009C0BE6">
        <w:rPr>
          <w:rFonts w:ascii="Times New Roman" w:hAnsi="Times New Roman" w:cs="Times New Roman"/>
          <w:noProof/>
          <w:sz w:val="24"/>
          <w:szCs w:val="24"/>
          <w:lang w:eastAsia="ru-RU"/>
        </w:rPr>
        <w:t xml:space="preserve">учебный год </w:t>
      </w:r>
      <w:r w:rsidR="00E8111C" w:rsidRPr="009C0BE6">
        <w:rPr>
          <w:rFonts w:ascii="Times New Roman" w:hAnsi="Times New Roman" w:cs="Times New Roman"/>
          <w:noProof/>
          <w:sz w:val="24"/>
          <w:szCs w:val="24"/>
          <w:lang w:eastAsia="ru-RU"/>
        </w:rPr>
        <w:t>на «5» - 23 ученика (18%), что чуть выше показателей прошлого года.</w:t>
      </w:r>
    </w:p>
    <w:p w:rsidR="00E8111C" w:rsidRDefault="00E8111C" w:rsidP="009C0BE6">
      <w:pPr>
        <w:spacing w:after="0"/>
        <w:ind w:left="360" w:firstLine="993"/>
        <w:rPr>
          <w:rFonts w:ascii="Times New Roman" w:hAnsi="Times New Roman" w:cs="Times New Roman"/>
          <w:noProof/>
          <w:sz w:val="24"/>
          <w:szCs w:val="24"/>
          <w:lang w:eastAsia="ru-RU"/>
        </w:rPr>
      </w:pPr>
      <w:r w:rsidRPr="009C0BE6">
        <w:rPr>
          <w:rFonts w:ascii="Times New Roman" w:hAnsi="Times New Roman" w:cs="Times New Roman"/>
          <w:noProof/>
          <w:sz w:val="24"/>
          <w:szCs w:val="24"/>
          <w:lang w:eastAsia="ru-RU"/>
        </w:rPr>
        <w:t xml:space="preserve">По ступеням обучения: </w:t>
      </w:r>
    </w:p>
    <w:p w:rsidR="00BF564E" w:rsidRDefault="00BF564E" w:rsidP="009C0BE6">
      <w:pPr>
        <w:spacing w:after="0"/>
        <w:ind w:left="360" w:firstLine="993"/>
        <w:rPr>
          <w:rFonts w:ascii="Times New Roman" w:hAnsi="Times New Roman" w:cs="Times New Roman"/>
          <w:noProof/>
          <w:sz w:val="24"/>
          <w:szCs w:val="24"/>
          <w:lang w:eastAsia="ru-RU"/>
        </w:rPr>
      </w:pPr>
    </w:p>
    <w:tbl>
      <w:tblPr>
        <w:tblStyle w:val="a4"/>
        <w:tblW w:w="10320" w:type="dxa"/>
        <w:tblInd w:w="360" w:type="dxa"/>
        <w:tblLook w:val="04A0"/>
      </w:tblPr>
      <w:tblGrid>
        <w:gridCol w:w="3150"/>
        <w:gridCol w:w="3730"/>
        <w:gridCol w:w="3440"/>
      </w:tblGrid>
      <w:tr w:rsidR="00BF564E" w:rsidTr="00BF564E">
        <w:tc>
          <w:tcPr>
            <w:tcW w:w="3150" w:type="dxa"/>
          </w:tcPr>
          <w:p w:rsidR="00BF564E" w:rsidRDefault="00BF564E" w:rsidP="004C6E24">
            <w:pPr>
              <w:ind w:firstLine="66"/>
              <w:jc w:val="center"/>
              <w:rPr>
                <w:rFonts w:ascii="Times New Roman" w:hAnsi="Times New Roman" w:cs="Times New Roman"/>
                <w:b/>
                <w:sz w:val="24"/>
                <w:szCs w:val="24"/>
              </w:rPr>
            </w:pPr>
            <w:r w:rsidRPr="009C0BE6">
              <w:rPr>
                <w:rFonts w:ascii="Times New Roman" w:hAnsi="Times New Roman" w:cs="Times New Roman"/>
                <w:b/>
                <w:sz w:val="24"/>
                <w:szCs w:val="24"/>
              </w:rPr>
              <w:t>Ступень</w:t>
            </w:r>
          </w:p>
          <w:p w:rsidR="00BF564E" w:rsidRPr="009C0BE6" w:rsidRDefault="00BF564E" w:rsidP="004C6E24">
            <w:pPr>
              <w:ind w:firstLine="993"/>
              <w:jc w:val="center"/>
              <w:rPr>
                <w:rFonts w:ascii="Times New Roman" w:hAnsi="Times New Roman" w:cs="Times New Roman"/>
                <w:b/>
                <w:sz w:val="24"/>
                <w:szCs w:val="24"/>
              </w:rPr>
            </w:pPr>
          </w:p>
        </w:tc>
        <w:tc>
          <w:tcPr>
            <w:tcW w:w="3730" w:type="dxa"/>
          </w:tcPr>
          <w:p w:rsidR="00BF564E" w:rsidRPr="009C0BE6" w:rsidRDefault="00BF564E" w:rsidP="004C6E24">
            <w:pPr>
              <w:ind w:firstLine="601"/>
              <w:jc w:val="center"/>
              <w:rPr>
                <w:rFonts w:ascii="Times New Roman" w:hAnsi="Times New Roman" w:cs="Times New Roman"/>
                <w:b/>
                <w:sz w:val="24"/>
                <w:szCs w:val="24"/>
              </w:rPr>
            </w:pPr>
            <w:r w:rsidRPr="009C0BE6">
              <w:rPr>
                <w:rFonts w:ascii="Times New Roman" w:hAnsi="Times New Roman" w:cs="Times New Roman"/>
                <w:b/>
                <w:sz w:val="24"/>
                <w:szCs w:val="24"/>
              </w:rPr>
              <w:t>2010-11 уч</w:t>
            </w:r>
            <w:r>
              <w:rPr>
                <w:rFonts w:ascii="Times New Roman" w:hAnsi="Times New Roman" w:cs="Times New Roman"/>
                <w:b/>
                <w:sz w:val="24"/>
                <w:szCs w:val="24"/>
              </w:rPr>
              <w:t xml:space="preserve">ебный </w:t>
            </w:r>
            <w:r w:rsidRPr="009C0BE6">
              <w:rPr>
                <w:rFonts w:ascii="Times New Roman" w:hAnsi="Times New Roman" w:cs="Times New Roman"/>
                <w:b/>
                <w:sz w:val="24"/>
                <w:szCs w:val="24"/>
              </w:rPr>
              <w:t>год</w:t>
            </w:r>
          </w:p>
        </w:tc>
        <w:tc>
          <w:tcPr>
            <w:tcW w:w="3440" w:type="dxa"/>
          </w:tcPr>
          <w:p w:rsidR="00BF564E" w:rsidRPr="009C0BE6" w:rsidRDefault="00BF564E" w:rsidP="004C6E24">
            <w:pPr>
              <w:ind w:firstLine="415"/>
              <w:jc w:val="center"/>
              <w:rPr>
                <w:rFonts w:ascii="Times New Roman" w:hAnsi="Times New Roman" w:cs="Times New Roman"/>
                <w:b/>
                <w:sz w:val="24"/>
                <w:szCs w:val="24"/>
              </w:rPr>
            </w:pPr>
            <w:r w:rsidRPr="009C0BE6">
              <w:rPr>
                <w:rFonts w:ascii="Times New Roman" w:hAnsi="Times New Roman" w:cs="Times New Roman"/>
                <w:b/>
                <w:sz w:val="24"/>
                <w:szCs w:val="24"/>
              </w:rPr>
              <w:t>2009-10 уч</w:t>
            </w:r>
            <w:r>
              <w:rPr>
                <w:rFonts w:ascii="Times New Roman" w:hAnsi="Times New Roman" w:cs="Times New Roman"/>
                <w:b/>
                <w:sz w:val="24"/>
                <w:szCs w:val="24"/>
              </w:rPr>
              <w:t xml:space="preserve">ебный </w:t>
            </w:r>
            <w:r w:rsidRPr="009C0BE6">
              <w:rPr>
                <w:rFonts w:ascii="Times New Roman" w:hAnsi="Times New Roman" w:cs="Times New Roman"/>
                <w:b/>
                <w:sz w:val="24"/>
                <w:szCs w:val="24"/>
              </w:rPr>
              <w:t>год</w:t>
            </w:r>
          </w:p>
        </w:tc>
      </w:tr>
      <w:tr w:rsidR="00BF564E" w:rsidTr="00BF564E">
        <w:tc>
          <w:tcPr>
            <w:tcW w:w="3150" w:type="dxa"/>
          </w:tcPr>
          <w:p w:rsidR="00BF564E" w:rsidRPr="00BF564E" w:rsidRDefault="00BF564E" w:rsidP="00BF564E">
            <w:pPr>
              <w:ind w:firstLine="66"/>
              <w:jc w:val="center"/>
              <w:rPr>
                <w:rFonts w:ascii="Times New Roman" w:hAnsi="Times New Roman" w:cs="Times New Roman"/>
                <w:b/>
                <w:sz w:val="24"/>
                <w:szCs w:val="24"/>
              </w:rPr>
            </w:pPr>
            <w:r w:rsidRPr="00BF564E">
              <w:rPr>
                <w:rFonts w:ascii="Times New Roman" w:hAnsi="Times New Roman" w:cs="Times New Roman"/>
                <w:b/>
                <w:sz w:val="24"/>
                <w:szCs w:val="24"/>
                <w:lang w:val="de-DE"/>
              </w:rPr>
              <w:t>I</w:t>
            </w:r>
            <w:r w:rsidRPr="00BF564E">
              <w:rPr>
                <w:rFonts w:ascii="Times New Roman" w:hAnsi="Times New Roman" w:cs="Times New Roman"/>
                <w:b/>
                <w:sz w:val="24"/>
                <w:szCs w:val="24"/>
              </w:rPr>
              <w:t xml:space="preserve">  ступень</w:t>
            </w:r>
          </w:p>
          <w:p w:rsidR="00BF564E" w:rsidRPr="00BF564E" w:rsidRDefault="00BF564E" w:rsidP="00BF564E">
            <w:pPr>
              <w:ind w:firstLine="66"/>
              <w:jc w:val="center"/>
              <w:rPr>
                <w:rFonts w:ascii="Times New Roman" w:hAnsi="Times New Roman" w:cs="Times New Roman"/>
                <w:b/>
                <w:sz w:val="24"/>
                <w:szCs w:val="24"/>
              </w:rPr>
            </w:pPr>
            <w:r w:rsidRPr="00BF564E">
              <w:rPr>
                <w:rFonts w:ascii="Times New Roman" w:hAnsi="Times New Roman" w:cs="Times New Roman"/>
                <w:b/>
                <w:sz w:val="24"/>
                <w:szCs w:val="24"/>
              </w:rPr>
              <w:t>(1-4 классы)</w:t>
            </w:r>
          </w:p>
        </w:tc>
        <w:tc>
          <w:tcPr>
            <w:tcW w:w="3730" w:type="dxa"/>
          </w:tcPr>
          <w:p w:rsidR="00BF564E" w:rsidRPr="00BF564E" w:rsidRDefault="00BF564E" w:rsidP="00BF564E">
            <w:pPr>
              <w:ind w:firstLine="993"/>
              <w:jc w:val="both"/>
              <w:rPr>
                <w:rFonts w:ascii="Times New Roman" w:hAnsi="Times New Roman" w:cs="Times New Roman"/>
                <w:b/>
                <w:sz w:val="24"/>
                <w:szCs w:val="24"/>
              </w:rPr>
            </w:pPr>
            <w:r w:rsidRPr="00BF564E">
              <w:rPr>
                <w:rFonts w:ascii="Times New Roman" w:hAnsi="Times New Roman" w:cs="Times New Roman"/>
                <w:b/>
                <w:sz w:val="24"/>
                <w:szCs w:val="24"/>
              </w:rPr>
              <w:t>14 учащихся</w:t>
            </w:r>
          </w:p>
          <w:p w:rsidR="00BF564E" w:rsidRDefault="00BF564E" w:rsidP="00BF564E">
            <w:pPr>
              <w:ind w:firstLine="34"/>
              <w:jc w:val="center"/>
              <w:rPr>
                <w:rFonts w:ascii="Times New Roman" w:hAnsi="Times New Roman" w:cs="Times New Roman"/>
                <w:sz w:val="24"/>
                <w:szCs w:val="24"/>
              </w:rPr>
            </w:pPr>
            <w:proofErr w:type="gramStart"/>
            <w:r w:rsidRPr="00BF564E">
              <w:rPr>
                <w:rFonts w:ascii="Times New Roman" w:hAnsi="Times New Roman" w:cs="Times New Roman"/>
                <w:sz w:val="24"/>
                <w:szCs w:val="24"/>
              </w:rPr>
              <w:t>(35% от общего числа</w:t>
            </w:r>
            <w:proofErr w:type="gramEnd"/>
          </w:p>
          <w:p w:rsidR="00BF564E" w:rsidRPr="00BF564E" w:rsidRDefault="00BF564E" w:rsidP="0019763C">
            <w:pPr>
              <w:ind w:firstLine="34"/>
              <w:jc w:val="center"/>
              <w:rPr>
                <w:rFonts w:ascii="Times New Roman" w:hAnsi="Times New Roman" w:cs="Times New Roman"/>
                <w:sz w:val="24"/>
                <w:szCs w:val="24"/>
              </w:rPr>
            </w:pPr>
            <w:r w:rsidRPr="00BF564E">
              <w:rPr>
                <w:rFonts w:ascii="Times New Roman" w:hAnsi="Times New Roman" w:cs="Times New Roman"/>
                <w:sz w:val="24"/>
                <w:szCs w:val="24"/>
              </w:rPr>
              <w:t>учащихся 2-4 кл</w:t>
            </w:r>
            <w:r>
              <w:rPr>
                <w:rFonts w:ascii="Times New Roman" w:hAnsi="Times New Roman" w:cs="Times New Roman"/>
                <w:sz w:val="24"/>
                <w:szCs w:val="24"/>
              </w:rPr>
              <w:t>ассов</w:t>
            </w:r>
            <w:r w:rsidRPr="00BF564E">
              <w:rPr>
                <w:rFonts w:ascii="Times New Roman" w:hAnsi="Times New Roman" w:cs="Times New Roman"/>
                <w:sz w:val="24"/>
                <w:szCs w:val="24"/>
              </w:rPr>
              <w:t>)</w:t>
            </w:r>
          </w:p>
        </w:tc>
        <w:tc>
          <w:tcPr>
            <w:tcW w:w="3440" w:type="dxa"/>
          </w:tcPr>
          <w:p w:rsidR="00BF564E" w:rsidRPr="00BF564E" w:rsidRDefault="00BF564E" w:rsidP="00BF564E">
            <w:pPr>
              <w:ind w:firstLine="993"/>
              <w:jc w:val="both"/>
              <w:rPr>
                <w:rFonts w:ascii="Times New Roman" w:hAnsi="Times New Roman" w:cs="Times New Roman"/>
                <w:b/>
                <w:sz w:val="24"/>
                <w:szCs w:val="24"/>
              </w:rPr>
            </w:pPr>
            <w:r w:rsidRPr="00BF564E">
              <w:rPr>
                <w:rFonts w:ascii="Times New Roman" w:hAnsi="Times New Roman" w:cs="Times New Roman"/>
                <w:b/>
                <w:sz w:val="24"/>
                <w:szCs w:val="24"/>
              </w:rPr>
              <w:t>12 учащихся</w:t>
            </w:r>
          </w:p>
          <w:p w:rsidR="00BF564E" w:rsidRDefault="00BF564E" w:rsidP="00BF564E">
            <w:pPr>
              <w:jc w:val="center"/>
              <w:rPr>
                <w:rFonts w:ascii="Times New Roman" w:hAnsi="Times New Roman" w:cs="Times New Roman"/>
                <w:sz w:val="24"/>
                <w:szCs w:val="24"/>
              </w:rPr>
            </w:pPr>
            <w:proofErr w:type="gramStart"/>
            <w:r w:rsidRPr="009C0BE6">
              <w:rPr>
                <w:rFonts w:ascii="Times New Roman" w:hAnsi="Times New Roman" w:cs="Times New Roman"/>
                <w:sz w:val="24"/>
                <w:szCs w:val="24"/>
              </w:rPr>
              <w:t>(33% от общего числа</w:t>
            </w:r>
            <w:proofErr w:type="gramEnd"/>
          </w:p>
          <w:p w:rsidR="00BF564E" w:rsidRPr="009C0BE6" w:rsidRDefault="00BF564E" w:rsidP="00BF564E">
            <w:pPr>
              <w:jc w:val="center"/>
              <w:rPr>
                <w:rFonts w:ascii="Times New Roman" w:hAnsi="Times New Roman" w:cs="Times New Roman"/>
                <w:sz w:val="24"/>
                <w:szCs w:val="24"/>
              </w:rPr>
            </w:pPr>
            <w:r w:rsidRPr="009C0BE6">
              <w:rPr>
                <w:rFonts w:ascii="Times New Roman" w:hAnsi="Times New Roman" w:cs="Times New Roman"/>
                <w:sz w:val="24"/>
                <w:szCs w:val="24"/>
              </w:rPr>
              <w:t>учащихся 2-4 кл</w:t>
            </w:r>
            <w:r>
              <w:rPr>
                <w:rFonts w:ascii="Times New Roman" w:hAnsi="Times New Roman" w:cs="Times New Roman"/>
                <w:sz w:val="24"/>
                <w:szCs w:val="24"/>
              </w:rPr>
              <w:t>ассов</w:t>
            </w:r>
            <w:r w:rsidRPr="009C0BE6">
              <w:rPr>
                <w:rFonts w:ascii="Times New Roman" w:hAnsi="Times New Roman" w:cs="Times New Roman"/>
                <w:sz w:val="24"/>
                <w:szCs w:val="24"/>
              </w:rPr>
              <w:t>)</w:t>
            </w:r>
          </w:p>
        </w:tc>
      </w:tr>
      <w:tr w:rsidR="00BF564E" w:rsidTr="00BF564E">
        <w:tc>
          <w:tcPr>
            <w:tcW w:w="3150" w:type="dxa"/>
          </w:tcPr>
          <w:p w:rsidR="00BF564E" w:rsidRPr="00BF564E" w:rsidRDefault="00BF564E" w:rsidP="00BF564E">
            <w:pPr>
              <w:ind w:firstLine="66"/>
              <w:jc w:val="center"/>
              <w:rPr>
                <w:rFonts w:ascii="Times New Roman" w:hAnsi="Times New Roman" w:cs="Times New Roman"/>
                <w:b/>
                <w:sz w:val="24"/>
                <w:szCs w:val="24"/>
              </w:rPr>
            </w:pPr>
            <w:r w:rsidRPr="00BF564E">
              <w:rPr>
                <w:rFonts w:ascii="Times New Roman" w:hAnsi="Times New Roman" w:cs="Times New Roman"/>
                <w:b/>
                <w:sz w:val="24"/>
                <w:szCs w:val="24"/>
                <w:lang w:val="de-DE"/>
              </w:rPr>
              <w:t>II</w:t>
            </w:r>
            <w:r w:rsidRPr="00BF564E">
              <w:rPr>
                <w:rFonts w:ascii="Times New Roman" w:hAnsi="Times New Roman" w:cs="Times New Roman"/>
                <w:b/>
                <w:sz w:val="24"/>
                <w:szCs w:val="24"/>
              </w:rPr>
              <w:t xml:space="preserve"> ступень</w:t>
            </w:r>
          </w:p>
          <w:p w:rsidR="00BF564E" w:rsidRPr="00BF564E" w:rsidRDefault="00BF564E" w:rsidP="00BF564E">
            <w:pPr>
              <w:ind w:firstLine="66"/>
              <w:jc w:val="center"/>
              <w:rPr>
                <w:rFonts w:ascii="Times New Roman" w:hAnsi="Times New Roman" w:cs="Times New Roman"/>
                <w:b/>
                <w:sz w:val="24"/>
                <w:szCs w:val="24"/>
              </w:rPr>
            </w:pPr>
            <w:r w:rsidRPr="00BF564E">
              <w:rPr>
                <w:rFonts w:ascii="Times New Roman" w:hAnsi="Times New Roman" w:cs="Times New Roman"/>
                <w:b/>
                <w:sz w:val="24"/>
                <w:szCs w:val="24"/>
              </w:rPr>
              <w:t>(5-9 классы)</w:t>
            </w:r>
          </w:p>
        </w:tc>
        <w:tc>
          <w:tcPr>
            <w:tcW w:w="3730" w:type="dxa"/>
          </w:tcPr>
          <w:p w:rsidR="00BF564E" w:rsidRPr="00BF564E" w:rsidRDefault="00BF564E" w:rsidP="00BF564E">
            <w:pPr>
              <w:ind w:firstLine="993"/>
              <w:jc w:val="both"/>
              <w:rPr>
                <w:rFonts w:ascii="Times New Roman" w:hAnsi="Times New Roman" w:cs="Times New Roman"/>
                <w:b/>
                <w:sz w:val="24"/>
                <w:szCs w:val="24"/>
              </w:rPr>
            </w:pPr>
            <w:r w:rsidRPr="00BF564E">
              <w:rPr>
                <w:rFonts w:ascii="Times New Roman" w:hAnsi="Times New Roman" w:cs="Times New Roman"/>
                <w:b/>
                <w:sz w:val="24"/>
                <w:szCs w:val="24"/>
              </w:rPr>
              <w:t>9 учащихся</w:t>
            </w:r>
          </w:p>
          <w:p w:rsidR="00BF564E" w:rsidRDefault="00BF564E" w:rsidP="00BF564E">
            <w:pPr>
              <w:ind w:firstLine="34"/>
              <w:jc w:val="center"/>
              <w:rPr>
                <w:rFonts w:ascii="Times New Roman" w:hAnsi="Times New Roman" w:cs="Times New Roman"/>
                <w:sz w:val="24"/>
                <w:szCs w:val="24"/>
              </w:rPr>
            </w:pPr>
            <w:proofErr w:type="gramStart"/>
            <w:r w:rsidRPr="009C0BE6">
              <w:rPr>
                <w:rFonts w:ascii="Times New Roman" w:hAnsi="Times New Roman" w:cs="Times New Roman"/>
                <w:sz w:val="24"/>
                <w:szCs w:val="24"/>
              </w:rPr>
              <w:t>(19% от общего числа</w:t>
            </w:r>
            <w:proofErr w:type="gramEnd"/>
          </w:p>
          <w:p w:rsidR="00BF564E" w:rsidRPr="009C0BE6" w:rsidRDefault="00BF564E" w:rsidP="0019763C">
            <w:pPr>
              <w:ind w:firstLine="34"/>
              <w:jc w:val="center"/>
              <w:rPr>
                <w:rFonts w:ascii="Times New Roman" w:hAnsi="Times New Roman" w:cs="Times New Roman"/>
                <w:sz w:val="24"/>
                <w:szCs w:val="24"/>
              </w:rPr>
            </w:pPr>
            <w:r w:rsidRPr="009C0BE6">
              <w:rPr>
                <w:rFonts w:ascii="Times New Roman" w:hAnsi="Times New Roman" w:cs="Times New Roman"/>
                <w:sz w:val="24"/>
                <w:szCs w:val="24"/>
              </w:rPr>
              <w:t>учащихся 5-9кл</w:t>
            </w:r>
            <w:r>
              <w:rPr>
                <w:rFonts w:ascii="Times New Roman" w:hAnsi="Times New Roman" w:cs="Times New Roman"/>
                <w:sz w:val="24"/>
                <w:szCs w:val="24"/>
              </w:rPr>
              <w:t>ассов</w:t>
            </w:r>
            <w:r w:rsidRPr="009C0BE6">
              <w:rPr>
                <w:rFonts w:ascii="Times New Roman" w:hAnsi="Times New Roman" w:cs="Times New Roman"/>
                <w:sz w:val="24"/>
                <w:szCs w:val="24"/>
              </w:rPr>
              <w:t>)</w:t>
            </w:r>
          </w:p>
        </w:tc>
        <w:tc>
          <w:tcPr>
            <w:tcW w:w="3440" w:type="dxa"/>
          </w:tcPr>
          <w:p w:rsidR="00BF564E" w:rsidRPr="00BF564E" w:rsidRDefault="00BF564E" w:rsidP="00BF564E">
            <w:pPr>
              <w:ind w:firstLine="993"/>
              <w:jc w:val="both"/>
              <w:rPr>
                <w:rFonts w:ascii="Times New Roman" w:hAnsi="Times New Roman" w:cs="Times New Roman"/>
                <w:b/>
                <w:sz w:val="24"/>
                <w:szCs w:val="24"/>
              </w:rPr>
            </w:pPr>
            <w:r w:rsidRPr="00BF564E">
              <w:rPr>
                <w:rFonts w:ascii="Times New Roman" w:hAnsi="Times New Roman" w:cs="Times New Roman"/>
                <w:b/>
                <w:sz w:val="24"/>
                <w:szCs w:val="24"/>
              </w:rPr>
              <w:t>7 учащихся</w:t>
            </w:r>
          </w:p>
          <w:p w:rsidR="00BF564E" w:rsidRPr="009C0BE6" w:rsidRDefault="00BF564E" w:rsidP="00BF564E">
            <w:pPr>
              <w:jc w:val="center"/>
              <w:rPr>
                <w:rFonts w:ascii="Times New Roman" w:hAnsi="Times New Roman" w:cs="Times New Roman"/>
                <w:sz w:val="24"/>
                <w:szCs w:val="24"/>
              </w:rPr>
            </w:pPr>
            <w:r w:rsidRPr="009C0BE6">
              <w:rPr>
                <w:rFonts w:ascii="Times New Roman" w:hAnsi="Times New Roman" w:cs="Times New Roman"/>
                <w:sz w:val="24"/>
                <w:szCs w:val="24"/>
              </w:rPr>
              <w:t>(12% от общего числа учащихся 5-9кл</w:t>
            </w:r>
            <w:r>
              <w:rPr>
                <w:rFonts w:ascii="Times New Roman" w:hAnsi="Times New Roman" w:cs="Times New Roman"/>
                <w:sz w:val="24"/>
                <w:szCs w:val="24"/>
              </w:rPr>
              <w:t>ассов</w:t>
            </w:r>
            <w:r w:rsidRPr="009C0BE6">
              <w:rPr>
                <w:rFonts w:ascii="Times New Roman" w:hAnsi="Times New Roman" w:cs="Times New Roman"/>
                <w:sz w:val="24"/>
                <w:szCs w:val="24"/>
              </w:rPr>
              <w:t>)</w:t>
            </w:r>
          </w:p>
        </w:tc>
      </w:tr>
      <w:tr w:rsidR="00BF564E" w:rsidTr="00BF564E">
        <w:tc>
          <w:tcPr>
            <w:tcW w:w="3150" w:type="dxa"/>
          </w:tcPr>
          <w:p w:rsidR="00BF564E" w:rsidRPr="00BF564E" w:rsidRDefault="00BF564E" w:rsidP="00BF564E">
            <w:pPr>
              <w:ind w:firstLine="66"/>
              <w:jc w:val="center"/>
              <w:rPr>
                <w:rFonts w:ascii="Times New Roman" w:hAnsi="Times New Roman" w:cs="Times New Roman"/>
                <w:b/>
                <w:sz w:val="24"/>
                <w:szCs w:val="24"/>
              </w:rPr>
            </w:pPr>
            <w:r w:rsidRPr="00BF564E">
              <w:rPr>
                <w:rFonts w:ascii="Times New Roman" w:hAnsi="Times New Roman" w:cs="Times New Roman"/>
                <w:b/>
                <w:sz w:val="24"/>
                <w:szCs w:val="24"/>
                <w:lang w:val="de-DE"/>
              </w:rPr>
              <w:t>III</w:t>
            </w:r>
            <w:r w:rsidRPr="00BF564E">
              <w:rPr>
                <w:rFonts w:ascii="Times New Roman" w:hAnsi="Times New Roman" w:cs="Times New Roman"/>
                <w:b/>
                <w:sz w:val="24"/>
                <w:szCs w:val="24"/>
              </w:rPr>
              <w:t xml:space="preserve"> ступень</w:t>
            </w:r>
          </w:p>
          <w:p w:rsidR="00BF564E" w:rsidRPr="00BF564E" w:rsidRDefault="00BF564E" w:rsidP="0019763C">
            <w:pPr>
              <w:ind w:firstLine="66"/>
              <w:jc w:val="center"/>
              <w:rPr>
                <w:rFonts w:ascii="Times New Roman" w:hAnsi="Times New Roman" w:cs="Times New Roman"/>
                <w:b/>
                <w:sz w:val="24"/>
                <w:szCs w:val="24"/>
              </w:rPr>
            </w:pPr>
            <w:r w:rsidRPr="00BF564E">
              <w:rPr>
                <w:rFonts w:ascii="Times New Roman" w:hAnsi="Times New Roman" w:cs="Times New Roman"/>
                <w:b/>
                <w:sz w:val="24"/>
                <w:szCs w:val="24"/>
              </w:rPr>
              <w:t>(10-11 классы)</w:t>
            </w:r>
          </w:p>
        </w:tc>
        <w:tc>
          <w:tcPr>
            <w:tcW w:w="3730" w:type="dxa"/>
          </w:tcPr>
          <w:p w:rsidR="00BF564E" w:rsidRPr="00BF564E" w:rsidRDefault="00BF564E" w:rsidP="00BF564E">
            <w:pPr>
              <w:jc w:val="center"/>
              <w:rPr>
                <w:rFonts w:ascii="Times New Roman" w:hAnsi="Times New Roman" w:cs="Times New Roman"/>
                <w:b/>
                <w:sz w:val="24"/>
                <w:szCs w:val="24"/>
              </w:rPr>
            </w:pPr>
            <w:r w:rsidRPr="00BF564E">
              <w:rPr>
                <w:rFonts w:ascii="Times New Roman" w:hAnsi="Times New Roman" w:cs="Times New Roman"/>
                <w:b/>
                <w:sz w:val="24"/>
                <w:szCs w:val="24"/>
              </w:rPr>
              <w:t>нет</w:t>
            </w:r>
          </w:p>
        </w:tc>
        <w:tc>
          <w:tcPr>
            <w:tcW w:w="3440" w:type="dxa"/>
          </w:tcPr>
          <w:p w:rsidR="00BF564E" w:rsidRPr="00BF564E" w:rsidRDefault="00BF564E" w:rsidP="00BF564E">
            <w:pPr>
              <w:jc w:val="center"/>
              <w:rPr>
                <w:rFonts w:ascii="Times New Roman" w:hAnsi="Times New Roman" w:cs="Times New Roman"/>
                <w:b/>
                <w:sz w:val="24"/>
                <w:szCs w:val="24"/>
              </w:rPr>
            </w:pPr>
            <w:r w:rsidRPr="00BF564E">
              <w:rPr>
                <w:rFonts w:ascii="Times New Roman" w:hAnsi="Times New Roman" w:cs="Times New Roman"/>
                <w:b/>
                <w:sz w:val="24"/>
                <w:szCs w:val="24"/>
              </w:rPr>
              <w:t>нет</w:t>
            </w:r>
          </w:p>
        </w:tc>
      </w:tr>
    </w:tbl>
    <w:p w:rsidR="00BF564E" w:rsidRDefault="00BF564E" w:rsidP="009C0BE6">
      <w:pPr>
        <w:spacing w:after="0"/>
        <w:ind w:left="360" w:firstLine="993"/>
        <w:rPr>
          <w:rFonts w:ascii="Times New Roman" w:hAnsi="Times New Roman" w:cs="Times New Roman"/>
          <w:noProof/>
          <w:sz w:val="24"/>
          <w:szCs w:val="24"/>
          <w:lang w:eastAsia="ru-RU"/>
        </w:rPr>
      </w:pPr>
    </w:p>
    <w:p w:rsidR="00EE0B7E" w:rsidRPr="009C0BE6" w:rsidRDefault="00EE0B7E" w:rsidP="009C0BE6">
      <w:pPr>
        <w:spacing w:after="0"/>
        <w:ind w:left="360" w:firstLine="993"/>
        <w:jc w:val="both"/>
        <w:rPr>
          <w:rFonts w:ascii="Times New Roman" w:hAnsi="Times New Roman" w:cs="Times New Roman"/>
          <w:sz w:val="24"/>
          <w:szCs w:val="24"/>
        </w:rPr>
      </w:pPr>
      <w:r w:rsidRPr="009C0BE6">
        <w:rPr>
          <w:rFonts w:ascii="Times New Roman" w:hAnsi="Times New Roman" w:cs="Times New Roman"/>
          <w:sz w:val="24"/>
          <w:szCs w:val="24"/>
        </w:rPr>
        <w:t xml:space="preserve">На «4» и «5» закончили учебный год 50 учащихся (43% от общего числа обучающихся во 2-11 классах), что на 8% ниже показателей прошлого года. </w:t>
      </w:r>
    </w:p>
    <w:p w:rsidR="00EE0B7E" w:rsidRPr="009C0BE6" w:rsidRDefault="00EE0B7E" w:rsidP="009C0BE6">
      <w:pPr>
        <w:spacing w:after="0"/>
        <w:ind w:left="360" w:firstLine="993"/>
        <w:jc w:val="both"/>
        <w:rPr>
          <w:rFonts w:ascii="Times New Roman" w:hAnsi="Times New Roman" w:cs="Times New Roman"/>
          <w:sz w:val="24"/>
          <w:szCs w:val="24"/>
        </w:rPr>
      </w:pPr>
      <w:r w:rsidRPr="009C0BE6">
        <w:rPr>
          <w:rFonts w:ascii="Times New Roman" w:hAnsi="Times New Roman" w:cs="Times New Roman"/>
          <w:sz w:val="24"/>
          <w:szCs w:val="24"/>
        </w:rPr>
        <w:t xml:space="preserve">Таким образом, всего на «4 и 5» и «5» закончили учебный год 73 ученика (62% от общего числа обучающихся во 2-11 классах), что в целом на 7% ниже показателей прошлого года. </w:t>
      </w:r>
    </w:p>
    <w:p w:rsidR="00EE0B7E" w:rsidRPr="008347BE" w:rsidRDefault="00EE0B7E" w:rsidP="009C0BE6">
      <w:pPr>
        <w:spacing w:after="0"/>
        <w:ind w:left="360" w:firstLine="993"/>
        <w:jc w:val="both"/>
        <w:rPr>
          <w:rFonts w:ascii="Times New Roman" w:hAnsi="Times New Roman" w:cs="Times New Roman"/>
          <w:b/>
          <w:i/>
          <w:sz w:val="24"/>
          <w:szCs w:val="24"/>
        </w:rPr>
      </w:pPr>
      <w:r w:rsidRPr="009C0BE6">
        <w:rPr>
          <w:rFonts w:ascii="Times New Roman" w:hAnsi="Times New Roman" w:cs="Times New Roman"/>
          <w:sz w:val="24"/>
          <w:szCs w:val="24"/>
        </w:rPr>
        <w:t xml:space="preserve">Обобщенные итоги качества обученности по учебным триместрам, полугодиям и итогам учебного года представлены в </w:t>
      </w:r>
      <w:r w:rsidR="004C6E24" w:rsidRPr="004C6E24">
        <w:rPr>
          <w:rFonts w:ascii="Times New Roman" w:hAnsi="Times New Roman" w:cs="Times New Roman"/>
          <w:b/>
          <w:sz w:val="24"/>
          <w:szCs w:val="24"/>
        </w:rPr>
        <w:t>Т</w:t>
      </w:r>
      <w:r w:rsidRPr="004C6E24">
        <w:rPr>
          <w:rFonts w:ascii="Times New Roman" w:hAnsi="Times New Roman" w:cs="Times New Roman"/>
          <w:b/>
          <w:sz w:val="24"/>
          <w:szCs w:val="24"/>
        </w:rPr>
        <w:t>аблице</w:t>
      </w:r>
      <w:r w:rsidR="0033374E" w:rsidRPr="004C6E24">
        <w:rPr>
          <w:rFonts w:ascii="Times New Roman" w:hAnsi="Times New Roman" w:cs="Times New Roman"/>
          <w:b/>
          <w:sz w:val="24"/>
          <w:szCs w:val="24"/>
        </w:rPr>
        <w:t>№</w:t>
      </w:r>
      <w:r w:rsidR="003D0FE9" w:rsidRPr="004C6E24">
        <w:rPr>
          <w:rFonts w:ascii="Times New Roman" w:hAnsi="Times New Roman" w:cs="Times New Roman"/>
          <w:b/>
          <w:sz w:val="24"/>
          <w:szCs w:val="24"/>
        </w:rPr>
        <w:t>2</w:t>
      </w:r>
      <w:r w:rsidRPr="004C6E24">
        <w:rPr>
          <w:rFonts w:ascii="Times New Roman" w:hAnsi="Times New Roman" w:cs="Times New Roman"/>
          <w:sz w:val="24"/>
          <w:szCs w:val="24"/>
        </w:rPr>
        <w:t>и на</w:t>
      </w:r>
      <w:r w:rsidR="004C6E24" w:rsidRPr="004C6E24">
        <w:rPr>
          <w:rFonts w:ascii="Times New Roman" w:hAnsi="Times New Roman" w:cs="Times New Roman"/>
          <w:b/>
          <w:sz w:val="24"/>
          <w:szCs w:val="24"/>
        </w:rPr>
        <w:t>Д</w:t>
      </w:r>
      <w:r w:rsidRPr="004C6E24">
        <w:rPr>
          <w:rFonts w:ascii="Times New Roman" w:hAnsi="Times New Roman" w:cs="Times New Roman"/>
          <w:b/>
          <w:sz w:val="24"/>
          <w:szCs w:val="24"/>
        </w:rPr>
        <w:t>иаграмме</w:t>
      </w:r>
      <w:r w:rsidR="003D0FE9" w:rsidRPr="004C6E24">
        <w:rPr>
          <w:rFonts w:ascii="Times New Roman" w:hAnsi="Times New Roman" w:cs="Times New Roman"/>
          <w:b/>
          <w:sz w:val="24"/>
          <w:szCs w:val="24"/>
        </w:rPr>
        <w:t xml:space="preserve"> №2</w:t>
      </w:r>
      <w:r w:rsidRPr="004C6E24">
        <w:rPr>
          <w:rFonts w:ascii="Times New Roman" w:hAnsi="Times New Roman" w:cs="Times New Roman"/>
          <w:b/>
          <w:sz w:val="24"/>
          <w:szCs w:val="24"/>
        </w:rPr>
        <w:t>.</w:t>
      </w:r>
    </w:p>
    <w:p w:rsidR="0033374E" w:rsidRPr="004C6E24" w:rsidRDefault="0033374E" w:rsidP="009C0BE6">
      <w:pPr>
        <w:spacing w:after="0"/>
        <w:ind w:left="360" w:firstLine="993"/>
        <w:jc w:val="right"/>
        <w:rPr>
          <w:rFonts w:ascii="Times New Roman" w:hAnsi="Times New Roman" w:cs="Times New Roman"/>
          <w:b/>
          <w:i/>
          <w:sz w:val="24"/>
          <w:szCs w:val="24"/>
          <w:u w:val="single"/>
        </w:rPr>
      </w:pPr>
      <w:r w:rsidRPr="004C6E24">
        <w:rPr>
          <w:rFonts w:ascii="Times New Roman" w:hAnsi="Times New Roman" w:cs="Times New Roman"/>
          <w:b/>
          <w:i/>
          <w:sz w:val="24"/>
          <w:szCs w:val="24"/>
          <w:u w:val="single"/>
        </w:rPr>
        <w:t xml:space="preserve">Таблица № </w:t>
      </w:r>
      <w:r w:rsidR="003D0FE9" w:rsidRPr="004C6E24">
        <w:rPr>
          <w:rFonts w:ascii="Times New Roman" w:hAnsi="Times New Roman" w:cs="Times New Roman"/>
          <w:b/>
          <w:i/>
          <w:sz w:val="24"/>
          <w:szCs w:val="24"/>
          <w:u w:val="single"/>
        </w:rPr>
        <w:t>2</w:t>
      </w:r>
    </w:p>
    <w:p w:rsidR="00EE0B7E" w:rsidRPr="009C0BE6" w:rsidRDefault="0033374E" w:rsidP="009C0BE6">
      <w:pPr>
        <w:spacing w:after="0"/>
        <w:ind w:left="360" w:firstLine="993"/>
        <w:jc w:val="center"/>
        <w:rPr>
          <w:rFonts w:ascii="Times New Roman" w:hAnsi="Times New Roman" w:cs="Times New Roman"/>
          <w:b/>
          <w:sz w:val="24"/>
          <w:szCs w:val="24"/>
        </w:rPr>
      </w:pPr>
      <w:r w:rsidRPr="009C0BE6">
        <w:rPr>
          <w:rFonts w:ascii="Times New Roman" w:hAnsi="Times New Roman" w:cs="Times New Roman"/>
          <w:b/>
          <w:sz w:val="24"/>
          <w:szCs w:val="24"/>
        </w:rPr>
        <w:t xml:space="preserve">Качество обученности учащихся по итогам триместров и полугодий </w:t>
      </w:r>
    </w:p>
    <w:p w:rsidR="0033374E" w:rsidRDefault="0033374E" w:rsidP="009C0BE6">
      <w:pPr>
        <w:spacing w:after="0"/>
        <w:ind w:left="360" w:firstLine="993"/>
        <w:jc w:val="center"/>
        <w:rPr>
          <w:rFonts w:ascii="Times New Roman" w:hAnsi="Times New Roman" w:cs="Times New Roman"/>
          <w:b/>
          <w:sz w:val="24"/>
          <w:szCs w:val="24"/>
        </w:rPr>
      </w:pPr>
      <w:r w:rsidRPr="00C4397E">
        <w:rPr>
          <w:rFonts w:ascii="Times New Roman" w:hAnsi="Times New Roman" w:cs="Times New Roman"/>
          <w:b/>
          <w:sz w:val="24"/>
          <w:szCs w:val="24"/>
          <w:lang w:val="de-DE"/>
        </w:rPr>
        <w:t>I</w:t>
      </w:r>
      <w:r w:rsidRPr="00C4397E">
        <w:rPr>
          <w:rFonts w:ascii="Times New Roman" w:hAnsi="Times New Roman" w:cs="Times New Roman"/>
          <w:b/>
          <w:sz w:val="24"/>
          <w:szCs w:val="24"/>
        </w:rPr>
        <w:t xml:space="preserve"> ступень </w:t>
      </w:r>
    </w:p>
    <w:tbl>
      <w:tblPr>
        <w:tblStyle w:val="a4"/>
        <w:tblW w:w="10320" w:type="dxa"/>
        <w:tblInd w:w="360" w:type="dxa"/>
        <w:tblLook w:val="04A0"/>
      </w:tblPr>
      <w:tblGrid>
        <w:gridCol w:w="2580"/>
        <w:gridCol w:w="2580"/>
        <w:gridCol w:w="2580"/>
        <w:gridCol w:w="2580"/>
      </w:tblGrid>
      <w:tr w:rsidR="00666584" w:rsidTr="00666584">
        <w:tc>
          <w:tcPr>
            <w:tcW w:w="2580" w:type="dxa"/>
          </w:tcPr>
          <w:p w:rsidR="00666584" w:rsidRPr="009C0BE6" w:rsidRDefault="00666584" w:rsidP="00666584">
            <w:pPr>
              <w:ind w:firstLine="66"/>
              <w:jc w:val="center"/>
              <w:rPr>
                <w:rFonts w:ascii="Times New Roman" w:hAnsi="Times New Roman" w:cs="Times New Roman"/>
                <w:b/>
                <w:sz w:val="24"/>
                <w:szCs w:val="24"/>
              </w:rPr>
            </w:pPr>
            <w:r w:rsidRPr="009C0BE6">
              <w:rPr>
                <w:rFonts w:ascii="Times New Roman" w:hAnsi="Times New Roman" w:cs="Times New Roman"/>
                <w:b/>
                <w:sz w:val="24"/>
                <w:szCs w:val="24"/>
              </w:rPr>
              <w:t>Класс</w:t>
            </w:r>
          </w:p>
        </w:tc>
        <w:tc>
          <w:tcPr>
            <w:tcW w:w="2580" w:type="dxa"/>
          </w:tcPr>
          <w:p w:rsidR="00666584" w:rsidRDefault="00666584" w:rsidP="00666584">
            <w:pPr>
              <w:ind w:firstLine="37"/>
              <w:jc w:val="center"/>
              <w:rPr>
                <w:rFonts w:ascii="Times New Roman" w:hAnsi="Times New Roman" w:cs="Times New Roman"/>
                <w:b/>
                <w:sz w:val="24"/>
                <w:szCs w:val="24"/>
              </w:rPr>
            </w:pPr>
            <w:r w:rsidRPr="009C0BE6">
              <w:rPr>
                <w:rFonts w:ascii="Times New Roman" w:hAnsi="Times New Roman" w:cs="Times New Roman"/>
                <w:b/>
                <w:sz w:val="24"/>
                <w:szCs w:val="24"/>
                <w:lang w:val="de-DE"/>
              </w:rPr>
              <w:t>I</w:t>
            </w:r>
            <w:r w:rsidRPr="009C0BE6">
              <w:rPr>
                <w:rFonts w:ascii="Times New Roman" w:hAnsi="Times New Roman" w:cs="Times New Roman"/>
                <w:b/>
                <w:sz w:val="24"/>
                <w:szCs w:val="24"/>
              </w:rPr>
              <w:t xml:space="preserve"> триместр</w:t>
            </w:r>
          </w:p>
          <w:p w:rsidR="00666584" w:rsidRPr="009C0BE6" w:rsidRDefault="00666584" w:rsidP="00666584">
            <w:pPr>
              <w:ind w:firstLine="37"/>
              <w:jc w:val="center"/>
              <w:rPr>
                <w:rFonts w:ascii="Times New Roman" w:hAnsi="Times New Roman" w:cs="Times New Roman"/>
                <w:b/>
                <w:sz w:val="24"/>
                <w:szCs w:val="24"/>
              </w:rPr>
            </w:pPr>
            <w:r w:rsidRPr="009C0BE6">
              <w:rPr>
                <w:rFonts w:ascii="Times New Roman" w:hAnsi="Times New Roman" w:cs="Times New Roman"/>
                <w:b/>
                <w:sz w:val="24"/>
                <w:szCs w:val="24"/>
              </w:rPr>
              <w:t>(%)</w:t>
            </w:r>
          </w:p>
        </w:tc>
        <w:tc>
          <w:tcPr>
            <w:tcW w:w="2580" w:type="dxa"/>
          </w:tcPr>
          <w:p w:rsidR="00666584" w:rsidRDefault="00666584" w:rsidP="00666584">
            <w:pPr>
              <w:ind w:firstLine="9"/>
              <w:jc w:val="center"/>
              <w:rPr>
                <w:rFonts w:ascii="Times New Roman" w:hAnsi="Times New Roman" w:cs="Times New Roman"/>
                <w:b/>
                <w:sz w:val="24"/>
                <w:szCs w:val="24"/>
              </w:rPr>
            </w:pPr>
            <w:r w:rsidRPr="009C0BE6">
              <w:rPr>
                <w:rFonts w:ascii="Times New Roman" w:hAnsi="Times New Roman" w:cs="Times New Roman"/>
                <w:b/>
                <w:sz w:val="24"/>
                <w:szCs w:val="24"/>
                <w:lang w:val="de-DE"/>
              </w:rPr>
              <w:t>II</w:t>
            </w:r>
            <w:r w:rsidRPr="009C0BE6">
              <w:rPr>
                <w:rFonts w:ascii="Times New Roman" w:hAnsi="Times New Roman" w:cs="Times New Roman"/>
                <w:b/>
                <w:sz w:val="24"/>
                <w:szCs w:val="24"/>
              </w:rPr>
              <w:t xml:space="preserve"> триместр</w:t>
            </w:r>
          </w:p>
          <w:p w:rsidR="00666584" w:rsidRPr="009C0BE6" w:rsidRDefault="00666584" w:rsidP="00666584">
            <w:pPr>
              <w:ind w:firstLine="9"/>
              <w:jc w:val="center"/>
              <w:rPr>
                <w:rFonts w:ascii="Times New Roman" w:hAnsi="Times New Roman" w:cs="Times New Roman"/>
                <w:b/>
                <w:sz w:val="24"/>
                <w:szCs w:val="24"/>
              </w:rPr>
            </w:pPr>
            <w:r w:rsidRPr="009C0BE6">
              <w:rPr>
                <w:rFonts w:ascii="Times New Roman" w:hAnsi="Times New Roman" w:cs="Times New Roman"/>
                <w:b/>
                <w:sz w:val="24"/>
                <w:szCs w:val="24"/>
              </w:rPr>
              <w:t>(%)</w:t>
            </w:r>
          </w:p>
        </w:tc>
        <w:tc>
          <w:tcPr>
            <w:tcW w:w="2580" w:type="dxa"/>
          </w:tcPr>
          <w:p w:rsidR="00666584" w:rsidRPr="009C0BE6" w:rsidRDefault="00666584" w:rsidP="00666584">
            <w:pPr>
              <w:ind w:firstLine="122"/>
              <w:jc w:val="center"/>
              <w:rPr>
                <w:rFonts w:ascii="Times New Roman" w:hAnsi="Times New Roman" w:cs="Times New Roman"/>
                <w:b/>
                <w:sz w:val="24"/>
                <w:szCs w:val="24"/>
              </w:rPr>
            </w:pPr>
            <w:r w:rsidRPr="009C0BE6">
              <w:rPr>
                <w:rFonts w:ascii="Times New Roman" w:hAnsi="Times New Roman" w:cs="Times New Roman"/>
                <w:b/>
                <w:sz w:val="24"/>
                <w:szCs w:val="24"/>
                <w:lang w:val="de-DE"/>
              </w:rPr>
              <w:t>III</w:t>
            </w:r>
            <w:r w:rsidRPr="009C0BE6">
              <w:rPr>
                <w:rFonts w:ascii="Times New Roman" w:hAnsi="Times New Roman" w:cs="Times New Roman"/>
                <w:b/>
                <w:sz w:val="24"/>
                <w:szCs w:val="24"/>
              </w:rPr>
              <w:t xml:space="preserve"> триместр, год (%)</w:t>
            </w:r>
          </w:p>
        </w:tc>
      </w:tr>
      <w:tr w:rsidR="00666584" w:rsidTr="00666584">
        <w:tc>
          <w:tcPr>
            <w:tcW w:w="2580" w:type="dxa"/>
          </w:tcPr>
          <w:p w:rsidR="00666584" w:rsidRPr="009C0BE6" w:rsidRDefault="00666584" w:rsidP="00884913">
            <w:pPr>
              <w:ind w:firstLine="993"/>
              <w:rPr>
                <w:rFonts w:ascii="Times New Roman" w:hAnsi="Times New Roman" w:cs="Times New Roman"/>
                <w:sz w:val="24"/>
                <w:szCs w:val="24"/>
              </w:rPr>
            </w:pPr>
            <w:r w:rsidRPr="009C0BE6">
              <w:rPr>
                <w:rFonts w:ascii="Times New Roman" w:hAnsi="Times New Roman" w:cs="Times New Roman"/>
                <w:sz w:val="24"/>
                <w:szCs w:val="24"/>
              </w:rPr>
              <w:t>2</w:t>
            </w:r>
          </w:p>
        </w:tc>
        <w:tc>
          <w:tcPr>
            <w:tcW w:w="2580" w:type="dxa"/>
          </w:tcPr>
          <w:p w:rsidR="00666584" w:rsidRPr="009C0BE6" w:rsidRDefault="00666584" w:rsidP="00884913">
            <w:pPr>
              <w:ind w:firstLine="993"/>
              <w:rPr>
                <w:rFonts w:ascii="Times New Roman" w:hAnsi="Times New Roman" w:cs="Times New Roman"/>
                <w:sz w:val="24"/>
                <w:szCs w:val="24"/>
              </w:rPr>
            </w:pPr>
            <w:r w:rsidRPr="009C0BE6">
              <w:rPr>
                <w:rFonts w:ascii="Times New Roman" w:hAnsi="Times New Roman" w:cs="Times New Roman"/>
                <w:sz w:val="24"/>
                <w:szCs w:val="24"/>
              </w:rPr>
              <w:t>94</w:t>
            </w:r>
          </w:p>
        </w:tc>
        <w:tc>
          <w:tcPr>
            <w:tcW w:w="2580" w:type="dxa"/>
          </w:tcPr>
          <w:p w:rsidR="00666584" w:rsidRPr="009C0BE6" w:rsidRDefault="00666584" w:rsidP="00884913">
            <w:pPr>
              <w:ind w:firstLine="993"/>
              <w:rPr>
                <w:rFonts w:ascii="Times New Roman" w:hAnsi="Times New Roman" w:cs="Times New Roman"/>
                <w:sz w:val="24"/>
                <w:szCs w:val="24"/>
              </w:rPr>
            </w:pPr>
            <w:r w:rsidRPr="009C0BE6">
              <w:rPr>
                <w:rFonts w:ascii="Times New Roman" w:hAnsi="Times New Roman" w:cs="Times New Roman"/>
                <w:sz w:val="24"/>
                <w:szCs w:val="24"/>
              </w:rPr>
              <w:t>83</w:t>
            </w:r>
          </w:p>
        </w:tc>
        <w:tc>
          <w:tcPr>
            <w:tcW w:w="2580" w:type="dxa"/>
          </w:tcPr>
          <w:p w:rsidR="00666584" w:rsidRPr="009C0BE6" w:rsidRDefault="00666584" w:rsidP="00884913">
            <w:pPr>
              <w:ind w:firstLine="993"/>
              <w:rPr>
                <w:rFonts w:ascii="Times New Roman" w:hAnsi="Times New Roman" w:cs="Times New Roman"/>
                <w:sz w:val="24"/>
                <w:szCs w:val="24"/>
              </w:rPr>
            </w:pPr>
            <w:r w:rsidRPr="009C0BE6">
              <w:rPr>
                <w:rFonts w:ascii="Times New Roman" w:hAnsi="Times New Roman" w:cs="Times New Roman"/>
                <w:sz w:val="24"/>
                <w:szCs w:val="24"/>
              </w:rPr>
              <w:t>88</w:t>
            </w:r>
          </w:p>
        </w:tc>
      </w:tr>
      <w:tr w:rsidR="00666584" w:rsidTr="00666584">
        <w:tc>
          <w:tcPr>
            <w:tcW w:w="2580" w:type="dxa"/>
          </w:tcPr>
          <w:p w:rsidR="00666584" w:rsidRPr="009C0BE6" w:rsidRDefault="00666584" w:rsidP="00884913">
            <w:pPr>
              <w:ind w:firstLine="993"/>
              <w:rPr>
                <w:rFonts w:ascii="Times New Roman" w:hAnsi="Times New Roman" w:cs="Times New Roman"/>
                <w:sz w:val="24"/>
                <w:szCs w:val="24"/>
              </w:rPr>
            </w:pPr>
            <w:r w:rsidRPr="009C0BE6">
              <w:rPr>
                <w:rFonts w:ascii="Times New Roman" w:hAnsi="Times New Roman" w:cs="Times New Roman"/>
                <w:sz w:val="24"/>
                <w:szCs w:val="24"/>
              </w:rPr>
              <w:t>3</w:t>
            </w:r>
          </w:p>
        </w:tc>
        <w:tc>
          <w:tcPr>
            <w:tcW w:w="2580" w:type="dxa"/>
          </w:tcPr>
          <w:p w:rsidR="00666584" w:rsidRPr="009C0BE6" w:rsidRDefault="00666584" w:rsidP="00884913">
            <w:pPr>
              <w:ind w:firstLine="993"/>
              <w:rPr>
                <w:rFonts w:ascii="Times New Roman" w:hAnsi="Times New Roman" w:cs="Times New Roman"/>
                <w:sz w:val="24"/>
                <w:szCs w:val="24"/>
              </w:rPr>
            </w:pPr>
            <w:r w:rsidRPr="009C0BE6">
              <w:rPr>
                <w:rFonts w:ascii="Times New Roman" w:hAnsi="Times New Roman" w:cs="Times New Roman"/>
                <w:sz w:val="24"/>
                <w:szCs w:val="24"/>
              </w:rPr>
              <w:t>89</w:t>
            </w:r>
          </w:p>
        </w:tc>
        <w:tc>
          <w:tcPr>
            <w:tcW w:w="2580" w:type="dxa"/>
          </w:tcPr>
          <w:p w:rsidR="00666584" w:rsidRPr="009C0BE6" w:rsidRDefault="00666584" w:rsidP="00884913">
            <w:pPr>
              <w:ind w:firstLine="993"/>
              <w:rPr>
                <w:rFonts w:ascii="Times New Roman" w:hAnsi="Times New Roman" w:cs="Times New Roman"/>
                <w:sz w:val="24"/>
                <w:szCs w:val="24"/>
              </w:rPr>
            </w:pPr>
            <w:r w:rsidRPr="009C0BE6">
              <w:rPr>
                <w:rFonts w:ascii="Times New Roman" w:hAnsi="Times New Roman" w:cs="Times New Roman"/>
                <w:sz w:val="24"/>
                <w:szCs w:val="24"/>
              </w:rPr>
              <w:t>90</w:t>
            </w:r>
          </w:p>
        </w:tc>
        <w:tc>
          <w:tcPr>
            <w:tcW w:w="2580" w:type="dxa"/>
          </w:tcPr>
          <w:p w:rsidR="00666584" w:rsidRPr="009C0BE6" w:rsidRDefault="00666584" w:rsidP="00884913">
            <w:pPr>
              <w:ind w:firstLine="993"/>
              <w:rPr>
                <w:rFonts w:ascii="Times New Roman" w:hAnsi="Times New Roman" w:cs="Times New Roman"/>
                <w:sz w:val="24"/>
                <w:szCs w:val="24"/>
              </w:rPr>
            </w:pPr>
            <w:r w:rsidRPr="009C0BE6">
              <w:rPr>
                <w:rFonts w:ascii="Times New Roman" w:hAnsi="Times New Roman" w:cs="Times New Roman"/>
                <w:sz w:val="24"/>
                <w:szCs w:val="24"/>
              </w:rPr>
              <w:t>90</w:t>
            </w:r>
          </w:p>
        </w:tc>
      </w:tr>
      <w:tr w:rsidR="00666584" w:rsidTr="00666584">
        <w:tc>
          <w:tcPr>
            <w:tcW w:w="2580" w:type="dxa"/>
          </w:tcPr>
          <w:p w:rsidR="00666584" w:rsidRPr="009C0BE6" w:rsidRDefault="00666584" w:rsidP="00884913">
            <w:pPr>
              <w:ind w:firstLine="993"/>
              <w:rPr>
                <w:rFonts w:ascii="Times New Roman" w:hAnsi="Times New Roman" w:cs="Times New Roman"/>
                <w:sz w:val="24"/>
                <w:szCs w:val="24"/>
              </w:rPr>
            </w:pPr>
            <w:r w:rsidRPr="009C0BE6">
              <w:rPr>
                <w:rFonts w:ascii="Times New Roman" w:hAnsi="Times New Roman" w:cs="Times New Roman"/>
                <w:sz w:val="24"/>
                <w:szCs w:val="24"/>
              </w:rPr>
              <w:t>4</w:t>
            </w:r>
          </w:p>
        </w:tc>
        <w:tc>
          <w:tcPr>
            <w:tcW w:w="2580" w:type="dxa"/>
          </w:tcPr>
          <w:p w:rsidR="00666584" w:rsidRPr="009C0BE6" w:rsidRDefault="00666584" w:rsidP="00884913">
            <w:pPr>
              <w:ind w:firstLine="993"/>
              <w:rPr>
                <w:rFonts w:ascii="Times New Roman" w:hAnsi="Times New Roman" w:cs="Times New Roman"/>
                <w:sz w:val="24"/>
                <w:szCs w:val="24"/>
              </w:rPr>
            </w:pPr>
            <w:r w:rsidRPr="009C0BE6">
              <w:rPr>
                <w:rFonts w:ascii="Times New Roman" w:hAnsi="Times New Roman" w:cs="Times New Roman"/>
                <w:sz w:val="24"/>
                <w:szCs w:val="24"/>
              </w:rPr>
              <w:t>63</w:t>
            </w:r>
          </w:p>
        </w:tc>
        <w:tc>
          <w:tcPr>
            <w:tcW w:w="2580" w:type="dxa"/>
          </w:tcPr>
          <w:p w:rsidR="00666584" w:rsidRPr="009C0BE6" w:rsidRDefault="00666584" w:rsidP="00884913">
            <w:pPr>
              <w:ind w:firstLine="993"/>
              <w:rPr>
                <w:rFonts w:ascii="Times New Roman" w:hAnsi="Times New Roman" w:cs="Times New Roman"/>
                <w:sz w:val="24"/>
                <w:szCs w:val="24"/>
              </w:rPr>
            </w:pPr>
            <w:r w:rsidRPr="009C0BE6">
              <w:rPr>
                <w:rFonts w:ascii="Times New Roman" w:hAnsi="Times New Roman" w:cs="Times New Roman"/>
                <w:sz w:val="24"/>
                <w:szCs w:val="24"/>
              </w:rPr>
              <w:t>63</w:t>
            </w:r>
          </w:p>
        </w:tc>
        <w:tc>
          <w:tcPr>
            <w:tcW w:w="2580" w:type="dxa"/>
          </w:tcPr>
          <w:p w:rsidR="00666584" w:rsidRPr="009C0BE6" w:rsidRDefault="00666584" w:rsidP="00884913">
            <w:pPr>
              <w:ind w:firstLine="993"/>
              <w:rPr>
                <w:rFonts w:ascii="Times New Roman" w:hAnsi="Times New Roman" w:cs="Times New Roman"/>
                <w:sz w:val="24"/>
                <w:szCs w:val="24"/>
              </w:rPr>
            </w:pPr>
            <w:r w:rsidRPr="009C0BE6">
              <w:rPr>
                <w:rFonts w:ascii="Times New Roman" w:hAnsi="Times New Roman" w:cs="Times New Roman"/>
                <w:sz w:val="24"/>
                <w:szCs w:val="24"/>
              </w:rPr>
              <w:t>63</w:t>
            </w:r>
          </w:p>
        </w:tc>
      </w:tr>
      <w:tr w:rsidR="00666584" w:rsidTr="00666584">
        <w:tc>
          <w:tcPr>
            <w:tcW w:w="2580" w:type="dxa"/>
          </w:tcPr>
          <w:p w:rsidR="00666584" w:rsidRPr="009C0BE6" w:rsidRDefault="00666584" w:rsidP="00884913">
            <w:pPr>
              <w:ind w:firstLine="993"/>
              <w:rPr>
                <w:rFonts w:ascii="Times New Roman" w:hAnsi="Times New Roman" w:cs="Times New Roman"/>
                <w:sz w:val="24"/>
                <w:szCs w:val="24"/>
              </w:rPr>
            </w:pPr>
            <w:r w:rsidRPr="009C0BE6">
              <w:rPr>
                <w:rFonts w:ascii="Times New Roman" w:hAnsi="Times New Roman" w:cs="Times New Roman"/>
                <w:sz w:val="24"/>
                <w:szCs w:val="24"/>
              </w:rPr>
              <w:t>2-4</w:t>
            </w:r>
          </w:p>
        </w:tc>
        <w:tc>
          <w:tcPr>
            <w:tcW w:w="2580" w:type="dxa"/>
          </w:tcPr>
          <w:p w:rsidR="00666584" w:rsidRPr="009C0BE6" w:rsidRDefault="00666584" w:rsidP="00884913">
            <w:pPr>
              <w:ind w:firstLine="993"/>
              <w:rPr>
                <w:rFonts w:ascii="Times New Roman" w:hAnsi="Times New Roman" w:cs="Times New Roman"/>
                <w:sz w:val="24"/>
                <w:szCs w:val="24"/>
              </w:rPr>
            </w:pPr>
            <w:r w:rsidRPr="009C0BE6">
              <w:rPr>
                <w:rFonts w:ascii="Times New Roman" w:hAnsi="Times New Roman" w:cs="Times New Roman"/>
                <w:sz w:val="24"/>
                <w:szCs w:val="24"/>
              </w:rPr>
              <w:t>82</w:t>
            </w:r>
          </w:p>
        </w:tc>
        <w:tc>
          <w:tcPr>
            <w:tcW w:w="2580" w:type="dxa"/>
          </w:tcPr>
          <w:p w:rsidR="00666584" w:rsidRPr="009C0BE6" w:rsidRDefault="00666584" w:rsidP="00884913">
            <w:pPr>
              <w:ind w:firstLine="993"/>
              <w:rPr>
                <w:rFonts w:ascii="Times New Roman" w:hAnsi="Times New Roman" w:cs="Times New Roman"/>
                <w:sz w:val="24"/>
                <w:szCs w:val="24"/>
              </w:rPr>
            </w:pPr>
            <w:r w:rsidRPr="009C0BE6">
              <w:rPr>
                <w:rFonts w:ascii="Times New Roman" w:hAnsi="Times New Roman" w:cs="Times New Roman"/>
                <w:sz w:val="24"/>
                <w:szCs w:val="24"/>
              </w:rPr>
              <w:t>79</w:t>
            </w:r>
          </w:p>
        </w:tc>
        <w:tc>
          <w:tcPr>
            <w:tcW w:w="2580" w:type="dxa"/>
          </w:tcPr>
          <w:p w:rsidR="00666584" w:rsidRPr="009C0BE6" w:rsidRDefault="00666584" w:rsidP="00884913">
            <w:pPr>
              <w:ind w:firstLine="993"/>
              <w:rPr>
                <w:rFonts w:ascii="Times New Roman" w:hAnsi="Times New Roman" w:cs="Times New Roman"/>
                <w:sz w:val="24"/>
                <w:szCs w:val="24"/>
              </w:rPr>
            </w:pPr>
            <w:r w:rsidRPr="009C0BE6">
              <w:rPr>
                <w:rFonts w:ascii="Times New Roman" w:hAnsi="Times New Roman" w:cs="Times New Roman"/>
                <w:sz w:val="24"/>
                <w:szCs w:val="24"/>
              </w:rPr>
              <w:t>80</w:t>
            </w:r>
          </w:p>
        </w:tc>
      </w:tr>
    </w:tbl>
    <w:p w:rsidR="0033374E" w:rsidRPr="009C0BE6" w:rsidRDefault="0033374E" w:rsidP="009C0BE6">
      <w:pPr>
        <w:spacing w:after="0"/>
        <w:ind w:left="360" w:firstLine="993"/>
        <w:jc w:val="center"/>
        <w:rPr>
          <w:rFonts w:ascii="Times New Roman" w:hAnsi="Times New Roman" w:cs="Times New Roman"/>
          <w:sz w:val="24"/>
          <w:szCs w:val="24"/>
        </w:rPr>
      </w:pPr>
    </w:p>
    <w:p w:rsidR="0033374E" w:rsidRPr="009C0BE6" w:rsidRDefault="0033374E" w:rsidP="009C0BE6">
      <w:pPr>
        <w:spacing w:after="0"/>
        <w:ind w:left="360" w:firstLine="993"/>
        <w:jc w:val="center"/>
        <w:rPr>
          <w:rFonts w:ascii="Times New Roman" w:hAnsi="Times New Roman" w:cs="Times New Roman"/>
          <w:sz w:val="24"/>
          <w:szCs w:val="24"/>
        </w:rPr>
      </w:pPr>
      <w:r w:rsidRPr="00C4397E">
        <w:rPr>
          <w:rFonts w:ascii="Times New Roman" w:hAnsi="Times New Roman" w:cs="Times New Roman"/>
          <w:b/>
          <w:sz w:val="24"/>
          <w:szCs w:val="24"/>
          <w:lang w:val="de-DE"/>
        </w:rPr>
        <w:t>II</w:t>
      </w:r>
      <w:r w:rsidRPr="00C4397E">
        <w:rPr>
          <w:rFonts w:ascii="Times New Roman" w:hAnsi="Times New Roman" w:cs="Times New Roman"/>
          <w:b/>
          <w:sz w:val="24"/>
          <w:szCs w:val="24"/>
        </w:rPr>
        <w:t xml:space="preserve"> ступень </w:t>
      </w:r>
    </w:p>
    <w:tbl>
      <w:tblPr>
        <w:tblStyle w:val="a4"/>
        <w:tblW w:w="0" w:type="auto"/>
        <w:tblInd w:w="360" w:type="dxa"/>
        <w:tblLook w:val="04A0"/>
      </w:tblPr>
      <w:tblGrid>
        <w:gridCol w:w="1449"/>
        <w:gridCol w:w="2929"/>
        <w:gridCol w:w="2930"/>
        <w:gridCol w:w="2930"/>
      </w:tblGrid>
      <w:tr w:rsidR="0033374E" w:rsidRPr="009C0BE6" w:rsidTr="0019763C">
        <w:tc>
          <w:tcPr>
            <w:tcW w:w="1449" w:type="dxa"/>
          </w:tcPr>
          <w:p w:rsidR="0033374E" w:rsidRDefault="0033374E" w:rsidP="00884913">
            <w:pPr>
              <w:ind w:right="33" w:hanging="76"/>
              <w:jc w:val="center"/>
              <w:rPr>
                <w:rFonts w:ascii="Times New Roman" w:hAnsi="Times New Roman" w:cs="Times New Roman"/>
                <w:b/>
                <w:sz w:val="24"/>
                <w:szCs w:val="24"/>
              </w:rPr>
            </w:pPr>
            <w:r w:rsidRPr="009C0BE6">
              <w:rPr>
                <w:rFonts w:ascii="Times New Roman" w:hAnsi="Times New Roman" w:cs="Times New Roman"/>
                <w:b/>
                <w:sz w:val="24"/>
                <w:szCs w:val="24"/>
              </w:rPr>
              <w:t>Класс</w:t>
            </w:r>
          </w:p>
          <w:p w:rsidR="00884913" w:rsidRPr="009C0BE6" w:rsidRDefault="00884913" w:rsidP="00884913">
            <w:pPr>
              <w:ind w:right="33" w:hanging="76"/>
              <w:jc w:val="center"/>
              <w:rPr>
                <w:rFonts w:ascii="Times New Roman" w:hAnsi="Times New Roman" w:cs="Times New Roman"/>
                <w:b/>
                <w:sz w:val="24"/>
                <w:szCs w:val="24"/>
              </w:rPr>
            </w:pPr>
          </w:p>
        </w:tc>
        <w:tc>
          <w:tcPr>
            <w:tcW w:w="2929" w:type="dxa"/>
          </w:tcPr>
          <w:p w:rsidR="0033374E" w:rsidRPr="009C0BE6" w:rsidRDefault="0033374E" w:rsidP="00884913">
            <w:pPr>
              <w:ind w:firstLine="34"/>
              <w:jc w:val="center"/>
              <w:rPr>
                <w:rFonts w:ascii="Times New Roman" w:hAnsi="Times New Roman" w:cs="Times New Roman"/>
                <w:b/>
                <w:sz w:val="24"/>
                <w:szCs w:val="24"/>
              </w:rPr>
            </w:pPr>
            <w:r w:rsidRPr="009C0BE6">
              <w:rPr>
                <w:rFonts w:ascii="Times New Roman" w:hAnsi="Times New Roman" w:cs="Times New Roman"/>
                <w:b/>
                <w:sz w:val="24"/>
                <w:szCs w:val="24"/>
                <w:lang w:val="de-DE"/>
              </w:rPr>
              <w:t>I</w:t>
            </w:r>
            <w:r w:rsidRPr="009C0BE6">
              <w:rPr>
                <w:rFonts w:ascii="Times New Roman" w:hAnsi="Times New Roman" w:cs="Times New Roman"/>
                <w:b/>
                <w:sz w:val="24"/>
                <w:szCs w:val="24"/>
              </w:rPr>
              <w:t xml:space="preserve"> триместр (%)</w:t>
            </w:r>
          </w:p>
        </w:tc>
        <w:tc>
          <w:tcPr>
            <w:tcW w:w="2930" w:type="dxa"/>
          </w:tcPr>
          <w:p w:rsidR="0033374E" w:rsidRPr="009C0BE6" w:rsidRDefault="0033374E" w:rsidP="00884913">
            <w:pPr>
              <w:jc w:val="center"/>
              <w:rPr>
                <w:rFonts w:ascii="Times New Roman" w:hAnsi="Times New Roman" w:cs="Times New Roman"/>
                <w:b/>
                <w:sz w:val="24"/>
                <w:szCs w:val="24"/>
              </w:rPr>
            </w:pPr>
            <w:r w:rsidRPr="009C0BE6">
              <w:rPr>
                <w:rFonts w:ascii="Times New Roman" w:hAnsi="Times New Roman" w:cs="Times New Roman"/>
                <w:b/>
                <w:sz w:val="24"/>
                <w:szCs w:val="24"/>
                <w:lang w:val="de-DE"/>
              </w:rPr>
              <w:t>II</w:t>
            </w:r>
            <w:r w:rsidRPr="009C0BE6">
              <w:rPr>
                <w:rFonts w:ascii="Times New Roman" w:hAnsi="Times New Roman" w:cs="Times New Roman"/>
                <w:b/>
                <w:sz w:val="24"/>
                <w:szCs w:val="24"/>
              </w:rPr>
              <w:t xml:space="preserve"> триместр (%)</w:t>
            </w:r>
          </w:p>
        </w:tc>
        <w:tc>
          <w:tcPr>
            <w:tcW w:w="2930" w:type="dxa"/>
          </w:tcPr>
          <w:p w:rsidR="0033374E" w:rsidRPr="009C0BE6" w:rsidRDefault="0033374E" w:rsidP="00884913">
            <w:pPr>
              <w:ind w:firstLine="34"/>
              <w:jc w:val="center"/>
              <w:rPr>
                <w:rFonts w:ascii="Times New Roman" w:hAnsi="Times New Roman" w:cs="Times New Roman"/>
                <w:b/>
                <w:sz w:val="24"/>
                <w:szCs w:val="24"/>
              </w:rPr>
            </w:pPr>
            <w:r w:rsidRPr="009C0BE6">
              <w:rPr>
                <w:rFonts w:ascii="Times New Roman" w:hAnsi="Times New Roman" w:cs="Times New Roman"/>
                <w:b/>
                <w:sz w:val="24"/>
                <w:szCs w:val="24"/>
                <w:lang w:val="de-DE"/>
              </w:rPr>
              <w:t>III</w:t>
            </w:r>
            <w:r w:rsidRPr="009C0BE6">
              <w:rPr>
                <w:rFonts w:ascii="Times New Roman" w:hAnsi="Times New Roman" w:cs="Times New Roman"/>
                <w:b/>
                <w:sz w:val="24"/>
                <w:szCs w:val="24"/>
              </w:rPr>
              <w:t xml:space="preserve"> триместр, год (%)</w:t>
            </w:r>
          </w:p>
        </w:tc>
      </w:tr>
      <w:tr w:rsidR="0033374E" w:rsidRPr="009C0BE6" w:rsidTr="0019763C">
        <w:trPr>
          <w:trHeight w:val="287"/>
        </w:trPr>
        <w:tc>
          <w:tcPr>
            <w:tcW w:w="1449" w:type="dxa"/>
          </w:tcPr>
          <w:p w:rsidR="0033374E" w:rsidRPr="009C0BE6" w:rsidRDefault="0033374E" w:rsidP="00884913">
            <w:pPr>
              <w:ind w:right="33" w:firstLine="66"/>
              <w:jc w:val="center"/>
              <w:rPr>
                <w:rFonts w:ascii="Times New Roman" w:hAnsi="Times New Roman" w:cs="Times New Roman"/>
                <w:sz w:val="24"/>
                <w:szCs w:val="24"/>
              </w:rPr>
            </w:pPr>
            <w:r w:rsidRPr="009C0BE6">
              <w:rPr>
                <w:rFonts w:ascii="Times New Roman" w:hAnsi="Times New Roman" w:cs="Times New Roman"/>
                <w:sz w:val="24"/>
                <w:szCs w:val="24"/>
              </w:rPr>
              <w:t>5</w:t>
            </w:r>
          </w:p>
        </w:tc>
        <w:tc>
          <w:tcPr>
            <w:tcW w:w="2929" w:type="dxa"/>
          </w:tcPr>
          <w:p w:rsidR="0033374E" w:rsidRPr="009C0BE6" w:rsidRDefault="0033374E" w:rsidP="00884913">
            <w:pPr>
              <w:ind w:firstLine="34"/>
              <w:jc w:val="center"/>
              <w:rPr>
                <w:rFonts w:ascii="Times New Roman" w:hAnsi="Times New Roman" w:cs="Times New Roman"/>
                <w:sz w:val="24"/>
                <w:szCs w:val="24"/>
              </w:rPr>
            </w:pPr>
            <w:r w:rsidRPr="009C0BE6">
              <w:rPr>
                <w:rFonts w:ascii="Times New Roman" w:hAnsi="Times New Roman" w:cs="Times New Roman"/>
                <w:sz w:val="24"/>
                <w:szCs w:val="24"/>
              </w:rPr>
              <w:t>67</w:t>
            </w:r>
          </w:p>
        </w:tc>
        <w:tc>
          <w:tcPr>
            <w:tcW w:w="2930" w:type="dxa"/>
          </w:tcPr>
          <w:p w:rsidR="0033374E" w:rsidRPr="009C0BE6" w:rsidRDefault="0033374E" w:rsidP="00884913">
            <w:pPr>
              <w:ind w:firstLine="34"/>
              <w:jc w:val="center"/>
              <w:rPr>
                <w:rFonts w:ascii="Times New Roman" w:hAnsi="Times New Roman" w:cs="Times New Roman"/>
                <w:sz w:val="24"/>
                <w:szCs w:val="24"/>
              </w:rPr>
            </w:pPr>
            <w:r w:rsidRPr="009C0BE6">
              <w:rPr>
                <w:rFonts w:ascii="Times New Roman" w:hAnsi="Times New Roman" w:cs="Times New Roman"/>
                <w:sz w:val="24"/>
                <w:szCs w:val="24"/>
              </w:rPr>
              <w:t>83</w:t>
            </w:r>
          </w:p>
        </w:tc>
        <w:tc>
          <w:tcPr>
            <w:tcW w:w="2930" w:type="dxa"/>
          </w:tcPr>
          <w:p w:rsidR="0033374E" w:rsidRPr="009C0BE6" w:rsidRDefault="003B12E9" w:rsidP="00884913">
            <w:pPr>
              <w:jc w:val="center"/>
              <w:rPr>
                <w:rFonts w:ascii="Times New Roman" w:hAnsi="Times New Roman" w:cs="Times New Roman"/>
                <w:sz w:val="24"/>
                <w:szCs w:val="24"/>
              </w:rPr>
            </w:pPr>
            <w:r w:rsidRPr="009C0BE6">
              <w:rPr>
                <w:rFonts w:ascii="Times New Roman" w:hAnsi="Times New Roman" w:cs="Times New Roman"/>
                <w:sz w:val="24"/>
                <w:szCs w:val="24"/>
              </w:rPr>
              <w:t>82</w:t>
            </w:r>
          </w:p>
        </w:tc>
      </w:tr>
      <w:tr w:rsidR="0033374E" w:rsidRPr="009C0BE6" w:rsidTr="0019763C">
        <w:tc>
          <w:tcPr>
            <w:tcW w:w="1449" w:type="dxa"/>
          </w:tcPr>
          <w:p w:rsidR="0033374E" w:rsidRPr="009C0BE6" w:rsidRDefault="0033374E" w:rsidP="00884913">
            <w:pPr>
              <w:ind w:right="33" w:firstLine="66"/>
              <w:jc w:val="center"/>
              <w:rPr>
                <w:rFonts w:ascii="Times New Roman" w:hAnsi="Times New Roman" w:cs="Times New Roman"/>
                <w:sz w:val="24"/>
                <w:szCs w:val="24"/>
              </w:rPr>
            </w:pPr>
            <w:r w:rsidRPr="009C0BE6">
              <w:rPr>
                <w:rFonts w:ascii="Times New Roman" w:hAnsi="Times New Roman" w:cs="Times New Roman"/>
                <w:sz w:val="24"/>
                <w:szCs w:val="24"/>
              </w:rPr>
              <w:t>6</w:t>
            </w:r>
          </w:p>
        </w:tc>
        <w:tc>
          <w:tcPr>
            <w:tcW w:w="2929" w:type="dxa"/>
          </w:tcPr>
          <w:p w:rsidR="0033374E" w:rsidRPr="009C0BE6" w:rsidRDefault="0033374E" w:rsidP="00884913">
            <w:pPr>
              <w:ind w:firstLine="34"/>
              <w:jc w:val="center"/>
              <w:rPr>
                <w:rFonts w:ascii="Times New Roman" w:hAnsi="Times New Roman" w:cs="Times New Roman"/>
                <w:sz w:val="24"/>
                <w:szCs w:val="24"/>
              </w:rPr>
            </w:pPr>
            <w:r w:rsidRPr="009C0BE6">
              <w:rPr>
                <w:rFonts w:ascii="Times New Roman" w:hAnsi="Times New Roman" w:cs="Times New Roman"/>
                <w:sz w:val="24"/>
                <w:szCs w:val="24"/>
              </w:rPr>
              <w:t>57</w:t>
            </w:r>
          </w:p>
        </w:tc>
        <w:tc>
          <w:tcPr>
            <w:tcW w:w="2930" w:type="dxa"/>
          </w:tcPr>
          <w:p w:rsidR="0033374E" w:rsidRPr="009C0BE6" w:rsidRDefault="003B12E9" w:rsidP="00884913">
            <w:pPr>
              <w:ind w:firstLine="34"/>
              <w:jc w:val="center"/>
              <w:rPr>
                <w:rFonts w:ascii="Times New Roman" w:hAnsi="Times New Roman" w:cs="Times New Roman"/>
                <w:sz w:val="24"/>
                <w:szCs w:val="24"/>
              </w:rPr>
            </w:pPr>
            <w:r w:rsidRPr="009C0BE6">
              <w:rPr>
                <w:rFonts w:ascii="Times New Roman" w:hAnsi="Times New Roman" w:cs="Times New Roman"/>
                <w:sz w:val="24"/>
                <w:szCs w:val="24"/>
              </w:rPr>
              <w:t>67</w:t>
            </w:r>
          </w:p>
        </w:tc>
        <w:tc>
          <w:tcPr>
            <w:tcW w:w="2930" w:type="dxa"/>
          </w:tcPr>
          <w:p w:rsidR="0033374E" w:rsidRPr="009C0BE6" w:rsidRDefault="003B12E9" w:rsidP="00884913">
            <w:pPr>
              <w:jc w:val="center"/>
              <w:rPr>
                <w:rFonts w:ascii="Times New Roman" w:hAnsi="Times New Roman" w:cs="Times New Roman"/>
                <w:sz w:val="24"/>
                <w:szCs w:val="24"/>
              </w:rPr>
            </w:pPr>
            <w:r w:rsidRPr="009C0BE6">
              <w:rPr>
                <w:rFonts w:ascii="Times New Roman" w:hAnsi="Times New Roman" w:cs="Times New Roman"/>
                <w:sz w:val="24"/>
                <w:szCs w:val="24"/>
              </w:rPr>
              <w:t>67</w:t>
            </w:r>
          </w:p>
        </w:tc>
      </w:tr>
      <w:tr w:rsidR="0033374E" w:rsidRPr="009C0BE6" w:rsidTr="0019763C">
        <w:tc>
          <w:tcPr>
            <w:tcW w:w="1449" w:type="dxa"/>
          </w:tcPr>
          <w:p w:rsidR="0033374E" w:rsidRPr="009C0BE6" w:rsidRDefault="0033374E" w:rsidP="00884913">
            <w:pPr>
              <w:ind w:right="33" w:firstLine="66"/>
              <w:jc w:val="center"/>
              <w:rPr>
                <w:rFonts w:ascii="Times New Roman" w:hAnsi="Times New Roman" w:cs="Times New Roman"/>
                <w:sz w:val="24"/>
                <w:szCs w:val="24"/>
              </w:rPr>
            </w:pPr>
            <w:r w:rsidRPr="009C0BE6">
              <w:rPr>
                <w:rFonts w:ascii="Times New Roman" w:hAnsi="Times New Roman" w:cs="Times New Roman"/>
                <w:sz w:val="24"/>
                <w:szCs w:val="24"/>
              </w:rPr>
              <w:t>7</w:t>
            </w:r>
          </w:p>
        </w:tc>
        <w:tc>
          <w:tcPr>
            <w:tcW w:w="2929" w:type="dxa"/>
          </w:tcPr>
          <w:p w:rsidR="0033374E" w:rsidRPr="009C0BE6" w:rsidRDefault="0033374E" w:rsidP="00884913">
            <w:pPr>
              <w:ind w:firstLine="34"/>
              <w:jc w:val="center"/>
              <w:rPr>
                <w:rFonts w:ascii="Times New Roman" w:hAnsi="Times New Roman" w:cs="Times New Roman"/>
                <w:sz w:val="24"/>
                <w:szCs w:val="24"/>
              </w:rPr>
            </w:pPr>
            <w:r w:rsidRPr="009C0BE6">
              <w:rPr>
                <w:rFonts w:ascii="Times New Roman" w:hAnsi="Times New Roman" w:cs="Times New Roman"/>
                <w:sz w:val="24"/>
                <w:szCs w:val="24"/>
              </w:rPr>
              <w:t>50</w:t>
            </w:r>
          </w:p>
        </w:tc>
        <w:tc>
          <w:tcPr>
            <w:tcW w:w="2930" w:type="dxa"/>
          </w:tcPr>
          <w:p w:rsidR="0033374E" w:rsidRPr="009C0BE6" w:rsidRDefault="003B12E9" w:rsidP="00884913">
            <w:pPr>
              <w:ind w:firstLine="34"/>
              <w:jc w:val="center"/>
              <w:rPr>
                <w:rFonts w:ascii="Times New Roman" w:hAnsi="Times New Roman" w:cs="Times New Roman"/>
                <w:sz w:val="24"/>
                <w:szCs w:val="24"/>
              </w:rPr>
            </w:pPr>
            <w:r w:rsidRPr="009C0BE6">
              <w:rPr>
                <w:rFonts w:ascii="Times New Roman" w:hAnsi="Times New Roman" w:cs="Times New Roman"/>
                <w:sz w:val="24"/>
                <w:szCs w:val="24"/>
              </w:rPr>
              <w:t>55</w:t>
            </w:r>
          </w:p>
        </w:tc>
        <w:tc>
          <w:tcPr>
            <w:tcW w:w="2930" w:type="dxa"/>
          </w:tcPr>
          <w:p w:rsidR="0033374E" w:rsidRPr="009C0BE6" w:rsidRDefault="003B12E9" w:rsidP="00884913">
            <w:pPr>
              <w:jc w:val="center"/>
              <w:rPr>
                <w:rFonts w:ascii="Times New Roman" w:hAnsi="Times New Roman" w:cs="Times New Roman"/>
                <w:sz w:val="24"/>
                <w:szCs w:val="24"/>
              </w:rPr>
            </w:pPr>
            <w:r w:rsidRPr="009C0BE6">
              <w:rPr>
                <w:rFonts w:ascii="Times New Roman" w:hAnsi="Times New Roman" w:cs="Times New Roman"/>
                <w:sz w:val="24"/>
                <w:szCs w:val="24"/>
              </w:rPr>
              <w:t>50</w:t>
            </w:r>
          </w:p>
        </w:tc>
      </w:tr>
      <w:tr w:rsidR="0033374E" w:rsidRPr="009C0BE6" w:rsidTr="0019763C">
        <w:tc>
          <w:tcPr>
            <w:tcW w:w="1449" w:type="dxa"/>
          </w:tcPr>
          <w:p w:rsidR="0033374E" w:rsidRPr="009C0BE6" w:rsidRDefault="0033374E" w:rsidP="00884913">
            <w:pPr>
              <w:ind w:right="33" w:firstLine="66"/>
              <w:jc w:val="center"/>
              <w:rPr>
                <w:rFonts w:ascii="Times New Roman" w:hAnsi="Times New Roman" w:cs="Times New Roman"/>
                <w:sz w:val="24"/>
                <w:szCs w:val="24"/>
              </w:rPr>
            </w:pPr>
            <w:r w:rsidRPr="009C0BE6">
              <w:rPr>
                <w:rFonts w:ascii="Times New Roman" w:hAnsi="Times New Roman" w:cs="Times New Roman"/>
                <w:sz w:val="24"/>
                <w:szCs w:val="24"/>
              </w:rPr>
              <w:t>8</w:t>
            </w:r>
          </w:p>
        </w:tc>
        <w:tc>
          <w:tcPr>
            <w:tcW w:w="2929" w:type="dxa"/>
          </w:tcPr>
          <w:p w:rsidR="0033374E" w:rsidRPr="009C0BE6" w:rsidRDefault="0033374E" w:rsidP="00884913">
            <w:pPr>
              <w:ind w:firstLine="34"/>
              <w:jc w:val="center"/>
              <w:rPr>
                <w:rFonts w:ascii="Times New Roman" w:hAnsi="Times New Roman" w:cs="Times New Roman"/>
                <w:sz w:val="24"/>
                <w:szCs w:val="24"/>
              </w:rPr>
            </w:pPr>
            <w:r w:rsidRPr="009C0BE6">
              <w:rPr>
                <w:rFonts w:ascii="Times New Roman" w:hAnsi="Times New Roman" w:cs="Times New Roman"/>
                <w:sz w:val="24"/>
                <w:szCs w:val="24"/>
              </w:rPr>
              <w:t>50</w:t>
            </w:r>
          </w:p>
        </w:tc>
        <w:tc>
          <w:tcPr>
            <w:tcW w:w="2930" w:type="dxa"/>
          </w:tcPr>
          <w:p w:rsidR="0033374E" w:rsidRPr="009C0BE6" w:rsidRDefault="003B12E9" w:rsidP="00884913">
            <w:pPr>
              <w:ind w:firstLine="34"/>
              <w:jc w:val="center"/>
              <w:rPr>
                <w:rFonts w:ascii="Times New Roman" w:hAnsi="Times New Roman" w:cs="Times New Roman"/>
                <w:sz w:val="24"/>
                <w:szCs w:val="24"/>
              </w:rPr>
            </w:pPr>
            <w:r w:rsidRPr="009C0BE6">
              <w:rPr>
                <w:rFonts w:ascii="Times New Roman" w:hAnsi="Times New Roman" w:cs="Times New Roman"/>
                <w:sz w:val="24"/>
                <w:szCs w:val="24"/>
              </w:rPr>
              <w:t>38</w:t>
            </w:r>
          </w:p>
        </w:tc>
        <w:tc>
          <w:tcPr>
            <w:tcW w:w="2930" w:type="dxa"/>
          </w:tcPr>
          <w:p w:rsidR="0033374E" w:rsidRPr="009C0BE6" w:rsidRDefault="003B12E9" w:rsidP="00884913">
            <w:pPr>
              <w:jc w:val="center"/>
              <w:rPr>
                <w:rFonts w:ascii="Times New Roman" w:hAnsi="Times New Roman" w:cs="Times New Roman"/>
                <w:sz w:val="24"/>
                <w:szCs w:val="24"/>
              </w:rPr>
            </w:pPr>
            <w:r w:rsidRPr="009C0BE6">
              <w:rPr>
                <w:rFonts w:ascii="Times New Roman" w:hAnsi="Times New Roman" w:cs="Times New Roman"/>
                <w:sz w:val="24"/>
                <w:szCs w:val="24"/>
              </w:rPr>
              <w:t>38</w:t>
            </w:r>
          </w:p>
        </w:tc>
      </w:tr>
      <w:tr w:rsidR="0033374E" w:rsidRPr="009C0BE6" w:rsidTr="0019763C">
        <w:tc>
          <w:tcPr>
            <w:tcW w:w="1449" w:type="dxa"/>
          </w:tcPr>
          <w:p w:rsidR="0033374E" w:rsidRPr="009C0BE6" w:rsidRDefault="0033374E" w:rsidP="00884913">
            <w:pPr>
              <w:ind w:right="33" w:firstLine="66"/>
              <w:jc w:val="center"/>
              <w:rPr>
                <w:rFonts w:ascii="Times New Roman" w:hAnsi="Times New Roman" w:cs="Times New Roman"/>
                <w:sz w:val="24"/>
                <w:szCs w:val="24"/>
              </w:rPr>
            </w:pPr>
            <w:r w:rsidRPr="009C0BE6">
              <w:rPr>
                <w:rFonts w:ascii="Times New Roman" w:hAnsi="Times New Roman" w:cs="Times New Roman"/>
                <w:sz w:val="24"/>
                <w:szCs w:val="24"/>
              </w:rPr>
              <w:t>9</w:t>
            </w:r>
          </w:p>
        </w:tc>
        <w:tc>
          <w:tcPr>
            <w:tcW w:w="2929" w:type="dxa"/>
          </w:tcPr>
          <w:p w:rsidR="0033374E" w:rsidRPr="009C0BE6" w:rsidRDefault="0033374E" w:rsidP="00884913">
            <w:pPr>
              <w:ind w:firstLine="34"/>
              <w:jc w:val="center"/>
              <w:rPr>
                <w:rFonts w:ascii="Times New Roman" w:hAnsi="Times New Roman" w:cs="Times New Roman"/>
                <w:sz w:val="24"/>
                <w:szCs w:val="24"/>
              </w:rPr>
            </w:pPr>
            <w:r w:rsidRPr="009C0BE6">
              <w:rPr>
                <w:rFonts w:ascii="Times New Roman" w:hAnsi="Times New Roman" w:cs="Times New Roman"/>
                <w:sz w:val="24"/>
                <w:szCs w:val="24"/>
              </w:rPr>
              <w:t>20</w:t>
            </w:r>
          </w:p>
        </w:tc>
        <w:tc>
          <w:tcPr>
            <w:tcW w:w="2930" w:type="dxa"/>
          </w:tcPr>
          <w:p w:rsidR="0033374E" w:rsidRPr="009C0BE6" w:rsidRDefault="003B12E9" w:rsidP="00884913">
            <w:pPr>
              <w:ind w:firstLine="34"/>
              <w:jc w:val="center"/>
              <w:rPr>
                <w:rFonts w:ascii="Times New Roman" w:hAnsi="Times New Roman" w:cs="Times New Roman"/>
                <w:sz w:val="24"/>
                <w:szCs w:val="24"/>
              </w:rPr>
            </w:pPr>
            <w:r w:rsidRPr="009C0BE6">
              <w:rPr>
                <w:rFonts w:ascii="Times New Roman" w:hAnsi="Times New Roman" w:cs="Times New Roman"/>
                <w:sz w:val="24"/>
                <w:szCs w:val="24"/>
              </w:rPr>
              <w:t>45</w:t>
            </w:r>
          </w:p>
        </w:tc>
        <w:tc>
          <w:tcPr>
            <w:tcW w:w="2930" w:type="dxa"/>
          </w:tcPr>
          <w:p w:rsidR="0033374E" w:rsidRPr="009C0BE6" w:rsidRDefault="003B12E9" w:rsidP="00884913">
            <w:pPr>
              <w:jc w:val="center"/>
              <w:rPr>
                <w:rFonts w:ascii="Times New Roman" w:hAnsi="Times New Roman" w:cs="Times New Roman"/>
                <w:sz w:val="24"/>
                <w:szCs w:val="24"/>
              </w:rPr>
            </w:pPr>
            <w:r w:rsidRPr="009C0BE6">
              <w:rPr>
                <w:rFonts w:ascii="Times New Roman" w:hAnsi="Times New Roman" w:cs="Times New Roman"/>
                <w:sz w:val="24"/>
                <w:szCs w:val="24"/>
              </w:rPr>
              <w:t>55</w:t>
            </w:r>
          </w:p>
        </w:tc>
      </w:tr>
      <w:tr w:rsidR="0033374E" w:rsidRPr="009C0BE6" w:rsidTr="0019763C">
        <w:tc>
          <w:tcPr>
            <w:tcW w:w="1449" w:type="dxa"/>
          </w:tcPr>
          <w:p w:rsidR="0033374E" w:rsidRPr="009C0BE6" w:rsidRDefault="0033374E" w:rsidP="00884913">
            <w:pPr>
              <w:ind w:right="33" w:firstLine="66"/>
              <w:jc w:val="center"/>
              <w:rPr>
                <w:rFonts w:ascii="Times New Roman" w:hAnsi="Times New Roman" w:cs="Times New Roman"/>
                <w:sz w:val="24"/>
                <w:szCs w:val="24"/>
              </w:rPr>
            </w:pPr>
            <w:r w:rsidRPr="009C0BE6">
              <w:rPr>
                <w:rFonts w:ascii="Times New Roman" w:hAnsi="Times New Roman" w:cs="Times New Roman"/>
                <w:sz w:val="24"/>
                <w:szCs w:val="24"/>
              </w:rPr>
              <w:t>5-9</w:t>
            </w:r>
          </w:p>
        </w:tc>
        <w:tc>
          <w:tcPr>
            <w:tcW w:w="2929" w:type="dxa"/>
          </w:tcPr>
          <w:p w:rsidR="0033374E" w:rsidRPr="009C0BE6" w:rsidRDefault="0033374E" w:rsidP="00884913">
            <w:pPr>
              <w:ind w:firstLine="34"/>
              <w:jc w:val="center"/>
              <w:rPr>
                <w:rFonts w:ascii="Times New Roman" w:hAnsi="Times New Roman" w:cs="Times New Roman"/>
                <w:sz w:val="24"/>
                <w:szCs w:val="24"/>
              </w:rPr>
            </w:pPr>
            <w:r w:rsidRPr="009C0BE6">
              <w:rPr>
                <w:rFonts w:ascii="Times New Roman" w:hAnsi="Times New Roman" w:cs="Times New Roman"/>
                <w:sz w:val="24"/>
                <w:szCs w:val="24"/>
              </w:rPr>
              <w:t>49</w:t>
            </w:r>
          </w:p>
        </w:tc>
        <w:tc>
          <w:tcPr>
            <w:tcW w:w="2930" w:type="dxa"/>
          </w:tcPr>
          <w:p w:rsidR="0033374E" w:rsidRPr="009C0BE6" w:rsidRDefault="003B12E9" w:rsidP="00884913">
            <w:pPr>
              <w:ind w:firstLine="34"/>
              <w:jc w:val="center"/>
              <w:rPr>
                <w:rFonts w:ascii="Times New Roman" w:hAnsi="Times New Roman" w:cs="Times New Roman"/>
                <w:sz w:val="24"/>
                <w:szCs w:val="24"/>
              </w:rPr>
            </w:pPr>
            <w:r w:rsidRPr="009C0BE6">
              <w:rPr>
                <w:rFonts w:ascii="Times New Roman" w:hAnsi="Times New Roman" w:cs="Times New Roman"/>
                <w:sz w:val="24"/>
                <w:szCs w:val="24"/>
              </w:rPr>
              <w:t>58</w:t>
            </w:r>
          </w:p>
        </w:tc>
        <w:tc>
          <w:tcPr>
            <w:tcW w:w="2930" w:type="dxa"/>
          </w:tcPr>
          <w:p w:rsidR="0033374E" w:rsidRPr="009C0BE6" w:rsidRDefault="003B12E9" w:rsidP="00884913">
            <w:pPr>
              <w:jc w:val="center"/>
              <w:rPr>
                <w:rFonts w:ascii="Times New Roman" w:hAnsi="Times New Roman" w:cs="Times New Roman"/>
                <w:sz w:val="24"/>
                <w:szCs w:val="24"/>
              </w:rPr>
            </w:pPr>
            <w:r w:rsidRPr="009C0BE6">
              <w:rPr>
                <w:rFonts w:ascii="Times New Roman" w:hAnsi="Times New Roman" w:cs="Times New Roman"/>
                <w:sz w:val="24"/>
                <w:szCs w:val="24"/>
              </w:rPr>
              <w:t>58</w:t>
            </w:r>
          </w:p>
        </w:tc>
      </w:tr>
    </w:tbl>
    <w:p w:rsidR="0019763C" w:rsidRDefault="0019763C" w:rsidP="009C0BE6">
      <w:pPr>
        <w:spacing w:after="0"/>
        <w:ind w:left="360" w:firstLine="993"/>
        <w:jc w:val="center"/>
        <w:rPr>
          <w:rFonts w:ascii="Times New Roman" w:hAnsi="Times New Roman" w:cs="Times New Roman"/>
          <w:b/>
          <w:sz w:val="24"/>
          <w:szCs w:val="24"/>
        </w:rPr>
      </w:pPr>
    </w:p>
    <w:p w:rsidR="003B12E9" w:rsidRPr="009C0BE6" w:rsidRDefault="003B12E9" w:rsidP="009C0BE6">
      <w:pPr>
        <w:spacing w:after="0"/>
        <w:ind w:left="360" w:firstLine="993"/>
        <w:jc w:val="center"/>
        <w:rPr>
          <w:rFonts w:ascii="Times New Roman" w:hAnsi="Times New Roman" w:cs="Times New Roman"/>
          <w:sz w:val="24"/>
          <w:szCs w:val="24"/>
        </w:rPr>
      </w:pPr>
      <w:r w:rsidRPr="00C4397E">
        <w:rPr>
          <w:rFonts w:ascii="Times New Roman" w:hAnsi="Times New Roman" w:cs="Times New Roman"/>
          <w:b/>
          <w:sz w:val="24"/>
          <w:szCs w:val="24"/>
          <w:lang w:val="de-DE"/>
        </w:rPr>
        <w:t>III</w:t>
      </w:r>
      <w:r w:rsidRPr="00C4397E">
        <w:rPr>
          <w:rFonts w:ascii="Times New Roman" w:hAnsi="Times New Roman" w:cs="Times New Roman"/>
          <w:b/>
          <w:sz w:val="24"/>
          <w:szCs w:val="24"/>
        </w:rPr>
        <w:t xml:space="preserve"> ступень </w:t>
      </w:r>
    </w:p>
    <w:tbl>
      <w:tblPr>
        <w:tblStyle w:val="a4"/>
        <w:tblW w:w="10238" w:type="dxa"/>
        <w:tblInd w:w="360" w:type="dxa"/>
        <w:tblLook w:val="04A0"/>
      </w:tblPr>
      <w:tblGrid>
        <w:gridCol w:w="2725"/>
        <w:gridCol w:w="3756"/>
        <w:gridCol w:w="3757"/>
      </w:tblGrid>
      <w:tr w:rsidR="003B12E9" w:rsidRPr="009C0BE6" w:rsidTr="0019763C">
        <w:tc>
          <w:tcPr>
            <w:tcW w:w="2725" w:type="dxa"/>
          </w:tcPr>
          <w:p w:rsidR="003B12E9" w:rsidRDefault="003B12E9" w:rsidP="00884913">
            <w:pPr>
              <w:ind w:firstLine="66"/>
              <w:jc w:val="center"/>
              <w:rPr>
                <w:rFonts w:ascii="Times New Roman" w:hAnsi="Times New Roman" w:cs="Times New Roman"/>
                <w:b/>
                <w:sz w:val="24"/>
                <w:szCs w:val="24"/>
              </w:rPr>
            </w:pPr>
            <w:r w:rsidRPr="009C0BE6">
              <w:rPr>
                <w:rFonts w:ascii="Times New Roman" w:hAnsi="Times New Roman" w:cs="Times New Roman"/>
                <w:b/>
                <w:sz w:val="24"/>
                <w:szCs w:val="24"/>
              </w:rPr>
              <w:t>Класс</w:t>
            </w:r>
          </w:p>
          <w:p w:rsidR="00884913" w:rsidRPr="009C0BE6" w:rsidRDefault="00884913" w:rsidP="00884913">
            <w:pPr>
              <w:ind w:firstLine="66"/>
              <w:jc w:val="center"/>
              <w:rPr>
                <w:rFonts w:ascii="Times New Roman" w:hAnsi="Times New Roman" w:cs="Times New Roman"/>
                <w:b/>
                <w:sz w:val="24"/>
                <w:szCs w:val="24"/>
              </w:rPr>
            </w:pPr>
          </w:p>
        </w:tc>
        <w:tc>
          <w:tcPr>
            <w:tcW w:w="3756" w:type="dxa"/>
          </w:tcPr>
          <w:p w:rsidR="00884913" w:rsidRDefault="003B12E9" w:rsidP="00884913">
            <w:pPr>
              <w:ind w:firstLine="34"/>
              <w:jc w:val="center"/>
              <w:rPr>
                <w:rFonts w:ascii="Times New Roman" w:hAnsi="Times New Roman" w:cs="Times New Roman"/>
                <w:b/>
                <w:sz w:val="24"/>
                <w:szCs w:val="24"/>
              </w:rPr>
            </w:pPr>
            <w:r w:rsidRPr="009C0BE6">
              <w:rPr>
                <w:rFonts w:ascii="Times New Roman" w:hAnsi="Times New Roman" w:cs="Times New Roman"/>
                <w:b/>
                <w:sz w:val="24"/>
                <w:szCs w:val="24"/>
                <w:lang w:val="de-DE"/>
              </w:rPr>
              <w:t>I</w:t>
            </w:r>
            <w:r w:rsidRPr="009C0BE6">
              <w:rPr>
                <w:rFonts w:ascii="Times New Roman" w:hAnsi="Times New Roman" w:cs="Times New Roman"/>
                <w:b/>
                <w:sz w:val="24"/>
                <w:szCs w:val="24"/>
              </w:rPr>
              <w:t xml:space="preserve">полугодие </w:t>
            </w:r>
          </w:p>
          <w:p w:rsidR="003B12E9" w:rsidRPr="009C0BE6" w:rsidRDefault="003B12E9" w:rsidP="00884913">
            <w:pPr>
              <w:ind w:firstLine="34"/>
              <w:jc w:val="center"/>
              <w:rPr>
                <w:rFonts w:ascii="Times New Roman" w:hAnsi="Times New Roman" w:cs="Times New Roman"/>
                <w:b/>
                <w:sz w:val="24"/>
                <w:szCs w:val="24"/>
              </w:rPr>
            </w:pPr>
            <w:r w:rsidRPr="009C0BE6">
              <w:rPr>
                <w:rFonts w:ascii="Times New Roman" w:hAnsi="Times New Roman" w:cs="Times New Roman"/>
                <w:b/>
                <w:sz w:val="24"/>
                <w:szCs w:val="24"/>
              </w:rPr>
              <w:t>(%)</w:t>
            </w:r>
          </w:p>
        </w:tc>
        <w:tc>
          <w:tcPr>
            <w:tcW w:w="3757" w:type="dxa"/>
          </w:tcPr>
          <w:p w:rsidR="00884913" w:rsidRDefault="003B12E9" w:rsidP="00884913">
            <w:pPr>
              <w:ind w:firstLine="34"/>
              <w:jc w:val="center"/>
              <w:rPr>
                <w:rFonts w:ascii="Times New Roman" w:hAnsi="Times New Roman" w:cs="Times New Roman"/>
                <w:b/>
                <w:sz w:val="24"/>
                <w:szCs w:val="24"/>
              </w:rPr>
            </w:pPr>
            <w:r w:rsidRPr="009C0BE6">
              <w:rPr>
                <w:rFonts w:ascii="Times New Roman" w:hAnsi="Times New Roman" w:cs="Times New Roman"/>
                <w:b/>
                <w:sz w:val="24"/>
                <w:szCs w:val="24"/>
                <w:lang w:val="de-DE"/>
              </w:rPr>
              <w:t>II</w:t>
            </w:r>
            <w:r w:rsidRPr="009C0BE6">
              <w:rPr>
                <w:rFonts w:ascii="Times New Roman" w:hAnsi="Times New Roman" w:cs="Times New Roman"/>
                <w:b/>
                <w:sz w:val="24"/>
                <w:szCs w:val="24"/>
              </w:rPr>
              <w:t>полугодие, год</w:t>
            </w:r>
          </w:p>
          <w:p w:rsidR="003B12E9" w:rsidRPr="009C0BE6" w:rsidRDefault="003B12E9" w:rsidP="00884913">
            <w:pPr>
              <w:ind w:firstLine="34"/>
              <w:jc w:val="center"/>
              <w:rPr>
                <w:rFonts w:ascii="Times New Roman" w:hAnsi="Times New Roman" w:cs="Times New Roman"/>
                <w:b/>
                <w:sz w:val="24"/>
                <w:szCs w:val="24"/>
              </w:rPr>
            </w:pPr>
            <w:r w:rsidRPr="009C0BE6">
              <w:rPr>
                <w:rFonts w:ascii="Times New Roman" w:hAnsi="Times New Roman" w:cs="Times New Roman"/>
                <w:b/>
                <w:sz w:val="24"/>
                <w:szCs w:val="24"/>
              </w:rPr>
              <w:t xml:space="preserve"> (%)</w:t>
            </w:r>
          </w:p>
        </w:tc>
      </w:tr>
      <w:tr w:rsidR="003B12E9" w:rsidRPr="009C0BE6" w:rsidTr="0019763C">
        <w:tc>
          <w:tcPr>
            <w:tcW w:w="2725" w:type="dxa"/>
          </w:tcPr>
          <w:p w:rsidR="003B12E9" w:rsidRPr="009C0BE6" w:rsidRDefault="003B12E9" w:rsidP="00884913">
            <w:pPr>
              <w:ind w:firstLine="66"/>
              <w:jc w:val="center"/>
              <w:rPr>
                <w:rFonts w:ascii="Times New Roman" w:hAnsi="Times New Roman" w:cs="Times New Roman"/>
                <w:sz w:val="24"/>
                <w:szCs w:val="24"/>
              </w:rPr>
            </w:pPr>
            <w:r w:rsidRPr="009C0BE6">
              <w:rPr>
                <w:rFonts w:ascii="Times New Roman" w:hAnsi="Times New Roman" w:cs="Times New Roman"/>
                <w:sz w:val="24"/>
                <w:szCs w:val="24"/>
              </w:rPr>
              <w:t>10</w:t>
            </w:r>
          </w:p>
        </w:tc>
        <w:tc>
          <w:tcPr>
            <w:tcW w:w="3756" w:type="dxa"/>
          </w:tcPr>
          <w:p w:rsidR="003B12E9" w:rsidRPr="009C0BE6" w:rsidRDefault="003B12E9" w:rsidP="00884913">
            <w:pPr>
              <w:ind w:firstLine="34"/>
              <w:jc w:val="center"/>
              <w:rPr>
                <w:rFonts w:ascii="Times New Roman" w:hAnsi="Times New Roman" w:cs="Times New Roman"/>
                <w:sz w:val="24"/>
                <w:szCs w:val="24"/>
              </w:rPr>
            </w:pPr>
            <w:r w:rsidRPr="009C0BE6">
              <w:rPr>
                <w:rFonts w:ascii="Times New Roman" w:hAnsi="Times New Roman" w:cs="Times New Roman"/>
                <w:sz w:val="24"/>
                <w:szCs w:val="24"/>
              </w:rPr>
              <w:t>44</w:t>
            </w:r>
          </w:p>
        </w:tc>
        <w:tc>
          <w:tcPr>
            <w:tcW w:w="3757" w:type="dxa"/>
          </w:tcPr>
          <w:p w:rsidR="003B12E9" w:rsidRPr="009C0BE6" w:rsidRDefault="003B12E9" w:rsidP="00884913">
            <w:pPr>
              <w:ind w:firstLine="34"/>
              <w:jc w:val="center"/>
              <w:rPr>
                <w:rFonts w:ascii="Times New Roman" w:hAnsi="Times New Roman" w:cs="Times New Roman"/>
                <w:sz w:val="24"/>
                <w:szCs w:val="24"/>
              </w:rPr>
            </w:pPr>
            <w:r w:rsidRPr="009C0BE6">
              <w:rPr>
                <w:rFonts w:ascii="Times New Roman" w:hAnsi="Times New Roman" w:cs="Times New Roman"/>
                <w:sz w:val="24"/>
                <w:szCs w:val="24"/>
              </w:rPr>
              <w:t>50</w:t>
            </w:r>
          </w:p>
        </w:tc>
      </w:tr>
      <w:tr w:rsidR="003B12E9" w:rsidRPr="009C0BE6" w:rsidTr="0019763C">
        <w:tc>
          <w:tcPr>
            <w:tcW w:w="2725" w:type="dxa"/>
          </w:tcPr>
          <w:p w:rsidR="003B12E9" w:rsidRPr="009C0BE6" w:rsidRDefault="003B12E9" w:rsidP="00884913">
            <w:pPr>
              <w:ind w:firstLine="66"/>
              <w:jc w:val="center"/>
              <w:rPr>
                <w:rFonts w:ascii="Times New Roman" w:hAnsi="Times New Roman" w:cs="Times New Roman"/>
                <w:sz w:val="24"/>
                <w:szCs w:val="24"/>
              </w:rPr>
            </w:pPr>
            <w:r w:rsidRPr="009C0BE6">
              <w:rPr>
                <w:rFonts w:ascii="Times New Roman" w:hAnsi="Times New Roman" w:cs="Times New Roman"/>
                <w:sz w:val="24"/>
                <w:szCs w:val="24"/>
              </w:rPr>
              <w:t>11</w:t>
            </w:r>
          </w:p>
        </w:tc>
        <w:tc>
          <w:tcPr>
            <w:tcW w:w="3756" w:type="dxa"/>
          </w:tcPr>
          <w:p w:rsidR="003B12E9" w:rsidRPr="009C0BE6" w:rsidRDefault="003B12E9" w:rsidP="00884913">
            <w:pPr>
              <w:ind w:firstLine="34"/>
              <w:jc w:val="center"/>
              <w:rPr>
                <w:rFonts w:ascii="Times New Roman" w:hAnsi="Times New Roman" w:cs="Times New Roman"/>
                <w:sz w:val="24"/>
                <w:szCs w:val="24"/>
              </w:rPr>
            </w:pPr>
            <w:r w:rsidRPr="009C0BE6">
              <w:rPr>
                <w:rFonts w:ascii="Times New Roman" w:hAnsi="Times New Roman" w:cs="Times New Roman"/>
                <w:sz w:val="24"/>
                <w:szCs w:val="24"/>
              </w:rPr>
              <w:t>38</w:t>
            </w:r>
          </w:p>
        </w:tc>
        <w:tc>
          <w:tcPr>
            <w:tcW w:w="3757" w:type="dxa"/>
          </w:tcPr>
          <w:p w:rsidR="003B12E9" w:rsidRPr="009C0BE6" w:rsidRDefault="003B12E9" w:rsidP="00884913">
            <w:pPr>
              <w:ind w:firstLine="34"/>
              <w:jc w:val="center"/>
              <w:rPr>
                <w:rFonts w:ascii="Times New Roman" w:hAnsi="Times New Roman" w:cs="Times New Roman"/>
                <w:sz w:val="24"/>
                <w:szCs w:val="24"/>
              </w:rPr>
            </w:pPr>
            <w:r w:rsidRPr="009C0BE6">
              <w:rPr>
                <w:rFonts w:ascii="Times New Roman" w:hAnsi="Times New Roman" w:cs="Times New Roman"/>
                <w:sz w:val="24"/>
                <w:szCs w:val="24"/>
              </w:rPr>
              <w:t>33</w:t>
            </w:r>
          </w:p>
        </w:tc>
      </w:tr>
      <w:tr w:rsidR="003B12E9" w:rsidRPr="009C0BE6" w:rsidTr="0019763C">
        <w:tc>
          <w:tcPr>
            <w:tcW w:w="2725" w:type="dxa"/>
          </w:tcPr>
          <w:p w:rsidR="003B12E9" w:rsidRPr="009C0BE6" w:rsidRDefault="003B12E9" w:rsidP="00884913">
            <w:pPr>
              <w:ind w:firstLine="66"/>
              <w:jc w:val="center"/>
              <w:rPr>
                <w:rFonts w:ascii="Times New Roman" w:hAnsi="Times New Roman" w:cs="Times New Roman"/>
                <w:sz w:val="24"/>
                <w:szCs w:val="24"/>
              </w:rPr>
            </w:pPr>
            <w:r w:rsidRPr="009C0BE6">
              <w:rPr>
                <w:rFonts w:ascii="Times New Roman" w:hAnsi="Times New Roman" w:cs="Times New Roman"/>
                <w:sz w:val="24"/>
                <w:szCs w:val="24"/>
              </w:rPr>
              <w:t>10-11</w:t>
            </w:r>
          </w:p>
        </w:tc>
        <w:tc>
          <w:tcPr>
            <w:tcW w:w="3756" w:type="dxa"/>
          </w:tcPr>
          <w:p w:rsidR="003B12E9" w:rsidRPr="009C0BE6" w:rsidRDefault="003B12E9" w:rsidP="00884913">
            <w:pPr>
              <w:ind w:firstLine="34"/>
              <w:jc w:val="center"/>
              <w:rPr>
                <w:rFonts w:ascii="Times New Roman" w:hAnsi="Times New Roman" w:cs="Times New Roman"/>
                <w:sz w:val="24"/>
                <w:szCs w:val="24"/>
              </w:rPr>
            </w:pPr>
            <w:r w:rsidRPr="009C0BE6">
              <w:rPr>
                <w:rFonts w:ascii="Times New Roman" w:hAnsi="Times New Roman" w:cs="Times New Roman"/>
                <w:sz w:val="24"/>
                <w:szCs w:val="24"/>
              </w:rPr>
              <w:t>41</w:t>
            </w:r>
          </w:p>
        </w:tc>
        <w:tc>
          <w:tcPr>
            <w:tcW w:w="3757" w:type="dxa"/>
          </w:tcPr>
          <w:p w:rsidR="003B12E9" w:rsidRPr="009C0BE6" w:rsidRDefault="003B12E9" w:rsidP="00884913">
            <w:pPr>
              <w:ind w:firstLine="34"/>
              <w:jc w:val="center"/>
              <w:rPr>
                <w:rFonts w:ascii="Times New Roman" w:hAnsi="Times New Roman" w:cs="Times New Roman"/>
                <w:sz w:val="24"/>
                <w:szCs w:val="24"/>
              </w:rPr>
            </w:pPr>
            <w:r w:rsidRPr="009C0BE6">
              <w:rPr>
                <w:rFonts w:ascii="Times New Roman" w:hAnsi="Times New Roman" w:cs="Times New Roman"/>
                <w:sz w:val="24"/>
                <w:szCs w:val="24"/>
              </w:rPr>
              <w:t>42</w:t>
            </w:r>
          </w:p>
        </w:tc>
      </w:tr>
      <w:tr w:rsidR="003B12E9" w:rsidRPr="00884913" w:rsidTr="0019763C">
        <w:tc>
          <w:tcPr>
            <w:tcW w:w="2725" w:type="dxa"/>
          </w:tcPr>
          <w:p w:rsidR="00884913" w:rsidRPr="00884913" w:rsidRDefault="00884913" w:rsidP="00884913">
            <w:pPr>
              <w:ind w:firstLine="66"/>
              <w:jc w:val="center"/>
              <w:rPr>
                <w:rFonts w:ascii="Times New Roman" w:hAnsi="Times New Roman" w:cs="Times New Roman"/>
                <w:b/>
                <w:sz w:val="28"/>
                <w:szCs w:val="28"/>
              </w:rPr>
            </w:pPr>
          </w:p>
          <w:p w:rsidR="00884913" w:rsidRPr="00884913" w:rsidRDefault="003B12E9" w:rsidP="0019763C">
            <w:pPr>
              <w:ind w:firstLine="66"/>
              <w:jc w:val="center"/>
              <w:rPr>
                <w:rFonts w:ascii="Times New Roman" w:hAnsi="Times New Roman" w:cs="Times New Roman"/>
                <w:b/>
                <w:sz w:val="28"/>
                <w:szCs w:val="28"/>
              </w:rPr>
            </w:pPr>
            <w:r w:rsidRPr="00884913">
              <w:rPr>
                <w:rFonts w:ascii="Times New Roman" w:hAnsi="Times New Roman" w:cs="Times New Roman"/>
                <w:b/>
                <w:sz w:val="28"/>
                <w:szCs w:val="28"/>
              </w:rPr>
              <w:t>Итого по школе</w:t>
            </w:r>
          </w:p>
        </w:tc>
        <w:tc>
          <w:tcPr>
            <w:tcW w:w="3756" w:type="dxa"/>
          </w:tcPr>
          <w:p w:rsidR="00884913" w:rsidRPr="00884913" w:rsidRDefault="00884913" w:rsidP="00884913">
            <w:pPr>
              <w:ind w:firstLine="34"/>
              <w:jc w:val="center"/>
              <w:rPr>
                <w:rFonts w:ascii="Times New Roman" w:hAnsi="Times New Roman" w:cs="Times New Roman"/>
                <w:b/>
                <w:sz w:val="28"/>
                <w:szCs w:val="28"/>
              </w:rPr>
            </w:pPr>
          </w:p>
          <w:p w:rsidR="003B12E9" w:rsidRPr="00884913" w:rsidRDefault="003B12E9" w:rsidP="00884913">
            <w:pPr>
              <w:ind w:firstLine="34"/>
              <w:jc w:val="center"/>
              <w:rPr>
                <w:rFonts w:ascii="Times New Roman" w:hAnsi="Times New Roman" w:cs="Times New Roman"/>
                <w:b/>
                <w:sz w:val="28"/>
                <w:szCs w:val="28"/>
              </w:rPr>
            </w:pPr>
            <w:r w:rsidRPr="00884913">
              <w:rPr>
                <w:rFonts w:ascii="Times New Roman" w:hAnsi="Times New Roman" w:cs="Times New Roman"/>
                <w:b/>
                <w:sz w:val="28"/>
                <w:szCs w:val="28"/>
              </w:rPr>
              <w:t>58</w:t>
            </w:r>
          </w:p>
        </w:tc>
        <w:tc>
          <w:tcPr>
            <w:tcW w:w="3757" w:type="dxa"/>
          </w:tcPr>
          <w:p w:rsidR="00884913" w:rsidRPr="00884913" w:rsidRDefault="00884913" w:rsidP="00884913">
            <w:pPr>
              <w:ind w:firstLine="34"/>
              <w:jc w:val="center"/>
              <w:rPr>
                <w:rFonts w:ascii="Times New Roman" w:hAnsi="Times New Roman" w:cs="Times New Roman"/>
                <w:b/>
                <w:sz w:val="28"/>
                <w:szCs w:val="28"/>
              </w:rPr>
            </w:pPr>
          </w:p>
          <w:p w:rsidR="003B12E9" w:rsidRPr="00884913" w:rsidRDefault="003B12E9" w:rsidP="00884913">
            <w:pPr>
              <w:ind w:firstLine="34"/>
              <w:jc w:val="center"/>
              <w:rPr>
                <w:rFonts w:ascii="Times New Roman" w:hAnsi="Times New Roman" w:cs="Times New Roman"/>
                <w:b/>
                <w:sz w:val="28"/>
                <w:szCs w:val="28"/>
              </w:rPr>
            </w:pPr>
            <w:r w:rsidRPr="00884913">
              <w:rPr>
                <w:rFonts w:ascii="Times New Roman" w:hAnsi="Times New Roman" w:cs="Times New Roman"/>
                <w:b/>
                <w:sz w:val="28"/>
                <w:szCs w:val="28"/>
              </w:rPr>
              <w:t>62</w:t>
            </w:r>
          </w:p>
        </w:tc>
      </w:tr>
    </w:tbl>
    <w:p w:rsidR="003B12E9" w:rsidRPr="00884913" w:rsidRDefault="003B12E9" w:rsidP="009C0BE6">
      <w:pPr>
        <w:spacing w:after="0"/>
        <w:ind w:left="360" w:firstLine="993"/>
        <w:jc w:val="both"/>
        <w:rPr>
          <w:rFonts w:ascii="Times New Roman" w:hAnsi="Times New Roman" w:cs="Times New Roman"/>
          <w:b/>
          <w:sz w:val="24"/>
          <w:szCs w:val="24"/>
        </w:rPr>
      </w:pPr>
    </w:p>
    <w:p w:rsidR="003D0FE9" w:rsidRPr="009C0BE6" w:rsidRDefault="003D0FE9" w:rsidP="009C0BE6">
      <w:pPr>
        <w:spacing w:after="0"/>
        <w:ind w:left="360" w:firstLine="993"/>
        <w:jc w:val="right"/>
        <w:rPr>
          <w:rFonts w:ascii="Times New Roman" w:hAnsi="Times New Roman" w:cs="Times New Roman"/>
          <w:i/>
          <w:sz w:val="24"/>
          <w:szCs w:val="24"/>
        </w:rPr>
      </w:pPr>
    </w:p>
    <w:p w:rsidR="003B12E9" w:rsidRPr="004C6E24" w:rsidRDefault="003B12E9" w:rsidP="009C0BE6">
      <w:pPr>
        <w:spacing w:after="0"/>
        <w:ind w:left="360" w:firstLine="993"/>
        <w:jc w:val="right"/>
        <w:rPr>
          <w:rFonts w:ascii="Times New Roman" w:hAnsi="Times New Roman" w:cs="Times New Roman"/>
          <w:b/>
          <w:i/>
          <w:sz w:val="24"/>
          <w:szCs w:val="24"/>
          <w:u w:val="single"/>
        </w:rPr>
      </w:pPr>
      <w:r w:rsidRPr="004C6E24">
        <w:rPr>
          <w:rFonts w:ascii="Times New Roman" w:hAnsi="Times New Roman" w:cs="Times New Roman"/>
          <w:b/>
          <w:i/>
          <w:sz w:val="24"/>
          <w:szCs w:val="24"/>
          <w:u w:val="single"/>
        </w:rPr>
        <w:lastRenderedPageBreak/>
        <w:t xml:space="preserve">Диаграмма № </w:t>
      </w:r>
      <w:r w:rsidR="003D0FE9" w:rsidRPr="004C6E24">
        <w:rPr>
          <w:rFonts w:ascii="Times New Roman" w:hAnsi="Times New Roman" w:cs="Times New Roman"/>
          <w:b/>
          <w:i/>
          <w:sz w:val="24"/>
          <w:szCs w:val="24"/>
          <w:u w:val="single"/>
        </w:rPr>
        <w:t>2</w:t>
      </w:r>
    </w:p>
    <w:p w:rsidR="003B12E9" w:rsidRPr="009C0BE6" w:rsidRDefault="003B12E9" w:rsidP="009C0BE6">
      <w:pPr>
        <w:spacing w:after="0"/>
        <w:ind w:left="360" w:firstLine="993"/>
        <w:jc w:val="center"/>
        <w:rPr>
          <w:rFonts w:ascii="Times New Roman" w:hAnsi="Times New Roman" w:cs="Times New Roman"/>
          <w:b/>
          <w:sz w:val="24"/>
          <w:szCs w:val="24"/>
        </w:rPr>
      </w:pPr>
      <w:r w:rsidRPr="009C0BE6">
        <w:rPr>
          <w:rFonts w:ascii="Times New Roman" w:hAnsi="Times New Roman" w:cs="Times New Roman"/>
          <w:b/>
          <w:sz w:val="24"/>
          <w:szCs w:val="24"/>
        </w:rPr>
        <w:t>Качество обученности учащихся по ступеням обучения</w:t>
      </w:r>
    </w:p>
    <w:p w:rsidR="003B12E9" w:rsidRPr="009C0BE6" w:rsidRDefault="003B12E9" w:rsidP="009C0BE6">
      <w:pPr>
        <w:spacing w:after="0"/>
        <w:ind w:left="360" w:firstLine="993"/>
        <w:jc w:val="both"/>
        <w:rPr>
          <w:rFonts w:ascii="Times New Roman" w:hAnsi="Times New Roman" w:cs="Times New Roman"/>
          <w:sz w:val="24"/>
          <w:szCs w:val="24"/>
        </w:rPr>
      </w:pPr>
    </w:p>
    <w:p w:rsidR="003B12E9" w:rsidRPr="009C0BE6" w:rsidRDefault="0019763C" w:rsidP="0019763C">
      <w:pPr>
        <w:spacing w:after="0"/>
        <w:ind w:left="360" w:hanging="76"/>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62675" cy="2381250"/>
            <wp:effectExtent l="1905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B12E9" w:rsidRPr="009C0BE6" w:rsidRDefault="003B12E9" w:rsidP="009C0BE6">
      <w:pPr>
        <w:spacing w:after="0"/>
        <w:ind w:left="360" w:firstLine="993"/>
        <w:jc w:val="both"/>
        <w:rPr>
          <w:rFonts w:ascii="Times New Roman" w:hAnsi="Times New Roman" w:cs="Times New Roman"/>
          <w:sz w:val="24"/>
          <w:szCs w:val="24"/>
        </w:rPr>
      </w:pPr>
    </w:p>
    <w:p w:rsidR="00721696" w:rsidRDefault="00721696" w:rsidP="009C0BE6">
      <w:pPr>
        <w:spacing w:after="0"/>
        <w:ind w:left="360" w:firstLine="993"/>
        <w:jc w:val="both"/>
        <w:rPr>
          <w:rFonts w:ascii="Times New Roman" w:hAnsi="Times New Roman" w:cs="Times New Roman"/>
          <w:sz w:val="24"/>
          <w:szCs w:val="24"/>
        </w:rPr>
      </w:pPr>
      <w:r w:rsidRPr="00721696">
        <w:rPr>
          <w:rFonts w:ascii="Times New Roman" w:hAnsi="Times New Roman" w:cs="Times New Roman"/>
          <w:sz w:val="24"/>
          <w:szCs w:val="24"/>
        </w:rPr>
        <w:t>По итогам</w:t>
      </w:r>
      <w:r>
        <w:rPr>
          <w:rFonts w:ascii="Times New Roman" w:hAnsi="Times New Roman" w:cs="Times New Roman"/>
          <w:sz w:val="24"/>
          <w:szCs w:val="24"/>
        </w:rPr>
        <w:t xml:space="preserve"> триместров и полугодий 2010-2011 учебного года анализировались </w:t>
      </w:r>
      <w:proofErr w:type="gramStart"/>
      <w:r>
        <w:rPr>
          <w:rFonts w:ascii="Times New Roman" w:hAnsi="Times New Roman" w:cs="Times New Roman"/>
          <w:sz w:val="24"/>
          <w:szCs w:val="24"/>
        </w:rPr>
        <w:t>результаты</w:t>
      </w:r>
      <w:proofErr w:type="gramEnd"/>
      <w:r>
        <w:rPr>
          <w:rFonts w:ascii="Times New Roman" w:hAnsi="Times New Roman" w:cs="Times New Roman"/>
          <w:sz w:val="24"/>
          <w:szCs w:val="24"/>
        </w:rPr>
        <w:t xml:space="preserve"> и составлялся рейтинг классов по итогам качества обученности классов в целом (</w:t>
      </w:r>
      <w:r w:rsidR="004C6E24" w:rsidRPr="004C6E24">
        <w:rPr>
          <w:rFonts w:ascii="Times New Roman" w:hAnsi="Times New Roman" w:cs="Times New Roman"/>
          <w:b/>
          <w:sz w:val="24"/>
          <w:szCs w:val="24"/>
        </w:rPr>
        <w:t>Т</w:t>
      </w:r>
      <w:r w:rsidRPr="004C6E24">
        <w:rPr>
          <w:rFonts w:ascii="Times New Roman" w:hAnsi="Times New Roman" w:cs="Times New Roman"/>
          <w:b/>
          <w:sz w:val="24"/>
          <w:szCs w:val="24"/>
        </w:rPr>
        <w:t>аблица №3</w:t>
      </w:r>
      <w:r>
        <w:rPr>
          <w:rFonts w:ascii="Times New Roman" w:hAnsi="Times New Roman" w:cs="Times New Roman"/>
          <w:sz w:val="24"/>
          <w:szCs w:val="24"/>
        </w:rPr>
        <w:t>).</w:t>
      </w:r>
    </w:p>
    <w:p w:rsidR="00721696" w:rsidRPr="004C6E24" w:rsidRDefault="00721696" w:rsidP="00721696">
      <w:pPr>
        <w:spacing w:after="0"/>
        <w:ind w:left="360" w:firstLine="993"/>
        <w:jc w:val="right"/>
        <w:rPr>
          <w:rFonts w:ascii="Times New Roman" w:hAnsi="Times New Roman" w:cs="Times New Roman"/>
          <w:b/>
          <w:i/>
          <w:sz w:val="24"/>
          <w:szCs w:val="24"/>
          <w:u w:val="single"/>
        </w:rPr>
      </w:pPr>
      <w:r w:rsidRPr="004C6E24">
        <w:rPr>
          <w:rFonts w:ascii="Times New Roman" w:hAnsi="Times New Roman" w:cs="Times New Roman"/>
          <w:b/>
          <w:i/>
          <w:sz w:val="24"/>
          <w:szCs w:val="24"/>
          <w:u w:val="single"/>
        </w:rPr>
        <w:t>Таблица №3</w:t>
      </w:r>
    </w:p>
    <w:p w:rsidR="00721696" w:rsidRPr="00721696" w:rsidRDefault="00721696" w:rsidP="00721696">
      <w:pPr>
        <w:jc w:val="center"/>
        <w:rPr>
          <w:rFonts w:ascii="Times New Roman" w:hAnsi="Times New Roman" w:cs="Times New Roman"/>
          <w:b/>
          <w:sz w:val="24"/>
          <w:szCs w:val="24"/>
        </w:rPr>
      </w:pPr>
      <w:r w:rsidRPr="00721696">
        <w:rPr>
          <w:rFonts w:ascii="Times New Roman" w:hAnsi="Times New Roman" w:cs="Times New Roman"/>
          <w:b/>
          <w:sz w:val="24"/>
          <w:szCs w:val="24"/>
        </w:rPr>
        <w:t>Рейтинг классов по итогам   триместров и полугодий2010-11 учебный год</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6"/>
        <w:gridCol w:w="2346"/>
        <w:gridCol w:w="1956"/>
        <w:gridCol w:w="2658"/>
        <w:gridCol w:w="945"/>
        <w:gridCol w:w="561"/>
      </w:tblGrid>
      <w:tr w:rsidR="00721696" w:rsidRPr="00721696" w:rsidTr="00721696">
        <w:trPr>
          <w:trHeight w:val="751"/>
        </w:trPr>
        <w:tc>
          <w:tcPr>
            <w:tcW w:w="1166" w:type="dxa"/>
          </w:tcPr>
          <w:p w:rsidR="00721696" w:rsidRPr="00721696" w:rsidRDefault="00721696" w:rsidP="00721696">
            <w:pPr>
              <w:pStyle w:val="a7"/>
              <w:jc w:val="center"/>
              <w:rPr>
                <w:rFonts w:ascii="Times New Roman" w:hAnsi="Times New Roman" w:cs="Times New Roman"/>
                <w:b/>
                <w:sz w:val="20"/>
                <w:szCs w:val="20"/>
              </w:rPr>
            </w:pPr>
            <w:r w:rsidRPr="00721696">
              <w:rPr>
                <w:rFonts w:ascii="Times New Roman" w:hAnsi="Times New Roman" w:cs="Times New Roman"/>
                <w:b/>
                <w:sz w:val="20"/>
                <w:szCs w:val="20"/>
              </w:rPr>
              <w:t>класс</w:t>
            </w:r>
          </w:p>
        </w:tc>
        <w:tc>
          <w:tcPr>
            <w:tcW w:w="2346" w:type="dxa"/>
          </w:tcPr>
          <w:p w:rsidR="00721696" w:rsidRPr="00721696" w:rsidRDefault="00721696" w:rsidP="00721696">
            <w:pPr>
              <w:pStyle w:val="a7"/>
              <w:jc w:val="center"/>
              <w:rPr>
                <w:rFonts w:ascii="Times New Roman" w:hAnsi="Times New Roman" w:cs="Times New Roman"/>
                <w:b/>
                <w:sz w:val="20"/>
                <w:szCs w:val="20"/>
              </w:rPr>
            </w:pPr>
            <w:r w:rsidRPr="00721696">
              <w:rPr>
                <w:rFonts w:ascii="Times New Roman" w:hAnsi="Times New Roman" w:cs="Times New Roman"/>
                <w:b/>
                <w:sz w:val="20"/>
                <w:szCs w:val="20"/>
              </w:rPr>
              <w:t>успеваемость</w:t>
            </w:r>
          </w:p>
        </w:tc>
        <w:tc>
          <w:tcPr>
            <w:tcW w:w="1956" w:type="dxa"/>
          </w:tcPr>
          <w:p w:rsidR="00721696" w:rsidRPr="00721696" w:rsidRDefault="00721696" w:rsidP="00721696">
            <w:pPr>
              <w:pStyle w:val="a7"/>
              <w:jc w:val="center"/>
              <w:rPr>
                <w:rFonts w:ascii="Times New Roman" w:hAnsi="Times New Roman" w:cs="Times New Roman"/>
                <w:b/>
                <w:sz w:val="20"/>
                <w:szCs w:val="20"/>
              </w:rPr>
            </w:pPr>
            <w:r w:rsidRPr="00721696">
              <w:rPr>
                <w:rFonts w:ascii="Times New Roman" w:hAnsi="Times New Roman" w:cs="Times New Roman"/>
                <w:b/>
                <w:sz w:val="20"/>
                <w:szCs w:val="20"/>
              </w:rPr>
              <w:t>резерв</w:t>
            </w:r>
          </w:p>
          <w:p w:rsidR="00721696" w:rsidRPr="00721696" w:rsidRDefault="00721696" w:rsidP="00721696">
            <w:pPr>
              <w:pStyle w:val="a7"/>
              <w:jc w:val="center"/>
              <w:rPr>
                <w:rFonts w:ascii="Times New Roman" w:hAnsi="Times New Roman" w:cs="Times New Roman"/>
                <w:b/>
                <w:sz w:val="20"/>
                <w:szCs w:val="20"/>
              </w:rPr>
            </w:pPr>
            <w:r w:rsidRPr="00721696">
              <w:rPr>
                <w:rFonts w:ascii="Times New Roman" w:hAnsi="Times New Roman" w:cs="Times New Roman"/>
                <w:b/>
                <w:sz w:val="20"/>
                <w:szCs w:val="20"/>
              </w:rPr>
              <w:t>1 «3»</w:t>
            </w:r>
          </w:p>
        </w:tc>
        <w:tc>
          <w:tcPr>
            <w:tcW w:w="2658" w:type="dxa"/>
          </w:tcPr>
          <w:p w:rsidR="00721696" w:rsidRPr="00721696" w:rsidRDefault="00721696" w:rsidP="00721696">
            <w:pPr>
              <w:pStyle w:val="a7"/>
              <w:jc w:val="center"/>
              <w:rPr>
                <w:rFonts w:ascii="Times New Roman" w:hAnsi="Times New Roman" w:cs="Times New Roman"/>
                <w:b/>
                <w:sz w:val="20"/>
                <w:szCs w:val="20"/>
              </w:rPr>
            </w:pPr>
            <w:r w:rsidRPr="00721696">
              <w:rPr>
                <w:rFonts w:ascii="Times New Roman" w:hAnsi="Times New Roman" w:cs="Times New Roman"/>
                <w:b/>
                <w:sz w:val="20"/>
                <w:szCs w:val="20"/>
              </w:rPr>
              <w:t>качество</w:t>
            </w:r>
          </w:p>
          <w:p w:rsidR="00721696" w:rsidRPr="00721696" w:rsidRDefault="00721696" w:rsidP="00721696">
            <w:pPr>
              <w:pStyle w:val="a7"/>
              <w:jc w:val="center"/>
              <w:rPr>
                <w:rFonts w:ascii="Times New Roman" w:hAnsi="Times New Roman" w:cs="Times New Roman"/>
                <w:b/>
                <w:sz w:val="20"/>
                <w:szCs w:val="20"/>
              </w:rPr>
            </w:pPr>
            <w:r w:rsidRPr="00721696">
              <w:rPr>
                <w:rFonts w:ascii="Times New Roman" w:hAnsi="Times New Roman" w:cs="Times New Roman"/>
                <w:b/>
                <w:sz w:val="20"/>
                <w:szCs w:val="20"/>
              </w:rPr>
              <w:t>обученности</w:t>
            </w:r>
          </w:p>
        </w:tc>
        <w:tc>
          <w:tcPr>
            <w:tcW w:w="1506" w:type="dxa"/>
            <w:gridSpan w:val="2"/>
          </w:tcPr>
          <w:p w:rsidR="00721696" w:rsidRPr="00721696" w:rsidRDefault="00721696" w:rsidP="00721696">
            <w:pPr>
              <w:pStyle w:val="a7"/>
              <w:jc w:val="center"/>
              <w:rPr>
                <w:rFonts w:ascii="Times New Roman" w:hAnsi="Times New Roman" w:cs="Times New Roman"/>
                <w:b/>
                <w:sz w:val="20"/>
                <w:szCs w:val="20"/>
              </w:rPr>
            </w:pPr>
            <w:r w:rsidRPr="00721696">
              <w:rPr>
                <w:rFonts w:ascii="Times New Roman" w:hAnsi="Times New Roman" w:cs="Times New Roman"/>
                <w:b/>
                <w:sz w:val="20"/>
                <w:szCs w:val="20"/>
              </w:rPr>
              <w:t>рейтинг</w:t>
            </w:r>
          </w:p>
        </w:tc>
      </w:tr>
      <w:tr w:rsidR="00721696" w:rsidRPr="00721696" w:rsidTr="00721696">
        <w:trPr>
          <w:trHeight w:val="719"/>
        </w:trPr>
        <w:tc>
          <w:tcPr>
            <w:tcW w:w="1166"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2</w:t>
            </w:r>
          </w:p>
          <w:p w:rsidR="00721696" w:rsidRPr="00721696" w:rsidRDefault="00721696" w:rsidP="00721696">
            <w:pPr>
              <w:pStyle w:val="a7"/>
              <w:jc w:val="center"/>
              <w:rPr>
                <w:rFonts w:ascii="Times New Roman" w:hAnsi="Times New Roman" w:cs="Times New Roman"/>
                <w:sz w:val="20"/>
                <w:szCs w:val="20"/>
              </w:rPr>
            </w:pPr>
          </w:p>
        </w:tc>
        <w:tc>
          <w:tcPr>
            <w:tcW w:w="2346" w:type="dxa"/>
          </w:tcPr>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100%</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100%</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100%</w:t>
            </w:r>
          </w:p>
        </w:tc>
        <w:tc>
          <w:tcPr>
            <w:tcW w:w="1956"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1</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1</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1</w:t>
            </w:r>
          </w:p>
        </w:tc>
        <w:tc>
          <w:tcPr>
            <w:tcW w:w="2658" w:type="dxa"/>
          </w:tcPr>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94%</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94%</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88%</w:t>
            </w:r>
          </w:p>
        </w:tc>
        <w:tc>
          <w:tcPr>
            <w:tcW w:w="945" w:type="dxa"/>
          </w:tcPr>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1</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1</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2</w:t>
            </w:r>
          </w:p>
        </w:tc>
        <w:tc>
          <w:tcPr>
            <w:tcW w:w="561" w:type="dxa"/>
          </w:tcPr>
          <w:p w:rsidR="00721696" w:rsidRPr="00721696" w:rsidRDefault="00721696">
            <w:pPr>
              <w:rPr>
                <w:rFonts w:ascii="Times New Roman" w:hAnsi="Times New Roman" w:cs="Times New Roman"/>
                <w:b/>
                <w:color w:val="FF0000"/>
                <w:sz w:val="20"/>
                <w:szCs w:val="20"/>
                <w:lang w:val="en-US"/>
              </w:rPr>
            </w:pPr>
            <w:r w:rsidRPr="00721696">
              <w:rPr>
                <w:rFonts w:ascii="Times New Roman" w:hAnsi="Times New Roman" w:cs="Times New Roman"/>
                <w:b/>
                <w:color w:val="FF0000"/>
                <w:sz w:val="20"/>
                <w:szCs w:val="20"/>
                <w:lang w:val="en-US"/>
              </w:rPr>
              <w:t>I</w:t>
            </w:r>
          </w:p>
          <w:p w:rsidR="00721696" w:rsidRPr="00721696" w:rsidRDefault="00721696" w:rsidP="00721696">
            <w:pPr>
              <w:pStyle w:val="a7"/>
              <w:jc w:val="center"/>
              <w:rPr>
                <w:rFonts w:ascii="Times New Roman" w:hAnsi="Times New Roman" w:cs="Times New Roman"/>
                <w:b/>
                <w:color w:val="FF0000"/>
                <w:sz w:val="20"/>
                <w:szCs w:val="20"/>
              </w:rPr>
            </w:pPr>
          </w:p>
        </w:tc>
      </w:tr>
      <w:tr w:rsidR="00721696" w:rsidRPr="00721696" w:rsidTr="00721696">
        <w:trPr>
          <w:trHeight w:val="833"/>
        </w:trPr>
        <w:tc>
          <w:tcPr>
            <w:tcW w:w="1166"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3</w:t>
            </w:r>
          </w:p>
          <w:p w:rsidR="00721696" w:rsidRPr="00721696" w:rsidRDefault="00721696" w:rsidP="00721696">
            <w:pPr>
              <w:pStyle w:val="a7"/>
              <w:jc w:val="center"/>
              <w:rPr>
                <w:rFonts w:ascii="Times New Roman" w:hAnsi="Times New Roman" w:cs="Times New Roman"/>
                <w:sz w:val="20"/>
                <w:szCs w:val="20"/>
              </w:rPr>
            </w:pPr>
          </w:p>
        </w:tc>
        <w:tc>
          <w:tcPr>
            <w:tcW w:w="2346" w:type="dxa"/>
          </w:tcPr>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100%</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100%</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100%</w:t>
            </w:r>
          </w:p>
        </w:tc>
        <w:tc>
          <w:tcPr>
            <w:tcW w:w="1956"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1</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1</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1</w:t>
            </w:r>
          </w:p>
        </w:tc>
        <w:tc>
          <w:tcPr>
            <w:tcW w:w="2658" w:type="dxa"/>
          </w:tcPr>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89%</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90%</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color w:val="FF0000"/>
                <w:sz w:val="20"/>
                <w:szCs w:val="20"/>
              </w:rPr>
              <w:t>90%</w:t>
            </w:r>
          </w:p>
        </w:tc>
        <w:tc>
          <w:tcPr>
            <w:tcW w:w="945" w:type="dxa"/>
          </w:tcPr>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2</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2</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color w:val="FF0000"/>
                <w:sz w:val="20"/>
                <w:szCs w:val="20"/>
              </w:rPr>
              <w:t>1</w:t>
            </w:r>
          </w:p>
        </w:tc>
        <w:tc>
          <w:tcPr>
            <w:tcW w:w="561" w:type="dxa"/>
          </w:tcPr>
          <w:p w:rsidR="00721696" w:rsidRPr="00721696" w:rsidRDefault="00721696">
            <w:pPr>
              <w:rPr>
                <w:rFonts w:ascii="Times New Roman" w:hAnsi="Times New Roman" w:cs="Times New Roman"/>
                <w:b/>
                <w:color w:val="FF0000"/>
                <w:sz w:val="20"/>
                <w:szCs w:val="20"/>
                <w:lang w:val="en-US"/>
              </w:rPr>
            </w:pPr>
            <w:r w:rsidRPr="00721696">
              <w:rPr>
                <w:rFonts w:ascii="Times New Roman" w:hAnsi="Times New Roman" w:cs="Times New Roman"/>
                <w:b/>
                <w:color w:val="FF0000"/>
                <w:sz w:val="20"/>
                <w:szCs w:val="20"/>
                <w:lang w:val="en-US"/>
              </w:rPr>
              <w:t>II</w:t>
            </w:r>
          </w:p>
          <w:p w:rsidR="00721696" w:rsidRPr="00721696" w:rsidRDefault="00721696" w:rsidP="00721696">
            <w:pPr>
              <w:pStyle w:val="a7"/>
              <w:jc w:val="center"/>
              <w:rPr>
                <w:rFonts w:ascii="Times New Roman" w:hAnsi="Times New Roman" w:cs="Times New Roman"/>
                <w:b/>
                <w:color w:val="FF0000"/>
                <w:sz w:val="20"/>
                <w:szCs w:val="20"/>
              </w:rPr>
            </w:pPr>
          </w:p>
        </w:tc>
      </w:tr>
      <w:tr w:rsidR="00721696" w:rsidRPr="00721696" w:rsidTr="00721696">
        <w:trPr>
          <w:trHeight w:val="234"/>
        </w:trPr>
        <w:tc>
          <w:tcPr>
            <w:tcW w:w="1166"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4</w:t>
            </w:r>
          </w:p>
          <w:p w:rsidR="00721696" w:rsidRPr="00721696" w:rsidRDefault="00721696" w:rsidP="00721696">
            <w:pPr>
              <w:pStyle w:val="a7"/>
              <w:jc w:val="center"/>
              <w:rPr>
                <w:rFonts w:ascii="Times New Roman" w:hAnsi="Times New Roman" w:cs="Times New Roman"/>
                <w:sz w:val="20"/>
                <w:szCs w:val="20"/>
              </w:rPr>
            </w:pPr>
          </w:p>
        </w:tc>
        <w:tc>
          <w:tcPr>
            <w:tcW w:w="2346"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88%</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94%</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94%</w:t>
            </w:r>
          </w:p>
        </w:tc>
        <w:tc>
          <w:tcPr>
            <w:tcW w:w="1956"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1</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2</w:t>
            </w:r>
          </w:p>
        </w:tc>
        <w:tc>
          <w:tcPr>
            <w:tcW w:w="2658" w:type="dxa"/>
          </w:tcPr>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63%</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63%</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63%</w:t>
            </w:r>
          </w:p>
        </w:tc>
        <w:tc>
          <w:tcPr>
            <w:tcW w:w="945"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4</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5</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5</w:t>
            </w:r>
          </w:p>
        </w:tc>
        <w:tc>
          <w:tcPr>
            <w:tcW w:w="561" w:type="dxa"/>
          </w:tcPr>
          <w:p w:rsidR="00721696" w:rsidRPr="00721696" w:rsidRDefault="00721696">
            <w:pPr>
              <w:rPr>
                <w:rFonts w:ascii="Times New Roman" w:hAnsi="Times New Roman" w:cs="Times New Roman"/>
                <w:b/>
                <w:sz w:val="20"/>
                <w:szCs w:val="20"/>
                <w:lang w:val="en-US"/>
              </w:rPr>
            </w:pPr>
            <w:r w:rsidRPr="00721696">
              <w:rPr>
                <w:rFonts w:ascii="Times New Roman" w:hAnsi="Times New Roman" w:cs="Times New Roman"/>
                <w:b/>
                <w:sz w:val="20"/>
                <w:szCs w:val="20"/>
                <w:lang w:val="en-US"/>
              </w:rPr>
              <w:t>5</w:t>
            </w:r>
          </w:p>
          <w:p w:rsidR="00721696" w:rsidRPr="00721696" w:rsidRDefault="00721696" w:rsidP="00721696">
            <w:pPr>
              <w:pStyle w:val="a7"/>
              <w:jc w:val="center"/>
              <w:rPr>
                <w:rFonts w:ascii="Times New Roman" w:hAnsi="Times New Roman" w:cs="Times New Roman"/>
                <w:b/>
                <w:sz w:val="20"/>
                <w:szCs w:val="20"/>
                <w:lang w:val="en-US"/>
              </w:rPr>
            </w:pPr>
          </w:p>
        </w:tc>
      </w:tr>
      <w:tr w:rsidR="00721696" w:rsidRPr="00721696" w:rsidTr="00721696">
        <w:trPr>
          <w:trHeight w:val="234"/>
        </w:trPr>
        <w:tc>
          <w:tcPr>
            <w:tcW w:w="1166"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5</w:t>
            </w:r>
          </w:p>
        </w:tc>
        <w:tc>
          <w:tcPr>
            <w:tcW w:w="2346" w:type="dxa"/>
          </w:tcPr>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100%</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100%</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100%</w:t>
            </w:r>
          </w:p>
        </w:tc>
        <w:tc>
          <w:tcPr>
            <w:tcW w:w="1956"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4</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1</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1</w:t>
            </w:r>
          </w:p>
        </w:tc>
        <w:tc>
          <w:tcPr>
            <w:tcW w:w="2658" w:type="dxa"/>
          </w:tcPr>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67%</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83%</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82%</w:t>
            </w:r>
          </w:p>
        </w:tc>
        <w:tc>
          <w:tcPr>
            <w:tcW w:w="945" w:type="dxa"/>
          </w:tcPr>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3</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3</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3</w:t>
            </w:r>
          </w:p>
        </w:tc>
        <w:tc>
          <w:tcPr>
            <w:tcW w:w="561" w:type="dxa"/>
          </w:tcPr>
          <w:p w:rsidR="00721696" w:rsidRPr="00721696" w:rsidRDefault="00721696">
            <w:pPr>
              <w:rPr>
                <w:rFonts w:ascii="Times New Roman" w:hAnsi="Times New Roman" w:cs="Times New Roman"/>
                <w:b/>
                <w:color w:val="FF0000"/>
                <w:sz w:val="20"/>
                <w:szCs w:val="20"/>
              </w:rPr>
            </w:pPr>
            <w:r w:rsidRPr="00721696">
              <w:rPr>
                <w:rFonts w:ascii="Times New Roman" w:hAnsi="Times New Roman" w:cs="Times New Roman"/>
                <w:b/>
                <w:color w:val="FF0000"/>
                <w:sz w:val="20"/>
                <w:szCs w:val="20"/>
                <w:lang w:val="en-US"/>
              </w:rPr>
              <w:t>III</w:t>
            </w:r>
          </w:p>
          <w:p w:rsidR="00721696" w:rsidRPr="00721696" w:rsidRDefault="00721696" w:rsidP="00721696">
            <w:pPr>
              <w:pStyle w:val="a7"/>
              <w:jc w:val="center"/>
              <w:rPr>
                <w:rFonts w:ascii="Times New Roman" w:hAnsi="Times New Roman" w:cs="Times New Roman"/>
                <w:b/>
                <w:color w:val="FF0000"/>
                <w:sz w:val="20"/>
                <w:szCs w:val="20"/>
              </w:rPr>
            </w:pPr>
          </w:p>
        </w:tc>
      </w:tr>
      <w:tr w:rsidR="00721696" w:rsidRPr="00721696" w:rsidTr="00721696">
        <w:trPr>
          <w:trHeight w:val="234"/>
        </w:trPr>
        <w:tc>
          <w:tcPr>
            <w:tcW w:w="1166"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6</w:t>
            </w:r>
          </w:p>
          <w:p w:rsidR="00721696" w:rsidRPr="00721696" w:rsidRDefault="00721696" w:rsidP="00721696">
            <w:pPr>
              <w:pStyle w:val="a7"/>
              <w:jc w:val="center"/>
              <w:rPr>
                <w:rFonts w:ascii="Times New Roman" w:hAnsi="Times New Roman" w:cs="Times New Roman"/>
                <w:sz w:val="20"/>
                <w:szCs w:val="20"/>
              </w:rPr>
            </w:pPr>
          </w:p>
        </w:tc>
        <w:tc>
          <w:tcPr>
            <w:tcW w:w="2346" w:type="dxa"/>
          </w:tcPr>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100%</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100%</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100%</w:t>
            </w:r>
          </w:p>
        </w:tc>
        <w:tc>
          <w:tcPr>
            <w:tcW w:w="1956"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w:t>
            </w:r>
          </w:p>
        </w:tc>
        <w:tc>
          <w:tcPr>
            <w:tcW w:w="2658"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57%</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67%</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67%</w:t>
            </w:r>
          </w:p>
        </w:tc>
        <w:tc>
          <w:tcPr>
            <w:tcW w:w="945"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5</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4</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sz w:val="20"/>
                <w:szCs w:val="20"/>
              </w:rPr>
              <w:t>4</w:t>
            </w:r>
          </w:p>
        </w:tc>
        <w:tc>
          <w:tcPr>
            <w:tcW w:w="561" w:type="dxa"/>
          </w:tcPr>
          <w:p w:rsidR="00721696" w:rsidRPr="00721696" w:rsidRDefault="00721696">
            <w:pPr>
              <w:rPr>
                <w:rFonts w:ascii="Times New Roman" w:hAnsi="Times New Roman" w:cs="Times New Roman"/>
                <w:b/>
                <w:sz w:val="20"/>
                <w:szCs w:val="20"/>
                <w:lang w:val="en-US"/>
              </w:rPr>
            </w:pPr>
            <w:r w:rsidRPr="00721696">
              <w:rPr>
                <w:rFonts w:ascii="Times New Roman" w:hAnsi="Times New Roman" w:cs="Times New Roman"/>
                <w:b/>
                <w:sz w:val="20"/>
                <w:szCs w:val="20"/>
                <w:lang w:val="en-US"/>
              </w:rPr>
              <w:t>4</w:t>
            </w:r>
          </w:p>
          <w:p w:rsidR="00721696" w:rsidRPr="00721696" w:rsidRDefault="00721696" w:rsidP="00721696">
            <w:pPr>
              <w:pStyle w:val="a7"/>
              <w:jc w:val="center"/>
              <w:rPr>
                <w:rFonts w:ascii="Times New Roman" w:hAnsi="Times New Roman" w:cs="Times New Roman"/>
                <w:b/>
                <w:color w:val="FF0000"/>
                <w:sz w:val="20"/>
                <w:szCs w:val="20"/>
              </w:rPr>
            </w:pPr>
          </w:p>
        </w:tc>
      </w:tr>
      <w:tr w:rsidR="00721696" w:rsidRPr="00721696" w:rsidTr="00721696">
        <w:trPr>
          <w:trHeight w:val="234"/>
        </w:trPr>
        <w:tc>
          <w:tcPr>
            <w:tcW w:w="1166"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7</w:t>
            </w:r>
          </w:p>
        </w:tc>
        <w:tc>
          <w:tcPr>
            <w:tcW w:w="2346" w:type="dxa"/>
          </w:tcPr>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90%</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100%</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color w:val="FF0000"/>
                <w:sz w:val="20"/>
                <w:szCs w:val="20"/>
              </w:rPr>
              <w:t>100%</w:t>
            </w:r>
          </w:p>
        </w:tc>
        <w:tc>
          <w:tcPr>
            <w:tcW w:w="1956"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1</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1</w:t>
            </w:r>
          </w:p>
        </w:tc>
        <w:tc>
          <w:tcPr>
            <w:tcW w:w="2658"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50%</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60%</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50%</w:t>
            </w:r>
          </w:p>
        </w:tc>
        <w:tc>
          <w:tcPr>
            <w:tcW w:w="945"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6</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6</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7</w:t>
            </w:r>
          </w:p>
        </w:tc>
        <w:tc>
          <w:tcPr>
            <w:tcW w:w="561" w:type="dxa"/>
          </w:tcPr>
          <w:p w:rsidR="00721696" w:rsidRPr="00721696" w:rsidRDefault="00721696">
            <w:pPr>
              <w:rPr>
                <w:rFonts w:ascii="Times New Roman" w:hAnsi="Times New Roman" w:cs="Times New Roman"/>
                <w:b/>
                <w:sz w:val="20"/>
                <w:szCs w:val="20"/>
                <w:lang w:val="en-US"/>
              </w:rPr>
            </w:pPr>
            <w:r w:rsidRPr="00721696">
              <w:rPr>
                <w:rFonts w:ascii="Times New Roman" w:hAnsi="Times New Roman" w:cs="Times New Roman"/>
                <w:b/>
                <w:sz w:val="20"/>
                <w:szCs w:val="20"/>
                <w:lang w:val="en-US"/>
              </w:rPr>
              <w:t>6</w:t>
            </w:r>
          </w:p>
          <w:p w:rsidR="00721696" w:rsidRPr="00721696" w:rsidRDefault="00721696" w:rsidP="00721696">
            <w:pPr>
              <w:pStyle w:val="a7"/>
              <w:jc w:val="center"/>
              <w:rPr>
                <w:rFonts w:ascii="Times New Roman" w:hAnsi="Times New Roman" w:cs="Times New Roman"/>
                <w:b/>
                <w:sz w:val="20"/>
                <w:szCs w:val="20"/>
              </w:rPr>
            </w:pPr>
          </w:p>
        </w:tc>
      </w:tr>
      <w:tr w:rsidR="00721696" w:rsidRPr="00721696" w:rsidTr="00721696">
        <w:trPr>
          <w:trHeight w:val="853"/>
        </w:trPr>
        <w:tc>
          <w:tcPr>
            <w:tcW w:w="1166"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8</w:t>
            </w:r>
          </w:p>
        </w:tc>
        <w:tc>
          <w:tcPr>
            <w:tcW w:w="2346" w:type="dxa"/>
          </w:tcPr>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100%</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100%</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color w:val="FF0000"/>
                <w:sz w:val="20"/>
                <w:szCs w:val="20"/>
              </w:rPr>
              <w:t>100%</w:t>
            </w:r>
          </w:p>
        </w:tc>
        <w:tc>
          <w:tcPr>
            <w:tcW w:w="1956"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2</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1</w:t>
            </w:r>
          </w:p>
        </w:tc>
        <w:tc>
          <w:tcPr>
            <w:tcW w:w="2658" w:type="dxa"/>
          </w:tcPr>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50%</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38%</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38%</w:t>
            </w:r>
          </w:p>
        </w:tc>
        <w:tc>
          <w:tcPr>
            <w:tcW w:w="945"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6</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8</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sz w:val="20"/>
                <w:szCs w:val="20"/>
              </w:rPr>
              <w:t>8</w:t>
            </w:r>
          </w:p>
        </w:tc>
        <w:tc>
          <w:tcPr>
            <w:tcW w:w="561" w:type="dxa"/>
          </w:tcPr>
          <w:p w:rsidR="00721696" w:rsidRPr="00721696" w:rsidRDefault="00721696" w:rsidP="00721696">
            <w:pPr>
              <w:pStyle w:val="a7"/>
              <w:jc w:val="center"/>
              <w:rPr>
                <w:rFonts w:ascii="Times New Roman" w:hAnsi="Times New Roman" w:cs="Times New Roman"/>
                <w:b/>
                <w:sz w:val="20"/>
                <w:szCs w:val="20"/>
                <w:lang w:val="en-US"/>
              </w:rPr>
            </w:pPr>
            <w:r w:rsidRPr="00721696">
              <w:rPr>
                <w:rFonts w:ascii="Times New Roman" w:hAnsi="Times New Roman" w:cs="Times New Roman"/>
                <w:b/>
                <w:sz w:val="20"/>
                <w:szCs w:val="20"/>
                <w:lang w:val="en-US"/>
              </w:rPr>
              <w:t>8</w:t>
            </w:r>
          </w:p>
        </w:tc>
      </w:tr>
      <w:tr w:rsidR="00721696" w:rsidRPr="00721696" w:rsidTr="00721696">
        <w:trPr>
          <w:trHeight w:val="695"/>
        </w:trPr>
        <w:tc>
          <w:tcPr>
            <w:tcW w:w="1166"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9</w:t>
            </w:r>
          </w:p>
          <w:p w:rsidR="00721696" w:rsidRPr="00721696" w:rsidRDefault="00721696" w:rsidP="00721696">
            <w:pPr>
              <w:pStyle w:val="a7"/>
              <w:jc w:val="center"/>
              <w:rPr>
                <w:rFonts w:ascii="Times New Roman" w:hAnsi="Times New Roman" w:cs="Times New Roman"/>
                <w:sz w:val="20"/>
                <w:szCs w:val="20"/>
              </w:rPr>
            </w:pPr>
          </w:p>
        </w:tc>
        <w:tc>
          <w:tcPr>
            <w:tcW w:w="2346" w:type="dxa"/>
          </w:tcPr>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100%</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100%</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color w:val="FF0000"/>
                <w:sz w:val="20"/>
                <w:szCs w:val="20"/>
              </w:rPr>
              <w:t>100%</w:t>
            </w:r>
          </w:p>
        </w:tc>
        <w:tc>
          <w:tcPr>
            <w:tcW w:w="1956"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2</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1</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w:t>
            </w:r>
          </w:p>
        </w:tc>
        <w:tc>
          <w:tcPr>
            <w:tcW w:w="2658"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20%</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45%</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55%</w:t>
            </w:r>
          </w:p>
        </w:tc>
        <w:tc>
          <w:tcPr>
            <w:tcW w:w="945"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9</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7</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6</w:t>
            </w:r>
          </w:p>
        </w:tc>
        <w:tc>
          <w:tcPr>
            <w:tcW w:w="561" w:type="dxa"/>
          </w:tcPr>
          <w:p w:rsidR="00721696" w:rsidRPr="00721696" w:rsidRDefault="00721696">
            <w:pPr>
              <w:rPr>
                <w:rFonts w:ascii="Times New Roman" w:hAnsi="Times New Roman" w:cs="Times New Roman"/>
                <w:b/>
                <w:sz w:val="20"/>
                <w:szCs w:val="20"/>
                <w:lang w:val="en-US"/>
              </w:rPr>
            </w:pPr>
            <w:r w:rsidRPr="00721696">
              <w:rPr>
                <w:rFonts w:ascii="Times New Roman" w:hAnsi="Times New Roman" w:cs="Times New Roman"/>
                <w:b/>
                <w:sz w:val="20"/>
                <w:szCs w:val="20"/>
                <w:lang w:val="en-US"/>
              </w:rPr>
              <w:t>8</w:t>
            </w:r>
          </w:p>
          <w:p w:rsidR="00721696" w:rsidRPr="00721696" w:rsidRDefault="00721696" w:rsidP="00721696">
            <w:pPr>
              <w:pStyle w:val="a7"/>
              <w:jc w:val="center"/>
              <w:rPr>
                <w:rFonts w:ascii="Times New Roman" w:hAnsi="Times New Roman" w:cs="Times New Roman"/>
                <w:b/>
                <w:sz w:val="20"/>
                <w:szCs w:val="20"/>
              </w:rPr>
            </w:pPr>
          </w:p>
        </w:tc>
      </w:tr>
      <w:tr w:rsidR="00721696" w:rsidRPr="00721696" w:rsidTr="00721696">
        <w:trPr>
          <w:trHeight w:val="234"/>
        </w:trPr>
        <w:tc>
          <w:tcPr>
            <w:tcW w:w="1166"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10</w:t>
            </w:r>
          </w:p>
          <w:p w:rsidR="00721696" w:rsidRPr="00721696" w:rsidRDefault="00721696" w:rsidP="00721696">
            <w:pPr>
              <w:pStyle w:val="a7"/>
              <w:jc w:val="center"/>
              <w:rPr>
                <w:rFonts w:ascii="Times New Roman" w:hAnsi="Times New Roman" w:cs="Times New Roman"/>
                <w:sz w:val="20"/>
                <w:szCs w:val="20"/>
              </w:rPr>
            </w:pPr>
          </w:p>
        </w:tc>
        <w:tc>
          <w:tcPr>
            <w:tcW w:w="2346" w:type="dxa"/>
          </w:tcPr>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100%</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100%</w:t>
            </w:r>
          </w:p>
        </w:tc>
        <w:tc>
          <w:tcPr>
            <w:tcW w:w="1956"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3</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1</w:t>
            </w:r>
          </w:p>
        </w:tc>
        <w:tc>
          <w:tcPr>
            <w:tcW w:w="2658"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44%</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50%</w:t>
            </w:r>
          </w:p>
        </w:tc>
        <w:tc>
          <w:tcPr>
            <w:tcW w:w="945"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7</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7</w:t>
            </w:r>
          </w:p>
        </w:tc>
        <w:tc>
          <w:tcPr>
            <w:tcW w:w="561" w:type="dxa"/>
          </w:tcPr>
          <w:p w:rsidR="00721696" w:rsidRPr="00721696" w:rsidRDefault="00721696">
            <w:pPr>
              <w:rPr>
                <w:rFonts w:ascii="Times New Roman" w:hAnsi="Times New Roman" w:cs="Times New Roman"/>
                <w:b/>
                <w:sz w:val="20"/>
                <w:szCs w:val="20"/>
                <w:lang w:val="en-US"/>
              </w:rPr>
            </w:pPr>
            <w:r w:rsidRPr="00721696">
              <w:rPr>
                <w:rFonts w:ascii="Times New Roman" w:hAnsi="Times New Roman" w:cs="Times New Roman"/>
                <w:b/>
                <w:sz w:val="20"/>
                <w:szCs w:val="20"/>
                <w:lang w:val="en-US"/>
              </w:rPr>
              <w:t>7</w:t>
            </w:r>
          </w:p>
          <w:p w:rsidR="00721696" w:rsidRPr="00721696" w:rsidRDefault="00721696" w:rsidP="00721696">
            <w:pPr>
              <w:pStyle w:val="a7"/>
              <w:jc w:val="center"/>
              <w:rPr>
                <w:rFonts w:ascii="Times New Roman" w:hAnsi="Times New Roman" w:cs="Times New Roman"/>
                <w:b/>
                <w:sz w:val="20"/>
                <w:szCs w:val="20"/>
              </w:rPr>
            </w:pPr>
          </w:p>
        </w:tc>
      </w:tr>
      <w:tr w:rsidR="00721696" w:rsidRPr="00721696" w:rsidTr="00721696">
        <w:trPr>
          <w:trHeight w:val="234"/>
        </w:trPr>
        <w:tc>
          <w:tcPr>
            <w:tcW w:w="1166"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11</w:t>
            </w:r>
          </w:p>
          <w:p w:rsidR="00721696" w:rsidRPr="00721696" w:rsidRDefault="00721696" w:rsidP="00721696">
            <w:pPr>
              <w:pStyle w:val="a7"/>
              <w:jc w:val="center"/>
              <w:rPr>
                <w:rFonts w:ascii="Times New Roman" w:hAnsi="Times New Roman" w:cs="Times New Roman"/>
                <w:sz w:val="20"/>
                <w:szCs w:val="20"/>
              </w:rPr>
            </w:pPr>
          </w:p>
        </w:tc>
        <w:tc>
          <w:tcPr>
            <w:tcW w:w="2346" w:type="dxa"/>
          </w:tcPr>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100%</w:t>
            </w:r>
          </w:p>
          <w:p w:rsidR="00721696" w:rsidRPr="00721696" w:rsidRDefault="00721696" w:rsidP="00721696">
            <w:pPr>
              <w:pStyle w:val="a7"/>
              <w:jc w:val="center"/>
              <w:rPr>
                <w:rFonts w:ascii="Times New Roman" w:hAnsi="Times New Roman" w:cs="Times New Roman"/>
                <w:color w:val="FF0000"/>
                <w:sz w:val="20"/>
                <w:szCs w:val="20"/>
              </w:rPr>
            </w:pPr>
            <w:r w:rsidRPr="00721696">
              <w:rPr>
                <w:rFonts w:ascii="Times New Roman" w:hAnsi="Times New Roman" w:cs="Times New Roman"/>
                <w:color w:val="FF0000"/>
                <w:sz w:val="20"/>
                <w:szCs w:val="20"/>
              </w:rPr>
              <w:t>100%</w:t>
            </w:r>
          </w:p>
        </w:tc>
        <w:tc>
          <w:tcPr>
            <w:tcW w:w="1956"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w:t>
            </w:r>
          </w:p>
        </w:tc>
        <w:tc>
          <w:tcPr>
            <w:tcW w:w="2658"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38%</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33%</w:t>
            </w:r>
          </w:p>
        </w:tc>
        <w:tc>
          <w:tcPr>
            <w:tcW w:w="945" w:type="dxa"/>
          </w:tcPr>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8</w:t>
            </w:r>
          </w:p>
          <w:p w:rsidR="00721696" w:rsidRPr="00721696" w:rsidRDefault="00721696" w:rsidP="00721696">
            <w:pPr>
              <w:pStyle w:val="a7"/>
              <w:jc w:val="center"/>
              <w:rPr>
                <w:rFonts w:ascii="Times New Roman" w:hAnsi="Times New Roman" w:cs="Times New Roman"/>
                <w:sz w:val="20"/>
                <w:szCs w:val="20"/>
              </w:rPr>
            </w:pPr>
            <w:r w:rsidRPr="00721696">
              <w:rPr>
                <w:rFonts w:ascii="Times New Roman" w:hAnsi="Times New Roman" w:cs="Times New Roman"/>
                <w:sz w:val="20"/>
                <w:szCs w:val="20"/>
              </w:rPr>
              <w:t>9</w:t>
            </w:r>
          </w:p>
        </w:tc>
        <w:tc>
          <w:tcPr>
            <w:tcW w:w="561" w:type="dxa"/>
          </w:tcPr>
          <w:p w:rsidR="00721696" w:rsidRPr="00721696" w:rsidRDefault="00721696">
            <w:pPr>
              <w:rPr>
                <w:rFonts w:ascii="Times New Roman" w:hAnsi="Times New Roman" w:cs="Times New Roman"/>
                <w:b/>
                <w:sz w:val="20"/>
                <w:szCs w:val="20"/>
                <w:lang w:val="en-US"/>
              </w:rPr>
            </w:pPr>
            <w:r w:rsidRPr="00721696">
              <w:rPr>
                <w:rFonts w:ascii="Times New Roman" w:hAnsi="Times New Roman" w:cs="Times New Roman"/>
                <w:b/>
                <w:sz w:val="20"/>
                <w:szCs w:val="20"/>
                <w:lang w:val="en-US"/>
              </w:rPr>
              <w:t>9</w:t>
            </w:r>
          </w:p>
          <w:p w:rsidR="00721696" w:rsidRPr="00721696" w:rsidRDefault="00721696" w:rsidP="00721696">
            <w:pPr>
              <w:pStyle w:val="a7"/>
              <w:jc w:val="center"/>
              <w:rPr>
                <w:rFonts w:ascii="Times New Roman" w:hAnsi="Times New Roman" w:cs="Times New Roman"/>
                <w:b/>
                <w:sz w:val="20"/>
                <w:szCs w:val="20"/>
              </w:rPr>
            </w:pPr>
          </w:p>
        </w:tc>
      </w:tr>
    </w:tbl>
    <w:p w:rsidR="00B03BAA" w:rsidRDefault="00B03BAA" w:rsidP="009C0BE6">
      <w:pPr>
        <w:spacing w:after="0"/>
        <w:ind w:left="360" w:firstLine="993"/>
        <w:jc w:val="both"/>
        <w:rPr>
          <w:rFonts w:ascii="Times New Roman" w:hAnsi="Times New Roman" w:cs="Times New Roman"/>
          <w:b/>
          <w:sz w:val="24"/>
          <w:szCs w:val="24"/>
          <w:u w:val="single"/>
        </w:rPr>
      </w:pPr>
    </w:p>
    <w:p w:rsidR="003B12E9" w:rsidRPr="0019763C" w:rsidRDefault="003B12E9" w:rsidP="009C0BE6">
      <w:pPr>
        <w:spacing w:after="0"/>
        <w:ind w:left="360" w:firstLine="993"/>
        <w:jc w:val="both"/>
        <w:rPr>
          <w:rFonts w:ascii="Times New Roman" w:hAnsi="Times New Roman" w:cs="Times New Roman"/>
          <w:b/>
          <w:sz w:val="24"/>
          <w:szCs w:val="24"/>
          <w:u w:val="single"/>
        </w:rPr>
      </w:pPr>
      <w:proofErr w:type="spellStart"/>
      <w:r w:rsidRPr="0019763C">
        <w:rPr>
          <w:rFonts w:ascii="Times New Roman" w:hAnsi="Times New Roman" w:cs="Times New Roman"/>
          <w:b/>
          <w:sz w:val="24"/>
          <w:szCs w:val="24"/>
          <w:u w:val="single"/>
        </w:rPr>
        <w:lastRenderedPageBreak/>
        <w:t>Экстернатная</w:t>
      </w:r>
      <w:proofErr w:type="spellEnd"/>
      <w:r w:rsidRPr="0019763C">
        <w:rPr>
          <w:rFonts w:ascii="Times New Roman" w:hAnsi="Times New Roman" w:cs="Times New Roman"/>
          <w:b/>
          <w:sz w:val="24"/>
          <w:szCs w:val="24"/>
          <w:u w:val="single"/>
        </w:rPr>
        <w:t xml:space="preserve"> форма обучения: </w:t>
      </w:r>
    </w:p>
    <w:p w:rsidR="0019763C" w:rsidRPr="00C4397E" w:rsidRDefault="0019763C" w:rsidP="009C0BE6">
      <w:pPr>
        <w:spacing w:after="0"/>
        <w:ind w:left="360" w:firstLine="993"/>
        <w:jc w:val="both"/>
        <w:rPr>
          <w:rFonts w:ascii="Times New Roman" w:hAnsi="Times New Roman" w:cs="Times New Roman"/>
          <w:b/>
          <w:sz w:val="28"/>
          <w:szCs w:val="28"/>
          <w:u w:val="single"/>
        </w:rPr>
      </w:pPr>
    </w:p>
    <w:p w:rsidR="003B12E9" w:rsidRPr="009C0BE6" w:rsidRDefault="003B12E9" w:rsidP="009C0BE6">
      <w:pPr>
        <w:spacing w:after="0"/>
        <w:ind w:left="360" w:firstLine="993"/>
        <w:jc w:val="both"/>
        <w:rPr>
          <w:rFonts w:ascii="Times New Roman" w:hAnsi="Times New Roman" w:cs="Times New Roman"/>
          <w:sz w:val="24"/>
          <w:szCs w:val="24"/>
        </w:rPr>
      </w:pPr>
      <w:r w:rsidRPr="009C0BE6">
        <w:rPr>
          <w:rFonts w:ascii="Times New Roman" w:hAnsi="Times New Roman" w:cs="Times New Roman"/>
          <w:sz w:val="24"/>
          <w:szCs w:val="24"/>
        </w:rPr>
        <w:t xml:space="preserve">На экстернатной форме обучения занимались 80 учащихся, что составляет 39% от общего числа учащихся школы. Из них на </w:t>
      </w:r>
      <w:r w:rsidRPr="009C0BE6">
        <w:rPr>
          <w:rFonts w:ascii="Times New Roman" w:hAnsi="Times New Roman" w:cs="Times New Roman"/>
          <w:sz w:val="24"/>
          <w:szCs w:val="24"/>
          <w:lang w:val="de-DE"/>
        </w:rPr>
        <w:t>I</w:t>
      </w:r>
      <w:r w:rsidRPr="009C0BE6">
        <w:rPr>
          <w:rFonts w:ascii="Times New Roman" w:hAnsi="Times New Roman" w:cs="Times New Roman"/>
          <w:sz w:val="24"/>
          <w:szCs w:val="24"/>
        </w:rPr>
        <w:t xml:space="preserve"> ступени обучались 43 ученика, на </w:t>
      </w:r>
      <w:r w:rsidRPr="009C0BE6">
        <w:rPr>
          <w:rFonts w:ascii="Times New Roman" w:hAnsi="Times New Roman" w:cs="Times New Roman"/>
          <w:sz w:val="24"/>
          <w:szCs w:val="24"/>
          <w:lang w:val="de-DE"/>
        </w:rPr>
        <w:t>II</w:t>
      </w:r>
      <w:r w:rsidRPr="009C0BE6">
        <w:rPr>
          <w:rFonts w:ascii="Times New Roman" w:hAnsi="Times New Roman" w:cs="Times New Roman"/>
          <w:sz w:val="24"/>
          <w:szCs w:val="24"/>
        </w:rPr>
        <w:t xml:space="preserve"> ступени – 36 учащихся, на </w:t>
      </w:r>
      <w:r w:rsidRPr="009C0BE6">
        <w:rPr>
          <w:rFonts w:ascii="Times New Roman" w:hAnsi="Times New Roman" w:cs="Times New Roman"/>
          <w:sz w:val="24"/>
          <w:szCs w:val="24"/>
          <w:lang w:val="de-DE"/>
        </w:rPr>
        <w:t>III</w:t>
      </w:r>
      <w:r w:rsidRPr="009C0BE6">
        <w:rPr>
          <w:rFonts w:ascii="Times New Roman" w:hAnsi="Times New Roman" w:cs="Times New Roman"/>
          <w:sz w:val="24"/>
          <w:szCs w:val="24"/>
        </w:rPr>
        <w:t xml:space="preserve"> ступени – 1 ученик. Из общего числа учащихся-экстернов 56 (70%) обучались в местных школах. </w:t>
      </w:r>
    </w:p>
    <w:p w:rsidR="003B12E9" w:rsidRPr="009C0BE6" w:rsidRDefault="003B12E9" w:rsidP="009C0BE6">
      <w:pPr>
        <w:spacing w:after="0"/>
        <w:ind w:left="360" w:firstLine="993"/>
        <w:jc w:val="both"/>
        <w:rPr>
          <w:rFonts w:ascii="Times New Roman" w:hAnsi="Times New Roman" w:cs="Times New Roman"/>
          <w:sz w:val="24"/>
          <w:szCs w:val="24"/>
        </w:rPr>
      </w:pPr>
      <w:r w:rsidRPr="009C0BE6">
        <w:rPr>
          <w:rFonts w:ascii="Times New Roman" w:hAnsi="Times New Roman" w:cs="Times New Roman"/>
          <w:sz w:val="24"/>
          <w:szCs w:val="24"/>
        </w:rPr>
        <w:t xml:space="preserve">Каждый учащийся-экстерн в начале учебного года был обеспечен учебной литературой, а с целью </w:t>
      </w:r>
      <w:proofErr w:type="gramStart"/>
      <w:r w:rsidRPr="009C0BE6">
        <w:rPr>
          <w:rFonts w:ascii="Times New Roman" w:hAnsi="Times New Roman" w:cs="Times New Roman"/>
          <w:sz w:val="24"/>
          <w:szCs w:val="24"/>
        </w:rPr>
        <w:t>контроля за</w:t>
      </w:r>
      <w:proofErr w:type="gramEnd"/>
      <w:r w:rsidR="007E4B5F" w:rsidRPr="009C0BE6">
        <w:rPr>
          <w:rFonts w:ascii="Times New Roman" w:hAnsi="Times New Roman" w:cs="Times New Roman"/>
          <w:sz w:val="24"/>
          <w:szCs w:val="24"/>
        </w:rPr>
        <w:t xml:space="preserve"> их</w:t>
      </w:r>
      <w:r w:rsidRPr="009C0BE6">
        <w:rPr>
          <w:rFonts w:ascii="Times New Roman" w:hAnsi="Times New Roman" w:cs="Times New Roman"/>
          <w:sz w:val="24"/>
          <w:szCs w:val="24"/>
        </w:rPr>
        <w:t xml:space="preserve"> успеваемостью, посещаемостью занятий и выполнением домашних заданий со стороны родителей были выданы зачетные книжки, где учителя-предметники выставляли отметки и делали соответствующие записи о пройденном учебном материале.</w:t>
      </w:r>
    </w:p>
    <w:p w:rsidR="003B12E9" w:rsidRPr="009C0BE6" w:rsidRDefault="003B12E9" w:rsidP="009C0BE6">
      <w:pPr>
        <w:spacing w:after="0"/>
        <w:ind w:left="360" w:firstLine="993"/>
        <w:jc w:val="both"/>
        <w:rPr>
          <w:rFonts w:ascii="Times New Roman" w:hAnsi="Times New Roman" w:cs="Times New Roman"/>
          <w:sz w:val="24"/>
          <w:szCs w:val="24"/>
        </w:rPr>
      </w:pPr>
      <w:r w:rsidRPr="009C0BE6">
        <w:rPr>
          <w:rFonts w:ascii="Times New Roman" w:hAnsi="Times New Roman" w:cs="Times New Roman"/>
          <w:sz w:val="24"/>
          <w:szCs w:val="24"/>
        </w:rPr>
        <w:t xml:space="preserve">Учителями-предметниками был обновлен учебно-методический комплект для учащихся-экстернов с материалами тематического и итогового контроля, что позволяло администрации школы отслеживать ход тестирования детей. А размещенные материалы на сайте школы позволяли родителями </w:t>
      </w:r>
      <w:r w:rsidR="007E4B5F" w:rsidRPr="009C0BE6">
        <w:rPr>
          <w:rFonts w:ascii="Times New Roman" w:hAnsi="Times New Roman" w:cs="Times New Roman"/>
          <w:sz w:val="24"/>
          <w:szCs w:val="24"/>
        </w:rPr>
        <w:t xml:space="preserve">осуществлять реальный </w:t>
      </w:r>
      <w:proofErr w:type="gramStart"/>
      <w:r w:rsidRPr="009C0BE6">
        <w:rPr>
          <w:rFonts w:ascii="Times New Roman" w:hAnsi="Times New Roman" w:cs="Times New Roman"/>
          <w:sz w:val="24"/>
          <w:szCs w:val="24"/>
        </w:rPr>
        <w:t>контроль за</w:t>
      </w:r>
      <w:proofErr w:type="gramEnd"/>
      <w:r w:rsidRPr="009C0BE6">
        <w:rPr>
          <w:rFonts w:ascii="Times New Roman" w:hAnsi="Times New Roman" w:cs="Times New Roman"/>
          <w:sz w:val="24"/>
          <w:szCs w:val="24"/>
        </w:rPr>
        <w:t xml:space="preserve"> ходом подготовки своих детей к занятиям. </w:t>
      </w:r>
    </w:p>
    <w:p w:rsidR="00674F14" w:rsidRPr="009C0BE6" w:rsidRDefault="003B12E9" w:rsidP="009C0BE6">
      <w:pPr>
        <w:spacing w:after="0"/>
        <w:ind w:left="360" w:firstLine="993"/>
        <w:jc w:val="both"/>
        <w:rPr>
          <w:rFonts w:ascii="Times New Roman" w:hAnsi="Times New Roman" w:cs="Times New Roman"/>
          <w:sz w:val="24"/>
          <w:szCs w:val="24"/>
        </w:rPr>
      </w:pPr>
      <w:r w:rsidRPr="009C0BE6">
        <w:rPr>
          <w:rFonts w:ascii="Times New Roman" w:hAnsi="Times New Roman" w:cs="Times New Roman"/>
          <w:sz w:val="24"/>
          <w:szCs w:val="24"/>
        </w:rPr>
        <w:t xml:space="preserve">Учитывая особые условия обучения учащихся-экстернов, следует отметить, что освоение учебных образовательных программ ими проходило неравномерно. Обучающиеся </w:t>
      </w:r>
      <w:r w:rsidR="00DC213A" w:rsidRPr="009C0BE6">
        <w:rPr>
          <w:rFonts w:ascii="Times New Roman" w:hAnsi="Times New Roman" w:cs="Times New Roman"/>
          <w:sz w:val="24"/>
          <w:szCs w:val="24"/>
        </w:rPr>
        <w:t xml:space="preserve">начальной школы, как правило, посещали занятия регулярно, в </w:t>
      </w:r>
      <w:proofErr w:type="gramStart"/>
      <w:r w:rsidR="00DC213A" w:rsidRPr="009C0BE6">
        <w:rPr>
          <w:rFonts w:ascii="Times New Roman" w:hAnsi="Times New Roman" w:cs="Times New Roman"/>
          <w:sz w:val="24"/>
          <w:szCs w:val="24"/>
        </w:rPr>
        <w:t>более старших</w:t>
      </w:r>
      <w:proofErr w:type="gramEnd"/>
      <w:r w:rsidR="00DC213A" w:rsidRPr="009C0BE6">
        <w:rPr>
          <w:rFonts w:ascii="Times New Roman" w:hAnsi="Times New Roman" w:cs="Times New Roman"/>
          <w:sz w:val="24"/>
          <w:szCs w:val="24"/>
        </w:rPr>
        <w:t xml:space="preserve"> классах</w:t>
      </w:r>
      <w:r w:rsidR="007E4B5F" w:rsidRPr="009C0BE6">
        <w:rPr>
          <w:rFonts w:ascii="Times New Roman" w:hAnsi="Times New Roman" w:cs="Times New Roman"/>
          <w:sz w:val="24"/>
          <w:szCs w:val="24"/>
        </w:rPr>
        <w:t xml:space="preserve">, </w:t>
      </w:r>
      <w:r w:rsidR="00DC213A" w:rsidRPr="009C0BE6">
        <w:rPr>
          <w:rFonts w:ascii="Times New Roman" w:hAnsi="Times New Roman" w:cs="Times New Roman"/>
          <w:sz w:val="24"/>
          <w:szCs w:val="24"/>
        </w:rPr>
        <w:t>в связи с загруженностью в немецких школах</w:t>
      </w:r>
      <w:r w:rsidR="007E4B5F" w:rsidRPr="009C0BE6">
        <w:rPr>
          <w:rFonts w:ascii="Times New Roman" w:hAnsi="Times New Roman" w:cs="Times New Roman"/>
          <w:sz w:val="24"/>
          <w:szCs w:val="24"/>
        </w:rPr>
        <w:t xml:space="preserve">, </w:t>
      </w:r>
      <w:r w:rsidR="00DC213A" w:rsidRPr="009C0BE6">
        <w:rPr>
          <w:rFonts w:ascii="Times New Roman" w:hAnsi="Times New Roman" w:cs="Times New Roman"/>
          <w:sz w:val="24"/>
          <w:szCs w:val="24"/>
        </w:rPr>
        <w:t xml:space="preserve"> в меньшей степени. </w:t>
      </w:r>
      <w:r w:rsidR="00674F14" w:rsidRPr="009C0BE6">
        <w:rPr>
          <w:rFonts w:ascii="Times New Roman" w:hAnsi="Times New Roman" w:cs="Times New Roman"/>
          <w:sz w:val="24"/>
          <w:szCs w:val="24"/>
        </w:rPr>
        <w:t>В результате по итогам учебного года имеют задолженности в аттестации по учебным предметам 23 ученика.</w:t>
      </w:r>
      <w:r w:rsidR="00D363A4">
        <w:rPr>
          <w:rFonts w:ascii="Times New Roman" w:hAnsi="Times New Roman" w:cs="Times New Roman"/>
          <w:sz w:val="24"/>
          <w:szCs w:val="24"/>
        </w:rPr>
        <w:t xml:space="preserve"> (</w:t>
      </w:r>
      <w:r w:rsidR="00674F14" w:rsidRPr="009C0BE6">
        <w:rPr>
          <w:rFonts w:ascii="Times New Roman" w:hAnsi="Times New Roman" w:cs="Times New Roman"/>
          <w:sz w:val="24"/>
          <w:szCs w:val="24"/>
        </w:rPr>
        <w:t>1 класс – 3 чел.</w:t>
      </w:r>
      <w:r w:rsidR="00D363A4">
        <w:rPr>
          <w:rFonts w:ascii="Times New Roman" w:hAnsi="Times New Roman" w:cs="Times New Roman"/>
          <w:sz w:val="24"/>
          <w:szCs w:val="24"/>
        </w:rPr>
        <w:t xml:space="preserve">, </w:t>
      </w:r>
      <w:r w:rsidR="00674F14" w:rsidRPr="009C0BE6">
        <w:rPr>
          <w:rFonts w:ascii="Times New Roman" w:hAnsi="Times New Roman" w:cs="Times New Roman"/>
          <w:sz w:val="24"/>
          <w:szCs w:val="24"/>
        </w:rPr>
        <w:t>2 класс – 4 чел.</w:t>
      </w:r>
      <w:r w:rsidR="00D363A4">
        <w:rPr>
          <w:rFonts w:ascii="Times New Roman" w:hAnsi="Times New Roman" w:cs="Times New Roman"/>
          <w:sz w:val="24"/>
          <w:szCs w:val="24"/>
        </w:rPr>
        <w:t xml:space="preserve">, </w:t>
      </w:r>
      <w:r w:rsidR="00674F14" w:rsidRPr="009C0BE6">
        <w:rPr>
          <w:rFonts w:ascii="Times New Roman" w:hAnsi="Times New Roman" w:cs="Times New Roman"/>
          <w:sz w:val="24"/>
          <w:szCs w:val="24"/>
        </w:rPr>
        <w:t>3 класс – 3 чел.</w:t>
      </w:r>
      <w:r w:rsidR="00D363A4">
        <w:rPr>
          <w:rFonts w:ascii="Times New Roman" w:hAnsi="Times New Roman" w:cs="Times New Roman"/>
          <w:sz w:val="24"/>
          <w:szCs w:val="24"/>
        </w:rPr>
        <w:t xml:space="preserve">, </w:t>
      </w:r>
      <w:r w:rsidR="00674F14" w:rsidRPr="009C0BE6">
        <w:rPr>
          <w:rFonts w:ascii="Times New Roman" w:hAnsi="Times New Roman" w:cs="Times New Roman"/>
          <w:sz w:val="24"/>
          <w:szCs w:val="24"/>
        </w:rPr>
        <w:t>6 класс – 3 чел.</w:t>
      </w:r>
      <w:r w:rsidR="00D363A4">
        <w:rPr>
          <w:rFonts w:ascii="Times New Roman" w:hAnsi="Times New Roman" w:cs="Times New Roman"/>
          <w:sz w:val="24"/>
          <w:szCs w:val="24"/>
        </w:rPr>
        <w:t xml:space="preserve">. </w:t>
      </w:r>
      <w:r w:rsidR="00674F14" w:rsidRPr="009C0BE6">
        <w:rPr>
          <w:rFonts w:ascii="Times New Roman" w:hAnsi="Times New Roman" w:cs="Times New Roman"/>
          <w:sz w:val="24"/>
          <w:szCs w:val="24"/>
        </w:rPr>
        <w:t>7 класс – 4 чел.</w:t>
      </w:r>
      <w:r w:rsidR="00D363A4">
        <w:rPr>
          <w:rFonts w:ascii="Times New Roman" w:hAnsi="Times New Roman" w:cs="Times New Roman"/>
          <w:sz w:val="24"/>
          <w:szCs w:val="24"/>
        </w:rPr>
        <w:t xml:space="preserve">, </w:t>
      </w:r>
      <w:r w:rsidR="00674F14" w:rsidRPr="009C0BE6">
        <w:rPr>
          <w:rFonts w:ascii="Times New Roman" w:hAnsi="Times New Roman" w:cs="Times New Roman"/>
          <w:sz w:val="24"/>
          <w:szCs w:val="24"/>
        </w:rPr>
        <w:t>8 класс – 3 чел.</w:t>
      </w:r>
      <w:r w:rsidR="00D363A4">
        <w:rPr>
          <w:rFonts w:ascii="Times New Roman" w:hAnsi="Times New Roman" w:cs="Times New Roman"/>
          <w:sz w:val="24"/>
          <w:szCs w:val="24"/>
        </w:rPr>
        <w:t>).</w:t>
      </w:r>
    </w:p>
    <w:p w:rsidR="00674F14" w:rsidRPr="009C0BE6" w:rsidRDefault="00674F14" w:rsidP="009C0BE6">
      <w:pPr>
        <w:spacing w:after="0"/>
        <w:ind w:left="360" w:firstLine="993"/>
        <w:jc w:val="both"/>
        <w:rPr>
          <w:rFonts w:ascii="Times New Roman" w:hAnsi="Times New Roman" w:cs="Times New Roman"/>
          <w:sz w:val="24"/>
          <w:szCs w:val="24"/>
        </w:rPr>
      </w:pPr>
      <w:r w:rsidRPr="009C0BE6">
        <w:rPr>
          <w:rFonts w:ascii="Times New Roman" w:hAnsi="Times New Roman" w:cs="Times New Roman"/>
          <w:sz w:val="24"/>
          <w:szCs w:val="24"/>
        </w:rPr>
        <w:t xml:space="preserve">Из 5 выпускников 9 и 11 классов все учащиеся были допущены к итоговой аттестации и успешно справились с выпускными экзаменами. </w:t>
      </w:r>
    </w:p>
    <w:p w:rsidR="00674F14" w:rsidRPr="009C0BE6" w:rsidRDefault="00674F14" w:rsidP="009C0BE6">
      <w:pPr>
        <w:spacing w:after="0"/>
        <w:ind w:left="360" w:firstLine="993"/>
        <w:jc w:val="both"/>
        <w:rPr>
          <w:rFonts w:ascii="Times New Roman" w:hAnsi="Times New Roman" w:cs="Times New Roman"/>
          <w:sz w:val="24"/>
          <w:szCs w:val="24"/>
        </w:rPr>
      </w:pPr>
      <w:r w:rsidRPr="009C0BE6">
        <w:rPr>
          <w:rFonts w:ascii="Times New Roman" w:hAnsi="Times New Roman" w:cs="Times New Roman"/>
          <w:sz w:val="24"/>
          <w:szCs w:val="24"/>
        </w:rPr>
        <w:t>По итогам 2010-11 учебного года аттестован 51 ученик (64% от общего числа учащихся-экстернов). Успевают на «4 и 5» и «5» - 17 учащихся (33% от числа аттестованных учащихся 2-11 классов).</w:t>
      </w:r>
    </w:p>
    <w:p w:rsidR="00674F14" w:rsidRDefault="00674F14" w:rsidP="009C0BE6">
      <w:pPr>
        <w:spacing w:after="0"/>
        <w:ind w:left="360" w:firstLine="993"/>
        <w:jc w:val="both"/>
        <w:rPr>
          <w:rFonts w:ascii="Times New Roman" w:hAnsi="Times New Roman" w:cs="Times New Roman"/>
          <w:sz w:val="24"/>
          <w:szCs w:val="24"/>
        </w:rPr>
      </w:pPr>
      <w:r w:rsidRPr="009C0BE6">
        <w:rPr>
          <w:rFonts w:ascii="Times New Roman" w:hAnsi="Times New Roman" w:cs="Times New Roman"/>
          <w:sz w:val="24"/>
          <w:szCs w:val="24"/>
        </w:rPr>
        <w:t xml:space="preserve">По итогам 2010-11 </w:t>
      </w:r>
      <w:proofErr w:type="gramStart"/>
      <w:r w:rsidRPr="009C0BE6">
        <w:rPr>
          <w:rFonts w:ascii="Times New Roman" w:hAnsi="Times New Roman" w:cs="Times New Roman"/>
          <w:sz w:val="24"/>
          <w:szCs w:val="24"/>
        </w:rPr>
        <w:t>учебного</w:t>
      </w:r>
      <w:proofErr w:type="gramEnd"/>
      <w:r w:rsidRPr="009C0BE6">
        <w:rPr>
          <w:rFonts w:ascii="Times New Roman" w:hAnsi="Times New Roman" w:cs="Times New Roman"/>
          <w:sz w:val="24"/>
          <w:szCs w:val="24"/>
        </w:rPr>
        <w:t xml:space="preserve"> годаотчислены за непосещаемость занятий и академическую неуспеваемость 6 учащихся-экстернов.</w:t>
      </w:r>
    </w:p>
    <w:p w:rsidR="0019763C" w:rsidRDefault="0019763C" w:rsidP="009C0BE6">
      <w:pPr>
        <w:spacing w:after="0"/>
        <w:ind w:left="360" w:firstLine="993"/>
        <w:jc w:val="both"/>
        <w:rPr>
          <w:rFonts w:ascii="Times New Roman" w:hAnsi="Times New Roman" w:cs="Times New Roman"/>
          <w:sz w:val="24"/>
          <w:szCs w:val="24"/>
        </w:rPr>
      </w:pPr>
    </w:p>
    <w:p w:rsidR="0019763C" w:rsidRDefault="0019763C" w:rsidP="009C0BE6">
      <w:pPr>
        <w:spacing w:after="0"/>
        <w:ind w:left="360" w:firstLine="993"/>
        <w:jc w:val="both"/>
        <w:rPr>
          <w:rFonts w:ascii="Times New Roman" w:hAnsi="Times New Roman" w:cs="Times New Roman"/>
          <w:sz w:val="24"/>
          <w:szCs w:val="24"/>
        </w:rPr>
      </w:pPr>
    </w:p>
    <w:p w:rsidR="009B160F" w:rsidRPr="008C457B" w:rsidRDefault="009B160F" w:rsidP="009B160F">
      <w:pPr>
        <w:ind w:firstLine="851"/>
        <w:jc w:val="both"/>
        <w:rPr>
          <w:rFonts w:ascii="Times New Roman" w:hAnsi="Times New Roman" w:cs="Times New Roman"/>
          <w:sz w:val="24"/>
          <w:szCs w:val="24"/>
        </w:rPr>
      </w:pPr>
      <w:r w:rsidRPr="008C457B">
        <w:rPr>
          <w:rFonts w:ascii="Times New Roman" w:hAnsi="Times New Roman" w:cs="Times New Roman"/>
          <w:sz w:val="24"/>
          <w:szCs w:val="24"/>
        </w:rPr>
        <w:t xml:space="preserve">С целью осуществления действенного  </w:t>
      </w:r>
      <w:proofErr w:type="spellStart"/>
      <w:r w:rsidRPr="001B24E0">
        <w:rPr>
          <w:rFonts w:ascii="Times New Roman" w:hAnsi="Times New Roman" w:cs="Times New Roman"/>
          <w:b/>
          <w:sz w:val="28"/>
          <w:szCs w:val="28"/>
        </w:rPr>
        <w:t>внутришкольного</w:t>
      </w:r>
      <w:proofErr w:type="spellEnd"/>
      <w:r w:rsidRPr="001B24E0">
        <w:rPr>
          <w:rFonts w:ascii="Times New Roman" w:hAnsi="Times New Roman" w:cs="Times New Roman"/>
          <w:b/>
          <w:sz w:val="28"/>
          <w:szCs w:val="28"/>
        </w:rPr>
        <w:t xml:space="preserve">  контроля</w:t>
      </w:r>
      <w:r w:rsidRPr="008C457B">
        <w:rPr>
          <w:rFonts w:ascii="Times New Roman" w:hAnsi="Times New Roman" w:cs="Times New Roman"/>
          <w:sz w:val="24"/>
          <w:szCs w:val="24"/>
        </w:rPr>
        <w:t>, администрацией школы в 2010-2011 учебном году использовались следующие виды проверок:</w:t>
      </w:r>
    </w:p>
    <w:p w:rsidR="009B160F" w:rsidRPr="008C457B" w:rsidRDefault="001B24E0" w:rsidP="009B160F">
      <w:pPr>
        <w:ind w:firstLine="851"/>
        <w:jc w:val="both"/>
        <w:rPr>
          <w:rFonts w:ascii="Times New Roman" w:hAnsi="Times New Roman" w:cs="Times New Roman"/>
          <w:sz w:val="24"/>
          <w:szCs w:val="24"/>
        </w:rPr>
      </w:pPr>
      <w:r w:rsidRPr="001B24E0">
        <w:rPr>
          <w:rFonts w:ascii="Times New Roman" w:hAnsi="Times New Roman" w:cs="Times New Roman"/>
          <w:b/>
          <w:sz w:val="28"/>
          <w:szCs w:val="28"/>
          <w:lang w:val="en-US"/>
        </w:rPr>
        <w:t>I</w:t>
      </w:r>
      <w:r w:rsidRPr="001B24E0">
        <w:rPr>
          <w:rFonts w:ascii="Times New Roman" w:hAnsi="Times New Roman" w:cs="Times New Roman"/>
          <w:b/>
          <w:sz w:val="28"/>
          <w:szCs w:val="28"/>
        </w:rPr>
        <w:t xml:space="preserve">. </w:t>
      </w:r>
      <w:r w:rsidR="009B160F" w:rsidRPr="001B24E0">
        <w:rPr>
          <w:rFonts w:ascii="Times New Roman" w:hAnsi="Times New Roman" w:cs="Times New Roman"/>
          <w:b/>
          <w:sz w:val="28"/>
          <w:szCs w:val="28"/>
        </w:rPr>
        <w:t>Фронтальный контроль</w:t>
      </w:r>
      <w:r w:rsidR="009B160F" w:rsidRPr="008C457B">
        <w:rPr>
          <w:rFonts w:ascii="Times New Roman" w:hAnsi="Times New Roman" w:cs="Times New Roman"/>
          <w:sz w:val="24"/>
          <w:szCs w:val="24"/>
        </w:rPr>
        <w:t xml:space="preserve"> по итогам учебных триместров и итогам </w:t>
      </w:r>
      <w:r w:rsidR="004905B0">
        <w:rPr>
          <w:rFonts w:ascii="Times New Roman" w:hAnsi="Times New Roman" w:cs="Times New Roman"/>
          <w:sz w:val="24"/>
          <w:szCs w:val="24"/>
        </w:rPr>
        <w:t xml:space="preserve">учебного </w:t>
      </w:r>
      <w:r w:rsidR="009B160F" w:rsidRPr="008C457B">
        <w:rPr>
          <w:rFonts w:ascii="Times New Roman" w:hAnsi="Times New Roman" w:cs="Times New Roman"/>
          <w:sz w:val="24"/>
          <w:szCs w:val="24"/>
        </w:rPr>
        <w:t>года</w:t>
      </w:r>
      <w:r w:rsidR="00AA1A32">
        <w:rPr>
          <w:rFonts w:ascii="Times New Roman" w:hAnsi="Times New Roman" w:cs="Times New Roman"/>
          <w:sz w:val="24"/>
          <w:szCs w:val="24"/>
        </w:rPr>
        <w:t>:</w:t>
      </w:r>
      <w:r w:rsidR="009B160F" w:rsidRPr="008C457B">
        <w:rPr>
          <w:rFonts w:ascii="Times New Roman" w:hAnsi="Times New Roman" w:cs="Times New Roman"/>
          <w:sz w:val="24"/>
          <w:szCs w:val="24"/>
        </w:rPr>
        <w:t xml:space="preserve"> контроль выполнения учебных программ, практической части курсов, общей результативности процесса обучения; сохранения и укрепления физического и социального здоровья учащихся школы.</w:t>
      </w:r>
    </w:p>
    <w:p w:rsidR="009B160F" w:rsidRPr="00AA1A32" w:rsidRDefault="009B160F" w:rsidP="004905B0">
      <w:pPr>
        <w:ind w:firstLine="851"/>
        <w:jc w:val="both"/>
        <w:rPr>
          <w:rFonts w:ascii="Times New Roman" w:hAnsi="Times New Roman" w:cs="Times New Roman"/>
          <w:sz w:val="24"/>
          <w:szCs w:val="24"/>
        </w:rPr>
      </w:pPr>
      <w:r w:rsidRPr="00AA1A32">
        <w:rPr>
          <w:rFonts w:ascii="Times New Roman" w:hAnsi="Times New Roman" w:cs="Times New Roman"/>
          <w:sz w:val="24"/>
          <w:szCs w:val="24"/>
        </w:rPr>
        <w:t>Анализ выполнения государственных учебных программ находился под постоянным вниманием администрации</w:t>
      </w:r>
      <w:r w:rsidR="004905B0">
        <w:rPr>
          <w:rFonts w:ascii="Times New Roman" w:hAnsi="Times New Roman" w:cs="Times New Roman"/>
          <w:sz w:val="24"/>
          <w:szCs w:val="24"/>
        </w:rPr>
        <w:t xml:space="preserve"> школы</w:t>
      </w:r>
      <w:r w:rsidRPr="00AA1A32">
        <w:rPr>
          <w:rFonts w:ascii="Times New Roman" w:hAnsi="Times New Roman" w:cs="Times New Roman"/>
          <w:sz w:val="24"/>
          <w:szCs w:val="24"/>
        </w:rPr>
        <w:t xml:space="preserve">. По всем предметам по итогам триместров и полугодий </w:t>
      </w:r>
      <w:r w:rsidR="004905B0">
        <w:rPr>
          <w:rFonts w:ascii="Times New Roman" w:hAnsi="Times New Roman" w:cs="Times New Roman"/>
          <w:sz w:val="24"/>
          <w:szCs w:val="24"/>
        </w:rPr>
        <w:t xml:space="preserve">проводился </w:t>
      </w:r>
      <w:r w:rsidRPr="00AA1A32">
        <w:rPr>
          <w:rFonts w:ascii="Times New Roman" w:hAnsi="Times New Roman" w:cs="Times New Roman"/>
          <w:sz w:val="24"/>
          <w:szCs w:val="24"/>
        </w:rPr>
        <w:t>отчет учителей-предметников, в случаях необходимости проводились корректировки тематического планирования. Особое внимание уделялось выполнению практической части курсов. Проведенный анализ в конце учебного года позволил сделать вывод о полном выполнении программ по всем курсам учебного плана.</w:t>
      </w:r>
    </w:p>
    <w:p w:rsidR="009B160F" w:rsidRPr="008C457B" w:rsidRDefault="009B160F" w:rsidP="009B160F">
      <w:pPr>
        <w:ind w:firstLine="851"/>
        <w:jc w:val="both"/>
        <w:rPr>
          <w:rFonts w:ascii="Times New Roman" w:hAnsi="Times New Roman" w:cs="Times New Roman"/>
          <w:sz w:val="24"/>
          <w:szCs w:val="24"/>
        </w:rPr>
      </w:pPr>
      <w:r w:rsidRPr="008C457B">
        <w:rPr>
          <w:rFonts w:ascii="Times New Roman" w:hAnsi="Times New Roman" w:cs="Times New Roman"/>
          <w:sz w:val="24"/>
          <w:szCs w:val="24"/>
        </w:rPr>
        <w:t>В 2010-2011 учебном году администрация школы уделяла пристальное внимание  ведению школьной документации. В течение учебного года проводились регулярные проверки качества ведения классных журналов, тетрадей и дневников учащихся с последующим обсуждением итогов проверки. К основным вопросам, требующим более тщательного внимания</w:t>
      </w:r>
      <w:r w:rsidR="00AA1A32">
        <w:rPr>
          <w:rFonts w:ascii="Times New Roman" w:hAnsi="Times New Roman" w:cs="Times New Roman"/>
          <w:sz w:val="24"/>
          <w:szCs w:val="24"/>
        </w:rPr>
        <w:t xml:space="preserve">  в новом учебном году </w:t>
      </w:r>
      <w:r w:rsidR="004905B0">
        <w:rPr>
          <w:rFonts w:ascii="Times New Roman" w:hAnsi="Times New Roman" w:cs="Times New Roman"/>
          <w:sz w:val="24"/>
          <w:szCs w:val="24"/>
        </w:rPr>
        <w:t>следует</w:t>
      </w:r>
      <w:r w:rsidR="00AA1A32">
        <w:rPr>
          <w:rFonts w:ascii="Times New Roman" w:hAnsi="Times New Roman" w:cs="Times New Roman"/>
          <w:sz w:val="24"/>
          <w:szCs w:val="24"/>
        </w:rPr>
        <w:t>отн</w:t>
      </w:r>
      <w:r w:rsidR="004905B0">
        <w:rPr>
          <w:rFonts w:ascii="Times New Roman" w:hAnsi="Times New Roman" w:cs="Times New Roman"/>
          <w:sz w:val="24"/>
          <w:szCs w:val="24"/>
        </w:rPr>
        <w:t>ести</w:t>
      </w:r>
      <w:r w:rsidRPr="008C457B">
        <w:rPr>
          <w:rFonts w:ascii="Times New Roman" w:hAnsi="Times New Roman" w:cs="Times New Roman"/>
          <w:sz w:val="24"/>
          <w:szCs w:val="24"/>
        </w:rPr>
        <w:t>:</w:t>
      </w:r>
    </w:p>
    <w:p w:rsidR="009B160F" w:rsidRPr="008C457B" w:rsidRDefault="009B160F" w:rsidP="009B160F">
      <w:pPr>
        <w:ind w:firstLine="851"/>
        <w:jc w:val="both"/>
        <w:rPr>
          <w:rFonts w:ascii="Times New Roman" w:hAnsi="Times New Roman" w:cs="Times New Roman"/>
          <w:sz w:val="24"/>
          <w:szCs w:val="24"/>
        </w:rPr>
      </w:pPr>
      <w:r w:rsidRPr="008C457B">
        <w:rPr>
          <w:rFonts w:ascii="Times New Roman" w:hAnsi="Times New Roman" w:cs="Times New Roman"/>
          <w:sz w:val="24"/>
          <w:szCs w:val="24"/>
        </w:rPr>
        <w:lastRenderedPageBreak/>
        <w:t>1)</w:t>
      </w:r>
      <w:proofErr w:type="spellStart"/>
      <w:r w:rsidR="00AA1A32">
        <w:rPr>
          <w:rFonts w:ascii="Times New Roman" w:hAnsi="Times New Roman" w:cs="Times New Roman"/>
          <w:sz w:val="24"/>
          <w:szCs w:val="24"/>
        </w:rPr>
        <w:t>н</w:t>
      </w:r>
      <w:r w:rsidRPr="008C457B">
        <w:rPr>
          <w:rFonts w:ascii="Times New Roman" w:hAnsi="Times New Roman" w:cs="Times New Roman"/>
          <w:sz w:val="24"/>
          <w:szCs w:val="24"/>
        </w:rPr>
        <w:t>акопляемость</w:t>
      </w:r>
      <w:proofErr w:type="spellEnd"/>
      <w:r w:rsidRPr="008C457B">
        <w:rPr>
          <w:rFonts w:ascii="Times New Roman" w:hAnsi="Times New Roman" w:cs="Times New Roman"/>
          <w:sz w:val="24"/>
          <w:szCs w:val="24"/>
        </w:rPr>
        <w:t xml:space="preserve"> отметок, своевременность и правильность заполнения журналов учителями-предметниками  и классными руководителями, контроль слабоуспевающих учащихся;</w:t>
      </w:r>
    </w:p>
    <w:p w:rsidR="009B160F" w:rsidRPr="008C457B" w:rsidRDefault="009B160F" w:rsidP="009B160F">
      <w:pPr>
        <w:ind w:firstLine="851"/>
        <w:jc w:val="both"/>
        <w:rPr>
          <w:rFonts w:ascii="Times New Roman" w:hAnsi="Times New Roman" w:cs="Times New Roman"/>
          <w:sz w:val="24"/>
          <w:szCs w:val="24"/>
        </w:rPr>
      </w:pPr>
      <w:r w:rsidRPr="008C457B">
        <w:rPr>
          <w:rFonts w:ascii="Times New Roman" w:hAnsi="Times New Roman" w:cs="Times New Roman"/>
          <w:sz w:val="24"/>
          <w:szCs w:val="24"/>
        </w:rPr>
        <w:t>2)регулярность и тщательность проверок дневников учащихся классными руководителями, культура ведения дневников и эстетика их оформления учащимися;</w:t>
      </w:r>
    </w:p>
    <w:p w:rsidR="009B160F" w:rsidRPr="008C457B" w:rsidRDefault="009B160F" w:rsidP="009B160F">
      <w:pPr>
        <w:ind w:firstLine="851"/>
        <w:jc w:val="both"/>
        <w:rPr>
          <w:rFonts w:ascii="Times New Roman" w:hAnsi="Times New Roman" w:cs="Times New Roman"/>
          <w:sz w:val="24"/>
          <w:szCs w:val="24"/>
        </w:rPr>
      </w:pPr>
      <w:r w:rsidRPr="008C457B">
        <w:rPr>
          <w:rFonts w:ascii="Times New Roman" w:hAnsi="Times New Roman" w:cs="Times New Roman"/>
          <w:sz w:val="24"/>
          <w:szCs w:val="24"/>
        </w:rPr>
        <w:t>3)аккуратность ведения тетрадей учащихся, выполнение единых  требований к их ведению, регулярность контроля со стороны учителей-предметников.</w:t>
      </w:r>
    </w:p>
    <w:p w:rsidR="009B160F" w:rsidRPr="00AA1A32" w:rsidRDefault="009B160F" w:rsidP="009B160F">
      <w:pPr>
        <w:ind w:firstLine="851"/>
        <w:jc w:val="both"/>
        <w:rPr>
          <w:rFonts w:ascii="Times New Roman" w:hAnsi="Times New Roman" w:cs="Times New Roman"/>
          <w:b/>
          <w:sz w:val="28"/>
          <w:szCs w:val="28"/>
        </w:rPr>
      </w:pPr>
      <w:r w:rsidRPr="00AA1A32">
        <w:rPr>
          <w:rFonts w:ascii="Times New Roman" w:hAnsi="Times New Roman" w:cs="Times New Roman"/>
          <w:b/>
          <w:sz w:val="28"/>
          <w:szCs w:val="28"/>
          <w:lang w:val="en-US"/>
        </w:rPr>
        <w:t>II</w:t>
      </w:r>
      <w:r w:rsidRPr="00AA1A32">
        <w:rPr>
          <w:rFonts w:ascii="Times New Roman" w:hAnsi="Times New Roman" w:cs="Times New Roman"/>
          <w:b/>
          <w:sz w:val="28"/>
          <w:szCs w:val="28"/>
        </w:rPr>
        <w:t>. Классно-обобщающий контроль.</w:t>
      </w:r>
    </w:p>
    <w:p w:rsidR="009B160F" w:rsidRPr="008C457B" w:rsidRDefault="009B160F" w:rsidP="009B160F">
      <w:pPr>
        <w:ind w:firstLine="851"/>
        <w:jc w:val="both"/>
        <w:rPr>
          <w:rFonts w:ascii="Times New Roman" w:hAnsi="Times New Roman" w:cs="Times New Roman"/>
          <w:sz w:val="24"/>
          <w:szCs w:val="24"/>
        </w:rPr>
      </w:pPr>
      <w:r w:rsidRPr="008C457B">
        <w:rPr>
          <w:rFonts w:ascii="Times New Roman" w:hAnsi="Times New Roman" w:cs="Times New Roman"/>
          <w:sz w:val="24"/>
          <w:szCs w:val="24"/>
        </w:rPr>
        <w:t>В 2010-2011 учебном году классно-обобщающий контроль проводился в 1 классе</w:t>
      </w:r>
      <w:r w:rsidR="00AA1A32">
        <w:rPr>
          <w:rFonts w:ascii="Times New Roman" w:hAnsi="Times New Roman" w:cs="Times New Roman"/>
          <w:sz w:val="24"/>
          <w:szCs w:val="24"/>
        </w:rPr>
        <w:t xml:space="preserve"> по вопросу </w:t>
      </w:r>
      <w:r w:rsidRPr="008C457B">
        <w:rPr>
          <w:rFonts w:ascii="Times New Roman" w:hAnsi="Times New Roman" w:cs="Times New Roman"/>
          <w:sz w:val="24"/>
          <w:szCs w:val="24"/>
        </w:rPr>
        <w:t xml:space="preserve">  готовност</w:t>
      </w:r>
      <w:r w:rsidR="00AA1A32">
        <w:rPr>
          <w:rFonts w:ascii="Times New Roman" w:hAnsi="Times New Roman" w:cs="Times New Roman"/>
          <w:sz w:val="24"/>
          <w:szCs w:val="24"/>
        </w:rPr>
        <w:t>и</w:t>
      </w:r>
      <w:r w:rsidRPr="008C457B">
        <w:rPr>
          <w:rFonts w:ascii="Times New Roman" w:hAnsi="Times New Roman" w:cs="Times New Roman"/>
          <w:sz w:val="24"/>
          <w:szCs w:val="24"/>
        </w:rPr>
        <w:t xml:space="preserve"> к </w:t>
      </w:r>
      <w:proofErr w:type="spellStart"/>
      <w:r w:rsidRPr="008C457B">
        <w:rPr>
          <w:rFonts w:ascii="Times New Roman" w:hAnsi="Times New Roman" w:cs="Times New Roman"/>
          <w:sz w:val="24"/>
          <w:szCs w:val="24"/>
        </w:rPr>
        <w:t>обучению</w:t>
      </w:r>
      <w:proofErr w:type="gramStart"/>
      <w:r w:rsidRPr="008C457B">
        <w:rPr>
          <w:rFonts w:ascii="Times New Roman" w:hAnsi="Times New Roman" w:cs="Times New Roman"/>
          <w:sz w:val="24"/>
          <w:szCs w:val="24"/>
        </w:rPr>
        <w:t>,а</w:t>
      </w:r>
      <w:proofErr w:type="gramEnd"/>
      <w:r w:rsidRPr="008C457B">
        <w:rPr>
          <w:rFonts w:ascii="Times New Roman" w:hAnsi="Times New Roman" w:cs="Times New Roman"/>
          <w:sz w:val="24"/>
          <w:szCs w:val="24"/>
        </w:rPr>
        <w:t>даптированност</w:t>
      </w:r>
      <w:r w:rsidR="00AA1A32">
        <w:rPr>
          <w:rFonts w:ascii="Times New Roman" w:hAnsi="Times New Roman" w:cs="Times New Roman"/>
          <w:sz w:val="24"/>
          <w:szCs w:val="24"/>
        </w:rPr>
        <w:t>и</w:t>
      </w:r>
      <w:proofErr w:type="spellEnd"/>
      <w:r w:rsidRPr="008C457B">
        <w:rPr>
          <w:rFonts w:ascii="Times New Roman" w:hAnsi="Times New Roman" w:cs="Times New Roman"/>
          <w:sz w:val="24"/>
          <w:szCs w:val="24"/>
        </w:rPr>
        <w:t xml:space="preserve"> к школе,</w:t>
      </w:r>
      <w:r w:rsidR="00AA1A32">
        <w:rPr>
          <w:rFonts w:ascii="Times New Roman" w:hAnsi="Times New Roman" w:cs="Times New Roman"/>
          <w:sz w:val="24"/>
          <w:szCs w:val="24"/>
        </w:rPr>
        <w:t xml:space="preserve"> в 5 </w:t>
      </w:r>
      <w:r w:rsidRPr="008C457B">
        <w:rPr>
          <w:rFonts w:ascii="Times New Roman" w:hAnsi="Times New Roman" w:cs="Times New Roman"/>
          <w:sz w:val="24"/>
          <w:szCs w:val="24"/>
        </w:rPr>
        <w:t xml:space="preserve"> класс</w:t>
      </w:r>
      <w:r w:rsidR="00AA1A32">
        <w:rPr>
          <w:rFonts w:ascii="Times New Roman" w:hAnsi="Times New Roman" w:cs="Times New Roman"/>
          <w:sz w:val="24"/>
          <w:szCs w:val="24"/>
        </w:rPr>
        <w:t xml:space="preserve">епо вопросам </w:t>
      </w:r>
      <w:r w:rsidRPr="008C457B">
        <w:rPr>
          <w:rFonts w:ascii="Times New Roman" w:hAnsi="Times New Roman" w:cs="Times New Roman"/>
          <w:sz w:val="24"/>
          <w:szCs w:val="24"/>
        </w:rPr>
        <w:t xml:space="preserve">адаптация учащихся к новой организации учебного  процесса, в 4 классе </w:t>
      </w:r>
      <w:r w:rsidR="00AA1A32">
        <w:rPr>
          <w:rFonts w:ascii="Times New Roman" w:hAnsi="Times New Roman" w:cs="Times New Roman"/>
          <w:sz w:val="24"/>
          <w:szCs w:val="24"/>
        </w:rPr>
        <w:t xml:space="preserve">по вопросам </w:t>
      </w:r>
      <w:r w:rsidRPr="008C457B">
        <w:rPr>
          <w:rFonts w:ascii="Times New Roman" w:hAnsi="Times New Roman" w:cs="Times New Roman"/>
          <w:sz w:val="24"/>
          <w:szCs w:val="24"/>
        </w:rPr>
        <w:t>результативност</w:t>
      </w:r>
      <w:r w:rsidR="00AA1A32">
        <w:rPr>
          <w:rFonts w:ascii="Times New Roman" w:hAnsi="Times New Roman" w:cs="Times New Roman"/>
          <w:sz w:val="24"/>
          <w:szCs w:val="24"/>
        </w:rPr>
        <w:t>и</w:t>
      </w:r>
      <w:r w:rsidRPr="008C457B">
        <w:rPr>
          <w:rFonts w:ascii="Times New Roman" w:hAnsi="Times New Roman" w:cs="Times New Roman"/>
          <w:sz w:val="24"/>
          <w:szCs w:val="24"/>
        </w:rPr>
        <w:t xml:space="preserve"> процесса обучения в выпускном классе </w:t>
      </w:r>
      <w:r w:rsidRPr="008C457B">
        <w:rPr>
          <w:rFonts w:ascii="Times New Roman" w:hAnsi="Times New Roman" w:cs="Times New Roman"/>
          <w:sz w:val="24"/>
          <w:szCs w:val="24"/>
          <w:lang w:val="en-US"/>
        </w:rPr>
        <w:t>I</w:t>
      </w:r>
      <w:r w:rsidRPr="008C457B">
        <w:rPr>
          <w:rFonts w:ascii="Times New Roman" w:hAnsi="Times New Roman" w:cs="Times New Roman"/>
          <w:sz w:val="24"/>
          <w:szCs w:val="24"/>
        </w:rPr>
        <w:t xml:space="preserve"> ступени обучения, в 10 классе</w:t>
      </w:r>
      <w:r w:rsidR="00AA1A32">
        <w:rPr>
          <w:rFonts w:ascii="Times New Roman" w:hAnsi="Times New Roman" w:cs="Times New Roman"/>
          <w:sz w:val="24"/>
          <w:szCs w:val="24"/>
        </w:rPr>
        <w:t xml:space="preserve"> по вопросам</w:t>
      </w:r>
      <w:r w:rsidRPr="008C457B">
        <w:rPr>
          <w:rFonts w:ascii="Times New Roman" w:hAnsi="Times New Roman" w:cs="Times New Roman"/>
          <w:sz w:val="24"/>
          <w:szCs w:val="24"/>
        </w:rPr>
        <w:t xml:space="preserve"> готовност</w:t>
      </w:r>
      <w:r w:rsidR="00AA1A32">
        <w:rPr>
          <w:rFonts w:ascii="Times New Roman" w:hAnsi="Times New Roman" w:cs="Times New Roman"/>
          <w:sz w:val="24"/>
          <w:szCs w:val="24"/>
        </w:rPr>
        <w:t>и</w:t>
      </w:r>
      <w:r w:rsidRPr="008C457B">
        <w:rPr>
          <w:rFonts w:ascii="Times New Roman" w:hAnsi="Times New Roman" w:cs="Times New Roman"/>
          <w:sz w:val="24"/>
          <w:szCs w:val="24"/>
        </w:rPr>
        <w:t xml:space="preserve"> к обучению на </w:t>
      </w:r>
      <w:r w:rsidRPr="008C457B">
        <w:rPr>
          <w:rFonts w:ascii="Times New Roman" w:hAnsi="Times New Roman" w:cs="Times New Roman"/>
          <w:sz w:val="24"/>
          <w:szCs w:val="24"/>
          <w:lang w:val="en-US"/>
        </w:rPr>
        <w:t>III</w:t>
      </w:r>
      <w:r w:rsidRPr="008C457B">
        <w:rPr>
          <w:rFonts w:ascii="Times New Roman" w:hAnsi="Times New Roman" w:cs="Times New Roman"/>
          <w:sz w:val="24"/>
          <w:szCs w:val="24"/>
        </w:rPr>
        <w:t xml:space="preserve"> ступени, в 9</w:t>
      </w:r>
      <w:r w:rsidR="00AA1A32">
        <w:rPr>
          <w:rFonts w:ascii="Times New Roman" w:hAnsi="Times New Roman" w:cs="Times New Roman"/>
          <w:sz w:val="24"/>
          <w:szCs w:val="24"/>
        </w:rPr>
        <w:t xml:space="preserve"> и </w:t>
      </w:r>
      <w:r w:rsidRPr="008C457B">
        <w:rPr>
          <w:rFonts w:ascii="Times New Roman" w:hAnsi="Times New Roman" w:cs="Times New Roman"/>
          <w:sz w:val="24"/>
          <w:szCs w:val="24"/>
        </w:rPr>
        <w:t xml:space="preserve"> 11 классах</w:t>
      </w:r>
      <w:r w:rsidR="00AA1A32">
        <w:rPr>
          <w:rFonts w:ascii="Times New Roman" w:hAnsi="Times New Roman" w:cs="Times New Roman"/>
          <w:sz w:val="24"/>
          <w:szCs w:val="24"/>
        </w:rPr>
        <w:t xml:space="preserve"> по вопросам результатов </w:t>
      </w:r>
      <w:r w:rsidRPr="008C457B">
        <w:rPr>
          <w:rFonts w:ascii="Times New Roman" w:hAnsi="Times New Roman" w:cs="Times New Roman"/>
          <w:sz w:val="24"/>
          <w:szCs w:val="24"/>
        </w:rPr>
        <w:t xml:space="preserve">обученности </w:t>
      </w:r>
      <w:r w:rsidR="00AA1A32">
        <w:rPr>
          <w:rFonts w:ascii="Times New Roman" w:hAnsi="Times New Roman" w:cs="Times New Roman"/>
          <w:sz w:val="24"/>
          <w:szCs w:val="24"/>
        </w:rPr>
        <w:t xml:space="preserve">учащихся </w:t>
      </w:r>
      <w:r w:rsidRPr="008C457B">
        <w:rPr>
          <w:rFonts w:ascii="Times New Roman" w:hAnsi="Times New Roman" w:cs="Times New Roman"/>
          <w:sz w:val="24"/>
          <w:szCs w:val="24"/>
        </w:rPr>
        <w:t xml:space="preserve">и </w:t>
      </w:r>
      <w:r w:rsidR="00AA1A32">
        <w:rPr>
          <w:rFonts w:ascii="Times New Roman" w:hAnsi="Times New Roman" w:cs="Times New Roman"/>
          <w:sz w:val="24"/>
          <w:szCs w:val="24"/>
        </w:rPr>
        <w:t xml:space="preserve">их </w:t>
      </w:r>
      <w:r w:rsidRPr="008C457B">
        <w:rPr>
          <w:rFonts w:ascii="Times New Roman" w:hAnsi="Times New Roman" w:cs="Times New Roman"/>
          <w:sz w:val="24"/>
          <w:szCs w:val="24"/>
        </w:rPr>
        <w:t>г</w:t>
      </w:r>
      <w:r w:rsidR="00AA1A32">
        <w:rPr>
          <w:rFonts w:ascii="Times New Roman" w:hAnsi="Times New Roman" w:cs="Times New Roman"/>
          <w:sz w:val="24"/>
          <w:szCs w:val="24"/>
        </w:rPr>
        <w:t>отовности к итоговой аттестации</w:t>
      </w:r>
      <w:r w:rsidRPr="008C457B">
        <w:rPr>
          <w:rFonts w:ascii="Times New Roman" w:hAnsi="Times New Roman" w:cs="Times New Roman"/>
          <w:sz w:val="24"/>
          <w:szCs w:val="24"/>
        </w:rPr>
        <w:t>.</w:t>
      </w:r>
    </w:p>
    <w:p w:rsidR="009B160F" w:rsidRPr="008C457B" w:rsidRDefault="009B160F" w:rsidP="009B160F">
      <w:pPr>
        <w:ind w:firstLine="851"/>
        <w:jc w:val="both"/>
        <w:rPr>
          <w:rFonts w:ascii="Times New Roman" w:hAnsi="Times New Roman" w:cs="Times New Roman"/>
          <w:sz w:val="24"/>
          <w:szCs w:val="24"/>
        </w:rPr>
      </w:pPr>
      <w:proofErr w:type="gramStart"/>
      <w:r w:rsidRPr="008C457B">
        <w:rPr>
          <w:rFonts w:ascii="Times New Roman" w:hAnsi="Times New Roman" w:cs="Times New Roman"/>
          <w:sz w:val="24"/>
          <w:szCs w:val="24"/>
        </w:rPr>
        <w:t xml:space="preserve">Классно-обобщающий контроль был представлен разнообразными формами: это и посещение уроков, и </w:t>
      </w:r>
      <w:proofErr w:type="spellStart"/>
      <w:r w:rsidRPr="008C457B">
        <w:rPr>
          <w:rFonts w:ascii="Times New Roman" w:hAnsi="Times New Roman" w:cs="Times New Roman"/>
          <w:sz w:val="24"/>
          <w:szCs w:val="24"/>
        </w:rPr>
        <w:t>срезовые</w:t>
      </w:r>
      <w:proofErr w:type="spellEnd"/>
      <w:r w:rsidRPr="008C457B">
        <w:rPr>
          <w:rFonts w:ascii="Times New Roman" w:hAnsi="Times New Roman" w:cs="Times New Roman"/>
          <w:sz w:val="24"/>
          <w:szCs w:val="24"/>
        </w:rPr>
        <w:t xml:space="preserve"> работы по  предметам учебного плана, и проверка дневников и тетрадей учащихся, разнообразные диагностические исследования, такие, как «Дозирование домашнего задания», «Изучение мотивационной сферы учащихся», «Выявление отношения учащихся к обучению», «Состояние формирования </w:t>
      </w:r>
      <w:proofErr w:type="spellStart"/>
      <w:r w:rsidRPr="008C457B">
        <w:rPr>
          <w:rFonts w:ascii="Times New Roman" w:hAnsi="Times New Roman" w:cs="Times New Roman"/>
          <w:sz w:val="24"/>
          <w:szCs w:val="24"/>
        </w:rPr>
        <w:t>общеучебных</w:t>
      </w:r>
      <w:proofErr w:type="spellEnd"/>
      <w:r w:rsidRPr="008C457B">
        <w:rPr>
          <w:rFonts w:ascii="Times New Roman" w:hAnsi="Times New Roman" w:cs="Times New Roman"/>
          <w:sz w:val="24"/>
          <w:szCs w:val="24"/>
        </w:rPr>
        <w:t xml:space="preserve">  умений  и навыков учащихся», «Анкета интересов», «Важное в моей жизни», «Хорошо ли ребенку в школе?», «Отношение первоклассника</w:t>
      </w:r>
      <w:proofErr w:type="gramEnd"/>
      <w:r w:rsidRPr="008C457B">
        <w:rPr>
          <w:rFonts w:ascii="Times New Roman" w:hAnsi="Times New Roman" w:cs="Times New Roman"/>
          <w:sz w:val="24"/>
          <w:szCs w:val="24"/>
        </w:rPr>
        <w:t xml:space="preserve"> к школе», «Итоги учебного года» и т.д.</w:t>
      </w:r>
    </w:p>
    <w:p w:rsidR="009B160F" w:rsidRDefault="009B160F" w:rsidP="009B160F">
      <w:pPr>
        <w:ind w:firstLine="851"/>
        <w:jc w:val="both"/>
        <w:rPr>
          <w:rFonts w:ascii="Times New Roman" w:hAnsi="Times New Roman" w:cs="Times New Roman"/>
          <w:sz w:val="24"/>
          <w:szCs w:val="24"/>
        </w:rPr>
      </w:pPr>
      <w:r w:rsidRPr="008C457B">
        <w:rPr>
          <w:rFonts w:ascii="Times New Roman" w:hAnsi="Times New Roman" w:cs="Times New Roman"/>
          <w:sz w:val="24"/>
          <w:szCs w:val="24"/>
        </w:rPr>
        <w:t xml:space="preserve">Остановимся на </w:t>
      </w:r>
      <w:r w:rsidR="00F43030" w:rsidRPr="008C457B">
        <w:rPr>
          <w:rFonts w:ascii="Times New Roman" w:hAnsi="Times New Roman" w:cs="Times New Roman"/>
          <w:sz w:val="24"/>
          <w:szCs w:val="24"/>
        </w:rPr>
        <w:t xml:space="preserve">некоторых </w:t>
      </w:r>
      <w:r w:rsidRPr="008C457B">
        <w:rPr>
          <w:rFonts w:ascii="Times New Roman" w:hAnsi="Times New Roman" w:cs="Times New Roman"/>
          <w:sz w:val="24"/>
          <w:szCs w:val="24"/>
        </w:rPr>
        <w:t xml:space="preserve">результатах </w:t>
      </w:r>
      <w:r w:rsidR="00F43030">
        <w:rPr>
          <w:rFonts w:ascii="Times New Roman" w:hAnsi="Times New Roman" w:cs="Times New Roman"/>
          <w:sz w:val="24"/>
          <w:szCs w:val="24"/>
        </w:rPr>
        <w:t>контроля</w:t>
      </w:r>
      <w:r w:rsidRPr="008C457B">
        <w:rPr>
          <w:rFonts w:ascii="Times New Roman" w:hAnsi="Times New Roman" w:cs="Times New Roman"/>
          <w:sz w:val="24"/>
          <w:szCs w:val="24"/>
        </w:rPr>
        <w:t>:</w:t>
      </w:r>
    </w:p>
    <w:p w:rsidR="009B160F" w:rsidRPr="0019763C" w:rsidRDefault="009B160F" w:rsidP="00F43030">
      <w:pPr>
        <w:pStyle w:val="a3"/>
        <w:numPr>
          <w:ilvl w:val="0"/>
          <w:numId w:val="2"/>
        </w:numPr>
        <w:jc w:val="both"/>
        <w:rPr>
          <w:rFonts w:ascii="Times New Roman" w:hAnsi="Times New Roman" w:cs="Times New Roman"/>
          <w:b/>
          <w:sz w:val="24"/>
          <w:szCs w:val="24"/>
        </w:rPr>
      </w:pPr>
      <w:r w:rsidRPr="0019763C">
        <w:rPr>
          <w:rFonts w:ascii="Times New Roman" w:hAnsi="Times New Roman" w:cs="Times New Roman"/>
          <w:b/>
          <w:sz w:val="24"/>
          <w:szCs w:val="24"/>
        </w:rPr>
        <w:t>1 класс</w:t>
      </w:r>
    </w:p>
    <w:p w:rsidR="009B160F" w:rsidRDefault="009B160F" w:rsidP="009B160F">
      <w:pPr>
        <w:ind w:firstLine="851"/>
        <w:jc w:val="both"/>
        <w:rPr>
          <w:rFonts w:ascii="Times New Roman" w:hAnsi="Times New Roman" w:cs="Times New Roman"/>
          <w:sz w:val="24"/>
          <w:szCs w:val="24"/>
        </w:rPr>
      </w:pPr>
      <w:r>
        <w:rPr>
          <w:rFonts w:ascii="Times New Roman" w:hAnsi="Times New Roman" w:cs="Times New Roman"/>
          <w:sz w:val="24"/>
          <w:szCs w:val="24"/>
        </w:rPr>
        <w:t xml:space="preserve">О степени готовности к обучению в школе учащихся 1 класса позволили судить собеседования с детьми по специально разработанной программе, в которую вошли проверки речевой готовности,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математических навыков, знание букв и умения читать. Анализ полученных результатов показал, что в целом все учащиеся готовы к обучению в школе, 30% из них имели высокий  тип готовности. Результаты собеседования позволили выявить и уровень школьной мотивации к учебной деятельности. В целом все учащиеся имеют положительное отношение к школе. Следует отметить, что у 40% учащихся уровень  школьной мотивации находится на высоком уровне.</w:t>
      </w:r>
    </w:p>
    <w:p w:rsidR="009B160F" w:rsidRDefault="009B160F" w:rsidP="009B160F">
      <w:pPr>
        <w:ind w:firstLine="851"/>
        <w:jc w:val="both"/>
        <w:rPr>
          <w:rFonts w:ascii="Times New Roman" w:hAnsi="Times New Roman" w:cs="Times New Roman"/>
          <w:sz w:val="24"/>
          <w:szCs w:val="24"/>
        </w:rPr>
      </w:pPr>
      <w:r>
        <w:rPr>
          <w:rFonts w:ascii="Times New Roman" w:hAnsi="Times New Roman" w:cs="Times New Roman"/>
          <w:sz w:val="24"/>
          <w:szCs w:val="24"/>
        </w:rPr>
        <w:t>Посещенные уроки Фокиной Т.А. показали, что учитель четко продумывает как содержание урока</w:t>
      </w:r>
      <w:r w:rsidR="00F43030">
        <w:rPr>
          <w:rFonts w:ascii="Times New Roman" w:hAnsi="Times New Roman" w:cs="Times New Roman"/>
          <w:sz w:val="24"/>
          <w:szCs w:val="24"/>
        </w:rPr>
        <w:t>,</w:t>
      </w:r>
      <w:r>
        <w:rPr>
          <w:rFonts w:ascii="Times New Roman" w:hAnsi="Times New Roman" w:cs="Times New Roman"/>
          <w:sz w:val="24"/>
          <w:szCs w:val="24"/>
        </w:rPr>
        <w:t xml:space="preserve"> так и деятельность учащихся на уроке. Учащиеся проявляют активность, понимают учителя и четко следуют его инструкциям.</w:t>
      </w:r>
    </w:p>
    <w:p w:rsidR="009B160F" w:rsidRDefault="009B160F" w:rsidP="009B160F">
      <w:pPr>
        <w:ind w:firstLine="851"/>
        <w:jc w:val="both"/>
        <w:rPr>
          <w:rFonts w:ascii="Times New Roman" w:hAnsi="Times New Roman" w:cs="Times New Roman"/>
          <w:sz w:val="24"/>
          <w:szCs w:val="24"/>
        </w:rPr>
      </w:pPr>
      <w:r>
        <w:rPr>
          <w:rFonts w:ascii="Times New Roman" w:hAnsi="Times New Roman" w:cs="Times New Roman"/>
          <w:sz w:val="24"/>
          <w:szCs w:val="24"/>
        </w:rPr>
        <w:t xml:space="preserve">Результаты </w:t>
      </w:r>
      <w:proofErr w:type="spellStart"/>
      <w:r>
        <w:rPr>
          <w:rFonts w:ascii="Times New Roman" w:hAnsi="Times New Roman" w:cs="Times New Roman"/>
          <w:sz w:val="24"/>
          <w:szCs w:val="24"/>
        </w:rPr>
        <w:t>срезовых</w:t>
      </w:r>
      <w:proofErr w:type="spellEnd"/>
      <w:r>
        <w:rPr>
          <w:rFonts w:ascii="Times New Roman" w:hAnsi="Times New Roman" w:cs="Times New Roman"/>
          <w:sz w:val="24"/>
          <w:szCs w:val="24"/>
        </w:rPr>
        <w:t xml:space="preserve"> работ по математике и русскому языку показали, что все учащиеся усваивают учебный материал на хорошем уровне.</w:t>
      </w:r>
    </w:p>
    <w:p w:rsidR="008347BE" w:rsidRDefault="009B160F" w:rsidP="009B160F">
      <w:pPr>
        <w:ind w:firstLine="851"/>
        <w:jc w:val="both"/>
        <w:rPr>
          <w:rFonts w:ascii="Times New Roman" w:hAnsi="Times New Roman" w:cs="Times New Roman"/>
          <w:sz w:val="24"/>
          <w:szCs w:val="24"/>
        </w:rPr>
      </w:pPr>
      <w:r>
        <w:rPr>
          <w:rFonts w:ascii="Times New Roman" w:hAnsi="Times New Roman" w:cs="Times New Roman"/>
          <w:sz w:val="24"/>
          <w:szCs w:val="24"/>
        </w:rPr>
        <w:t xml:space="preserve">По итогам учебного года проводился анализ уровневых показателей адаптации учащихся. За основу </w:t>
      </w:r>
      <w:r w:rsidR="00F43030">
        <w:rPr>
          <w:rFonts w:ascii="Times New Roman" w:hAnsi="Times New Roman" w:cs="Times New Roman"/>
          <w:sz w:val="24"/>
          <w:szCs w:val="24"/>
        </w:rPr>
        <w:t xml:space="preserve">для </w:t>
      </w:r>
      <w:r>
        <w:rPr>
          <w:rFonts w:ascii="Times New Roman" w:hAnsi="Times New Roman" w:cs="Times New Roman"/>
          <w:sz w:val="24"/>
          <w:szCs w:val="24"/>
        </w:rPr>
        <w:t>анализа были выбраны следующие показатели: настроение ребенка, контакты со сверстниками, познавательная активность, дисциплина, реакции агрессии, страх, двигательная активность, общее самочувствие, успеваемость</w:t>
      </w:r>
      <w:r w:rsidR="008347BE">
        <w:rPr>
          <w:rFonts w:ascii="Times New Roman" w:hAnsi="Times New Roman" w:cs="Times New Roman"/>
          <w:sz w:val="24"/>
          <w:szCs w:val="24"/>
        </w:rPr>
        <w:t xml:space="preserve"> (</w:t>
      </w:r>
      <w:r w:rsidR="004C6E24" w:rsidRPr="004C6E24">
        <w:rPr>
          <w:rFonts w:ascii="Times New Roman" w:hAnsi="Times New Roman" w:cs="Times New Roman"/>
          <w:b/>
          <w:sz w:val="24"/>
          <w:szCs w:val="24"/>
        </w:rPr>
        <w:t>Д</w:t>
      </w:r>
      <w:r w:rsidR="008347BE" w:rsidRPr="004C6E24">
        <w:rPr>
          <w:rFonts w:ascii="Times New Roman" w:hAnsi="Times New Roman" w:cs="Times New Roman"/>
          <w:b/>
          <w:sz w:val="24"/>
          <w:szCs w:val="24"/>
        </w:rPr>
        <w:t>иаграмма №3</w:t>
      </w:r>
      <w:r w:rsidR="008347BE">
        <w:rPr>
          <w:rFonts w:ascii="Times New Roman" w:hAnsi="Times New Roman" w:cs="Times New Roman"/>
          <w:sz w:val="24"/>
          <w:szCs w:val="24"/>
        </w:rPr>
        <w:t>)</w:t>
      </w:r>
      <w:r>
        <w:rPr>
          <w:rFonts w:ascii="Times New Roman" w:hAnsi="Times New Roman" w:cs="Times New Roman"/>
          <w:sz w:val="24"/>
          <w:szCs w:val="24"/>
        </w:rPr>
        <w:t xml:space="preserve">. </w:t>
      </w:r>
    </w:p>
    <w:p w:rsidR="004C6E24" w:rsidRDefault="004C6E24" w:rsidP="008347BE">
      <w:pPr>
        <w:ind w:firstLine="851"/>
        <w:jc w:val="right"/>
        <w:rPr>
          <w:rFonts w:ascii="Times New Roman" w:hAnsi="Times New Roman" w:cs="Times New Roman"/>
          <w:b/>
          <w:i/>
          <w:sz w:val="24"/>
          <w:szCs w:val="24"/>
          <w:u w:val="single"/>
        </w:rPr>
      </w:pPr>
    </w:p>
    <w:p w:rsidR="008347BE" w:rsidRPr="004C6E24" w:rsidRDefault="008347BE" w:rsidP="004C6E24">
      <w:pPr>
        <w:spacing w:after="60"/>
        <w:ind w:firstLine="851"/>
        <w:jc w:val="right"/>
        <w:rPr>
          <w:rFonts w:ascii="Times New Roman" w:hAnsi="Times New Roman" w:cs="Times New Roman"/>
          <w:b/>
          <w:i/>
          <w:sz w:val="24"/>
          <w:szCs w:val="24"/>
          <w:u w:val="single"/>
        </w:rPr>
      </w:pPr>
      <w:r w:rsidRPr="004C6E24">
        <w:rPr>
          <w:rFonts w:ascii="Times New Roman" w:hAnsi="Times New Roman" w:cs="Times New Roman"/>
          <w:b/>
          <w:i/>
          <w:sz w:val="24"/>
          <w:szCs w:val="24"/>
          <w:u w:val="single"/>
        </w:rPr>
        <w:lastRenderedPageBreak/>
        <w:t>Диаграмма №3</w:t>
      </w:r>
    </w:p>
    <w:p w:rsidR="008347BE" w:rsidRDefault="005E3445" w:rsidP="004C6E24">
      <w:pPr>
        <w:spacing w:after="0"/>
        <w:ind w:firstLine="851"/>
        <w:jc w:val="center"/>
        <w:rPr>
          <w:rFonts w:ascii="Times New Roman" w:hAnsi="Times New Roman" w:cs="Times New Roman"/>
          <w:b/>
          <w:sz w:val="24"/>
          <w:szCs w:val="24"/>
        </w:rPr>
      </w:pPr>
      <w:r>
        <w:rPr>
          <w:rFonts w:ascii="Times New Roman" w:hAnsi="Times New Roman" w:cs="Times New Roman"/>
          <w:b/>
          <w:sz w:val="24"/>
          <w:szCs w:val="24"/>
        </w:rPr>
        <w:t>О</w:t>
      </w:r>
      <w:r w:rsidR="008347BE" w:rsidRPr="008347BE">
        <w:rPr>
          <w:rFonts w:ascii="Times New Roman" w:hAnsi="Times New Roman" w:cs="Times New Roman"/>
          <w:b/>
          <w:sz w:val="24"/>
          <w:szCs w:val="24"/>
        </w:rPr>
        <w:t>тношени</w:t>
      </w:r>
      <w:r>
        <w:rPr>
          <w:rFonts w:ascii="Times New Roman" w:hAnsi="Times New Roman" w:cs="Times New Roman"/>
          <w:b/>
          <w:sz w:val="24"/>
          <w:szCs w:val="24"/>
        </w:rPr>
        <w:t>е</w:t>
      </w:r>
      <w:r w:rsidR="008347BE" w:rsidRPr="008347BE">
        <w:rPr>
          <w:rFonts w:ascii="Times New Roman" w:hAnsi="Times New Roman" w:cs="Times New Roman"/>
          <w:b/>
          <w:sz w:val="24"/>
          <w:szCs w:val="24"/>
        </w:rPr>
        <w:t xml:space="preserve"> первоклассников к школе (май 2011 г</w:t>
      </w:r>
      <w:r>
        <w:rPr>
          <w:rFonts w:ascii="Times New Roman" w:hAnsi="Times New Roman" w:cs="Times New Roman"/>
          <w:b/>
          <w:sz w:val="24"/>
          <w:szCs w:val="24"/>
        </w:rPr>
        <w:t>ода</w:t>
      </w:r>
      <w:r w:rsidR="008347BE" w:rsidRPr="008347BE">
        <w:rPr>
          <w:rFonts w:ascii="Times New Roman" w:hAnsi="Times New Roman" w:cs="Times New Roman"/>
          <w:b/>
          <w:sz w:val="24"/>
          <w:szCs w:val="24"/>
        </w:rPr>
        <w:t>)</w:t>
      </w:r>
    </w:p>
    <w:p w:rsidR="004C6E24" w:rsidRPr="004C6E24" w:rsidRDefault="004C6E24" w:rsidP="004C6E24">
      <w:pPr>
        <w:spacing w:after="0"/>
        <w:ind w:firstLine="851"/>
        <w:jc w:val="center"/>
        <w:rPr>
          <w:rFonts w:ascii="Times New Roman" w:hAnsi="Times New Roman" w:cs="Times New Roman"/>
          <w:b/>
          <w:sz w:val="10"/>
          <w:szCs w:val="10"/>
        </w:rPr>
      </w:pPr>
    </w:p>
    <w:p w:rsidR="008347BE" w:rsidRDefault="008347BE" w:rsidP="004C6E24">
      <w:pPr>
        <w:spacing w:after="0"/>
        <w:jc w:val="both"/>
        <w:rPr>
          <w:rFonts w:ascii="Times New Roman" w:hAnsi="Times New Roman" w:cs="Times New Roman"/>
          <w:sz w:val="24"/>
          <w:szCs w:val="24"/>
        </w:rPr>
      </w:pPr>
      <w:r w:rsidRPr="008347BE">
        <w:rPr>
          <w:rFonts w:ascii="Times New Roman" w:hAnsi="Times New Roman" w:cs="Times New Roman"/>
          <w:noProof/>
          <w:sz w:val="24"/>
          <w:szCs w:val="24"/>
          <w:lang w:eastAsia="ru-RU"/>
        </w:rPr>
        <w:drawing>
          <wp:inline distT="0" distB="0" distL="0" distR="0">
            <wp:extent cx="6645910" cy="2305050"/>
            <wp:effectExtent l="19050" t="0" r="2159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A73B6" w:rsidRDefault="009B160F" w:rsidP="004C6E24">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Полученные результаты указывают на то, что уровень адаптации учащихся высокий у 67% учащихся класса, а ситуация по всем учащимся рассматривается как благоприятная. </w:t>
      </w:r>
      <w:r w:rsidR="007A73B6">
        <w:rPr>
          <w:rFonts w:ascii="Times New Roman" w:hAnsi="Times New Roman" w:cs="Times New Roman"/>
          <w:sz w:val="24"/>
          <w:szCs w:val="24"/>
        </w:rPr>
        <w:t>В конце учебного года ребятам было предложено поразмышлять над вопросами, позволяющими сделать вывод о том, насколько хорошо ребенку в школе (</w:t>
      </w:r>
      <w:r w:rsidR="004C6E24" w:rsidRPr="004C6E24">
        <w:rPr>
          <w:rFonts w:ascii="Times New Roman" w:hAnsi="Times New Roman" w:cs="Times New Roman"/>
          <w:b/>
          <w:sz w:val="24"/>
          <w:szCs w:val="24"/>
        </w:rPr>
        <w:t>Т</w:t>
      </w:r>
      <w:r w:rsidR="007A73B6" w:rsidRPr="004C6E24">
        <w:rPr>
          <w:rFonts w:ascii="Times New Roman" w:hAnsi="Times New Roman" w:cs="Times New Roman"/>
          <w:b/>
          <w:sz w:val="24"/>
          <w:szCs w:val="24"/>
        </w:rPr>
        <w:t>аблица №</w:t>
      </w:r>
      <w:r w:rsidR="001A7875" w:rsidRPr="004C6E24">
        <w:rPr>
          <w:rFonts w:ascii="Times New Roman" w:hAnsi="Times New Roman" w:cs="Times New Roman"/>
          <w:b/>
          <w:sz w:val="24"/>
          <w:szCs w:val="24"/>
        </w:rPr>
        <w:t>4</w:t>
      </w:r>
      <w:r w:rsidR="007A73B6" w:rsidRPr="004C6E24">
        <w:rPr>
          <w:rFonts w:ascii="Times New Roman" w:hAnsi="Times New Roman" w:cs="Times New Roman"/>
          <w:sz w:val="24"/>
          <w:szCs w:val="24"/>
        </w:rPr>
        <w:t>,</w:t>
      </w:r>
      <w:r w:rsidR="00312321" w:rsidRPr="004C6E24">
        <w:rPr>
          <w:rFonts w:ascii="Times New Roman" w:hAnsi="Times New Roman" w:cs="Times New Roman"/>
          <w:b/>
          <w:sz w:val="24"/>
          <w:szCs w:val="24"/>
        </w:rPr>
        <w:t>П</w:t>
      </w:r>
      <w:r w:rsidR="007A73B6" w:rsidRPr="00312321">
        <w:rPr>
          <w:rFonts w:ascii="Times New Roman" w:hAnsi="Times New Roman" w:cs="Times New Roman"/>
          <w:b/>
          <w:sz w:val="24"/>
          <w:szCs w:val="24"/>
        </w:rPr>
        <w:t>риложение №</w:t>
      </w:r>
      <w:r w:rsidR="00312321" w:rsidRPr="00312321">
        <w:rPr>
          <w:rFonts w:ascii="Times New Roman" w:hAnsi="Times New Roman" w:cs="Times New Roman"/>
          <w:b/>
          <w:sz w:val="24"/>
          <w:szCs w:val="24"/>
        </w:rPr>
        <w:t>2</w:t>
      </w:r>
      <w:r w:rsidR="007A73B6">
        <w:rPr>
          <w:rFonts w:ascii="Times New Roman" w:hAnsi="Times New Roman" w:cs="Times New Roman"/>
          <w:sz w:val="24"/>
          <w:szCs w:val="24"/>
        </w:rPr>
        <w:t>).</w:t>
      </w:r>
    </w:p>
    <w:p w:rsidR="007A73B6" w:rsidRPr="004C6E24" w:rsidRDefault="007A73B6" w:rsidP="004C6E24">
      <w:pPr>
        <w:spacing w:after="0"/>
        <w:ind w:firstLine="851"/>
        <w:jc w:val="right"/>
        <w:rPr>
          <w:rFonts w:ascii="Times New Roman" w:hAnsi="Times New Roman" w:cs="Times New Roman"/>
          <w:b/>
          <w:i/>
          <w:sz w:val="24"/>
          <w:szCs w:val="24"/>
          <w:u w:val="single"/>
        </w:rPr>
      </w:pPr>
      <w:r w:rsidRPr="004C6E24">
        <w:rPr>
          <w:rFonts w:ascii="Times New Roman" w:hAnsi="Times New Roman" w:cs="Times New Roman"/>
          <w:b/>
          <w:i/>
          <w:sz w:val="24"/>
          <w:szCs w:val="24"/>
          <w:u w:val="single"/>
        </w:rPr>
        <w:t>Таблица №</w:t>
      </w:r>
      <w:r w:rsidR="001A7875" w:rsidRPr="004C6E24">
        <w:rPr>
          <w:rFonts w:ascii="Times New Roman" w:hAnsi="Times New Roman" w:cs="Times New Roman"/>
          <w:b/>
          <w:i/>
          <w:sz w:val="24"/>
          <w:szCs w:val="24"/>
          <w:u w:val="single"/>
        </w:rPr>
        <w:t>4</w:t>
      </w:r>
    </w:p>
    <w:p w:rsidR="007A73B6" w:rsidRDefault="007A73B6" w:rsidP="004C6E24">
      <w:pPr>
        <w:keepNext/>
        <w:tabs>
          <w:tab w:val="left" w:pos="1560"/>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Итоги анкетирования учащихся 1 класса </w:t>
      </w:r>
      <w:r w:rsidRPr="0067625F">
        <w:rPr>
          <w:rFonts w:ascii="Times New Roman" w:hAnsi="Times New Roman" w:cs="Times New Roman"/>
          <w:b/>
          <w:sz w:val="24"/>
          <w:szCs w:val="24"/>
        </w:rPr>
        <w:t>«Хорошо ли ребёнку в школе?»</w:t>
      </w:r>
      <w:r>
        <w:rPr>
          <w:rFonts w:ascii="Times New Roman" w:hAnsi="Times New Roman" w:cs="Times New Roman"/>
          <w:b/>
          <w:sz w:val="24"/>
          <w:szCs w:val="24"/>
        </w:rPr>
        <w:t xml:space="preserve"> (май 2011 года)</w:t>
      </w:r>
    </w:p>
    <w:p w:rsidR="004C6E24" w:rsidRPr="004C6E24" w:rsidRDefault="004C6E24" w:rsidP="004C6E24">
      <w:pPr>
        <w:keepNext/>
        <w:tabs>
          <w:tab w:val="left" w:pos="1560"/>
        </w:tabs>
        <w:spacing w:after="0"/>
        <w:jc w:val="center"/>
        <w:rPr>
          <w:rFonts w:ascii="Times New Roman" w:hAnsi="Times New Roman" w:cs="Times New Roman"/>
          <w:b/>
          <w:sz w:val="8"/>
          <w:szCs w:val="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tblPr>
      <w:tblGrid>
        <w:gridCol w:w="8252"/>
        <w:gridCol w:w="2268"/>
      </w:tblGrid>
      <w:tr w:rsidR="00E27E54" w:rsidRPr="004C6E24" w:rsidTr="007F2072">
        <w:trPr>
          <w:trHeight w:val="290"/>
        </w:trPr>
        <w:tc>
          <w:tcPr>
            <w:tcW w:w="8252" w:type="dxa"/>
          </w:tcPr>
          <w:p w:rsidR="00E27E54" w:rsidRPr="004C6E24" w:rsidRDefault="00E27E54" w:rsidP="00E27E54">
            <w:pPr>
              <w:autoSpaceDE w:val="0"/>
              <w:autoSpaceDN w:val="0"/>
              <w:adjustRightInd w:val="0"/>
              <w:spacing w:after="0" w:line="240" w:lineRule="auto"/>
              <w:jc w:val="center"/>
              <w:rPr>
                <w:rFonts w:ascii="Times New Roman" w:hAnsi="Times New Roman" w:cs="Times New Roman"/>
                <w:b/>
                <w:color w:val="000000"/>
                <w:sz w:val="24"/>
                <w:szCs w:val="24"/>
              </w:rPr>
            </w:pPr>
            <w:r w:rsidRPr="004C6E24">
              <w:rPr>
                <w:rFonts w:ascii="Times New Roman" w:hAnsi="Times New Roman" w:cs="Times New Roman"/>
                <w:b/>
                <w:color w:val="000000"/>
                <w:sz w:val="24"/>
                <w:szCs w:val="24"/>
              </w:rPr>
              <w:t>Вопросы</w:t>
            </w:r>
          </w:p>
        </w:tc>
        <w:tc>
          <w:tcPr>
            <w:tcW w:w="2268" w:type="dxa"/>
          </w:tcPr>
          <w:p w:rsidR="00E27E54" w:rsidRPr="004C6E24" w:rsidRDefault="00E27E54" w:rsidP="00E27E54">
            <w:pPr>
              <w:autoSpaceDE w:val="0"/>
              <w:autoSpaceDN w:val="0"/>
              <w:adjustRightInd w:val="0"/>
              <w:spacing w:after="0" w:line="240" w:lineRule="auto"/>
              <w:jc w:val="center"/>
              <w:rPr>
                <w:rFonts w:ascii="Times New Roman" w:hAnsi="Times New Roman" w:cs="Times New Roman"/>
                <w:b/>
                <w:color w:val="000000"/>
                <w:sz w:val="24"/>
                <w:szCs w:val="24"/>
              </w:rPr>
            </w:pPr>
            <w:r w:rsidRPr="004C6E24">
              <w:rPr>
                <w:rFonts w:ascii="Times New Roman" w:hAnsi="Times New Roman" w:cs="Times New Roman"/>
                <w:b/>
                <w:color w:val="000000"/>
                <w:sz w:val="24"/>
                <w:szCs w:val="24"/>
              </w:rPr>
              <w:t>Степень удовлетворённости</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В школе я чувствую себя совершенно свободно.</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67%</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Ребята в нашем классе радуются, когда другие получают плохие оценки.</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11%</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Я очень волнуюсь, потому что часто не понимаю объяснения учителя.</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56%</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Я думаю, что на уроках смогу выполнять больше зада</w:t>
            </w:r>
            <w:r>
              <w:rPr>
                <w:rFonts w:ascii="Times New Roman" w:hAnsi="Times New Roman" w:cs="Times New Roman"/>
                <w:color w:val="000000"/>
                <w:sz w:val="24"/>
                <w:szCs w:val="24"/>
              </w:rPr>
              <w:t>н</w:t>
            </w:r>
            <w:r w:rsidRPr="00E27E54">
              <w:rPr>
                <w:rFonts w:ascii="Times New Roman" w:hAnsi="Times New Roman" w:cs="Times New Roman"/>
                <w:color w:val="000000"/>
                <w:sz w:val="24"/>
                <w:szCs w:val="24"/>
              </w:rPr>
              <w:t>ий, если потребуется.</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100%</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Очень хочется отдохнуть.</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33%</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Если бы разрешалось, я бы пропускал уроки.</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0%</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Ребята в классе раздражительны и обидчивы, ссорятся и дерутся.</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22%</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Я всегда боюсь отвечать у доски.</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11%</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Мои одноклассники с уважением относятся ко мне.</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100%</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Часто на уроках я чувствую, что устал.</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11%</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Когда я иду в школу, обычно мне грустно, у меня плохое настроение.</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0%</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В классе ребята любят посмеяться над недостатками других.</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33%</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Когда учитель собирается дать задание классу, я чувствую страх, думая, что не справлюсь.</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22%</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Я точно знаю, что мои родители любят меня.</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100%</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Мне часто кажется, что я болен.</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11%</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Почти всё свободное время я трачу на выполнение домашнего задания.</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11%</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 xml:space="preserve">Когда я сравниваю ребят нашего класса с другими, мне кажется, что </w:t>
            </w:r>
            <w:proofErr w:type="gramStart"/>
            <w:r w:rsidRPr="00E27E54">
              <w:rPr>
                <w:rFonts w:ascii="Times New Roman" w:hAnsi="Times New Roman" w:cs="Times New Roman"/>
                <w:color w:val="000000"/>
                <w:sz w:val="24"/>
                <w:szCs w:val="24"/>
              </w:rPr>
              <w:t>самые</w:t>
            </w:r>
            <w:proofErr w:type="gramEnd"/>
            <w:r w:rsidRPr="00E27E54">
              <w:rPr>
                <w:rFonts w:ascii="Times New Roman" w:hAnsi="Times New Roman" w:cs="Times New Roman"/>
                <w:color w:val="000000"/>
                <w:sz w:val="24"/>
                <w:szCs w:val="24"/>
              </w:rPr>
              <w:t xml:space="preserve"> плохие учатся в нашем классе.</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0%</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Когда я вечером ложусь в постель, с тревогой думаю о том, что ждёт меня завтра в школе.</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33%</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Мне кажется, что учитель постоянно недоволен мной.</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0%</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Я думаю, что плохо вижу.</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0%</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Мне интересно в школе.</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100%</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Мне очень нравятся ребята в моём классе.</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78%</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Я стараюсь как можно лучше выполнить задание, но обычно у меня ничего не получается.</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22%</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Я сильно переживаю, когда сравниваю себя с другими.</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67%</w:t>
            </w:r>
          </w:p>
        </w:tc>
      </w:tr>
      <w:tr w:rsidR="00E27E54" w:rsidTr="007F2072">
        <w:trPr>
          <w:trHeight w:val="290"/>
        </w:trPr>
        <w:tc>
          <w:tcPr>
            <w:tcW w:w="8252"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Обычно я спокоен и полон сил.</w:t>
            </w:r>
          </w:p>
        </w:tc>
        <w:tc>
          <w:tcPr>
            <w:tcW w:w="2268" w:type="dxa"/>
          </w:tcPr>
          <w:p w:rsidR="00E27E54" w:rsidRPr="00E27E54" w:rsidRDefault="00E27E54" w:rsidP="00E27E54">
            <w:pPr>
              <w:autoSpaceDE w:val="0"/>
              <w:autoSpaceDN w:val="0"/>
              <w:adjustRightInd w:val="0"/>
              <w:spacing w:after="0" w:line="240" w:lineRule="auto"/>
              <w:jc w:val="center"/>
              <w:rPr>
                <w:rFonts w:ascii="Times New Roman" w:hAnsi="Times New Roman" w:cs="Times New Roman"/>
                <w:color w:val="000000"/>
                <w:sz w:val="24"/>
                <w:szCs w:val="24"/>
              </w:rPr>
            </w:pPr>
            <w:r w:rsidRPr="00E27E54">
              <w:rPr>
                <w:rFonts w:ascii="Times New Roman" w:hAnsi="Times New Roman" w:cs="Times New Roman"/>
                <w:color w:val="000000"/>
                <w:sz w:val="24"/>
                <w:szCs w:val="24"/>
              </w:rPr>
              <w:t>100%</w:t>
            </w:r>
          </w:p>
        </w:tc>
      </w:tr>
    </w:tbl>
    <w:p w:rsidR="00E27E54" w:rsidRDefault="00E27E54" w:rsidP="009B160F">
      <w:pPr>
        <w:ind w:firstLine="851"/>
        <w:jc w:val="both"/>
        <w:rPr>
          <w:rFonts w:ascii="Times New Roman" w:hAnsi="Times New Roman" w:cs="Times New Roman"/>
          <w:sz w:val="24"/>
          <w:szCs w:val="24"/>
        </w:rPr>
      </w:pPr>
    </w:p>
    <w:p w:rsidR="009B160F" w:rsidRDefault="009B160F" w:rsidP="009B160F">
      <w:pPr>
        <w:ind w:firstLine="851"/>
        <w:jc w:val="both"/>
        <w:rPr>
          <w:rFonts w:ascii="Times New Roman" w:hAnsi="Times New Roman" w:cs="Times New Roman"/>
          <w:sz w:val="24"/>
          <w:szCs w:val="24"/>
        </w:rPr>
      </w:pPr>
      <w:r>
        <w:rPr>
          <w:rFonts w:ascii="Times New Roman" w:hAnsi="Times New Roman" w:cs="Times New Roman"/>
          <w:sz w:val="24"/>
          <w:szCs w:val="24"/>
        </w:rPr>
        <w:t>В целом задачи построения процесса первого года обучения были решены положительно и позволяют с оптимизмом смотреть в будущее.</w:t>
      </w:r>
    </w:p>
    <w:p w:rsidR="009B160F" w:rsidRPr="00043B12" w:rsidRDefault="009B160F" w:rsidP="009B160F">
      <w:pPr>
        <w:ind w:firstLine="851"/>
        <w:jc w:val="both"/>
        <w:rPr>
          <w:rFonts w:ascii="Times New Roman" w:hAnsi="Times New Roman" w:cs="Times New Roman"/>
          <w:b/>
          <w:sz w:val="24"/>
          <w:szCs w:val="24"/>
        </w:rPr>
      </w:pPr>
      <w:r w:rsidRPr="00043B12">
        <w:rPr>
          <w:rFonts w:ascii="Times New Roman" w:hAnsi="Times New Roman" w:cs="Times New Roman"/>
          <w:b/>
          <w:sz w:val="24"/>
          <w:szCs w:val="24"/>
        </w:rPr>
        <w:t>2) 5 класс.</w:t>
      </w:r>
    </w:p>
    <w:p w:rsidR="009B160F" w:rsidRDefault="009B160F" w:rsidP="009B160F">
      <w:pPr>
        <w:ind w:firstLine="851"/>
        <w:jc w:val="both"/>
        <w:rPr>
          <w:rFonts w:ascii="Times New Roman" w:hAnsi="Times New Roman" w:cs="Times New Roman"/>
          <w:sz w:val="24"/>
          <w:szCs w:val="24"/>
        </w:rPr>
      </w:pPr>
      <w:r>
        <w:rPr>
          <w:rFonts w:ascii="Times New Roman" w:hAnsi="Times New Roman" w:cs="Times New Roman"/>
          <w:sz w:val="24"/>
          <w:szCs w:val="24"/>
        </w:rPr>
        <w:t xml:space="preserve">Целью классно-обобщающего контроля в 5 классе являлось выявление вопросов преемственности в  обучении между 1 и 2 ступенями обучения, связанных с переходом на предметное обучение, со </w:t>
      </w:r>
      <w:proofErr w:type="spellStart"/>
      <w:r>
        <w:rPr>
          <w:rFonts w:ascii="Times New Roman" w:hAnsi="Times New Roman" w:cs="Times New Roman"/>
          <w:sz w:val="24"/>
          <w:szCs w:val="24"/>
        </w:rPr>
        <w:t>сформированностью</w:t>
      </w:r>
      <w:proofErr w:type="spellEnd"/>
      <w:r>
        <w:rPr>
          <w:rFonts w:ascii="Times New Roman" w:hAnsi="Times New Roman" w:cs="Times New Roman"/>
          <w:sz w:val="24"/>
          <w:szCs w:val="24"/>
        </w:rPr>
        <w:t xml:space="preserve"> знаний, умений и навыков у каждого ученика, с их способностью адаптироваться к новым условиям.</w:t>
      </w:r>
    </w:p>
    <w:p w:rsidR="009B160F" w:rsidRDefault="009B160F" w:rsidP="009B160F">
      <w:pPr>
        <w:ind w:firstLine="851"/>
        <w:jc w:val="both"/>
        <w:rPr>
          <w:rFonts w:ascii="Times New Roman" w:hAnsi="Times New Roman" w:cs="Times New Roman"/>
          <w:sz w:val="24"/>
          <w:szCs w:val="24"/>
        </w:rPr>
      </w:pPr>
      <w:r>
        <w:rPr>
          <w:rFonts w:ascii="Times New Roman" w:hAnsi="Times New Roman" w:cs="Times New Roman"/>
          <w:sz w:val="24"/>
          <w:szCs w:val="24"/>
        </w:rPr>
        <w:t>О степени подготовленности учащихся к обучению в 5 классе позволили судить результаты контроля техники чтения, вычислительных навыков, словаря и входящих контрольных работ(</w:t>
      </w:r>
      <w:r w:rsidR="004C6E24" w:rsidRPr="004C6E24">
        <w:rPr>
          <w:rFonts w:ascii="Times New Roman" w:hAnsi="Times New Roman" w:cs="Times New Roman"/>
          <w:b/>
          <w:sz w:val="24"/>
          <w:szCs w:val="24"/>
        </w:rPr>
        <w:t>Т</w:t>
      </w:r>
      <w:r w:rsidRPr="004C6E24">
        <w:rPr>
          <w:rFonts w:ascii="Times New Roman" w:hAnsi="Times New Roman" w:cs="Times New Roman"/>
          <w:b/>
          <w:sz w:val="24"/>
          <w:szCs w:val="24"/>
        </w:rPr>
        <w:t>абл</w:t>
      </w:r>
      <w:r w:rsidR="00FC135F" w:rsidRPr="004C6E24">
        <w:rPr>
          <w:rFonts w:ascii="Times New Roman" w:hAnsi="Times New Roman" w:cs="Times New Roman"/>
          <w:b/>
          <w:sz w:val="24"/>
          <w:szCs w:val="24"/>
        </w:rPr>
        <w:t xml:space="preserve">ица </w:t>
      </w:r>
      <w:r w:rsidRPr="004C6E24">
        <w:rPr>
          <w:rFonts w:ascii="Times New Roman" w:hAnsi="Times New Roman" w:cs="Times New Roman"/>
          <w:b/>
          <w:sz w:val="24"/>
          <w:szCs w:val="24"/>
        </w:rPr>
        <w:t>№</w:t>
      </w:r>
      <w:r w:rsidR="001A7875" w:rsidRPr="004C6E24">
        <w:rPr>
          <w:rFonts w:ascii="Times New Roman" w:hAnsi="Times New Roman" w:cs="Times New Roman"/>
          <w:b/>
          <w:sz w:val="24"/>
          <w:szCs w:val="24"/>
        </w:rPr>
        <w:t>5</w:t>
      </w:r>
      <w:r>
        <w:rPr>
          <w:rFonts w:ascii="Times New Roman" w:hAnsi="Times New Roman" w:cs="Times New Roman"/>
          <w:sz w:val="24"/>
          <w:szCs w:val="24"/>
        </w:rPr>
        <w:t>)</w:t>
      </w:r>
    </w:p>
    <w:p w:rsidR="009B160F" w:rsidRPr="004C6E24" w:rsidRDefault="009B160F" w:rsidP="00043B12">
      <w:pPr>
        <w:ind w:firstLine="851"/>
        <w:jc w:val="right"/>
        <w:rPr>
          <w:rFonts w:ascii="Times New Roman" w:hAnsi="Times New Roman" w:cs="Times New Roman"/>
          <w:b/>
          <w:i/>
          <w:sz w:val="24"/>
          <w:szCs w:val="24"/>
          <w:u w:val="single"/>
        </w:rPr>
      </w:pPr>
      <w:r w:rsidRPr="004C6E24">
        <w:rPr>
          <w:rFonts w:ascii="Times New Roman" w:hAnsi="Times New Roman" w:cs="Times New Roman"/>
          <w:b/>
          <w:i/>
          <w:sz w:val="24"/>
          <w:szCs w:val="24"/>
          <w:u w:val="single"/>
        </w:rPr>
        <w:t>Таблица №</w:t>
      </w:r>
      <w:r w:rsidR="001A7875" w:rsidRPr="004C6E24">
        <w:rPr>
          <w:rFonts w:ascii="Times New Roman" w:hAnsi="Times New Roman" w:cs="Times New Roman"/>
          <w:b/>
          <w:i/>
          <w:sz w:val="24"/>
          <w:szCs w:val="24"/>
          <w:u w:val="single"/>
        </w:rPr>
        <w:t>5</w:t>
      </w:r>
    </w:p>
    <w:p w:rsidR="009B160F" w:rsidRPr="00FC135F" w:rsidRDefault="009B160F" w:rsidP="00FC135F">
      <w:pPr>
        <w:ind w:firstLine="851"/>
        <w:jc w:val="center"/>
        <w:rPr>
          <w:rFonts w:ascii="Times New Roman" w:hAnsi="Times New Roman" w:cs="Times New Roman"/>
          <w:b/>
          <w:sz w:val="24"/>
          <w:szCs w:val="24"/>
        </w:rPr>
      </w:pPr>
      <w:r w:rsidRPr="00FC135F">
        <w:rPr>
          <w:rFonts w:ascii="Times New Roman" w:hAnsi="Times New Roman" w:cs="Times New Roman"/>
          <w:b/>
          <w:sz w:val="24"/>
          <w:szCs w:val="24"/>
        </w:rPr>
        <w:t>Качество обученности по итогам контроля в 5 классе.</w:t>
      </w:r>
    </w:p>
    <w:tbl>
      <w:tblPr>
        <w:tblStyle w:val="a4"/>
        <w:tblW w:w="0" w:type="auto"/>
        <w:tblInd w:w="313" w:type="dxa"/>
        <w:tblLook w:val="04A0"/>
      </w:tblPr>
      <w:tblGrid>
        <w:gridCol w:w="959"/>
        <w:gridCol w:w="1985"/>
        <w:gridCol w:w="4520"/>
        <w:gridCol w:w="2391"/>
      </w:tblGrid>
      <w:tr w:rsidR="009B160F" w:rsidTr="00043B12">
        <w:tc>
          <w:tcPr>
            <w:tcW w:w="959" w:type="dxa"/>
          </w:tcPr>
          <w:p w:rsidR="009B160F" w:rsidRPr="00884913" w:rsidRDefault="009B160F" w:rsidP="00884913">
            <w:pPr>
              <w:ind w:left="-806" w:firstLine="851"/>
              <w:jc w:val="center"/>
              <w:rPr>
                <w:rFonts w:ascii="Times New Roman" w:hAnsi="Times New Roman" w:cs="Times New Roman"/>
                <w:b/>
                <w:sz w:val="24"/>
                <w:szCs w:val="24"/>
              </w:rPr>
            </w:pPr>
            <w:r w:rsidRPr="00884913">
              <w:rPr>
                <w:rFonts w:ascii="Times New Roman" w:hAnsi="Times New Roman" w:cs="Times New Roman"/>
                <w:b/>
                <w:sz w:val="24"/>
                <w:szCs w:val="24"/>
              </w:rPr>
              <w:t xml:space="preserve">№ </w:t>
            </w:r>
            <w:proofErr w:type="gramStart"/>
            <w:r w:rsidR="00884913" w:rsidRPr="00884913">
              <w:rPr>
                <w:rFonts w:ascii="Times New Roman" w:hAnsi="Times New Roman" w:cs="Times New Roman"/>
                <w:b/>
                <w:sz w:val="24"/>
                <w:szCs w:val="24"/>
              </w:rPr>
              <w:t>п</w:t>
            </w:r>
            <w:proofErr w:type="gramEnd"/>
            <w:r w:rsidRPr="00884913">
              <w:rPr>
                <w:rFonts w:ascii="Times New Roman" w:hAnsi="Times New Roman" w:cs="Times New Roman"/>
                <w:b/>
                <w:sz w:val="24"/>
                <w:szCs w:val="24"/>
              </w:rPr>
              <w:t>/п</w:t>
            </w:r>
          </w:p>
        </w:tc>
        <w:tc>
          <w:tcPr>
            <w:tcW w:w="1985" w:type="dxa"/>
          </w:tcPr>
          <w:p w:rsidR="009B160F" w:rsidRPr="00884913" w:rsidRDefault="00FC135F" w:rsidP="00884913">
            <w:pPr>
              <w:jc w:val="center"/>
              <w:rPr>
                <w:rFonts w:ascii="Times New Roman" w:hAnsi="Times New Roman" w:cs="Times New Roman"/>
                <w:b/>
                <w:sz w:val="24"/>
                <w:szCs w:val="24"/>
              </w:rPr>
            </w:pPr>
            <w:r w:rsidRPr="00884913">
              <w:rPr>
                <w:rFonts w:ascii="Times New Roman" w:hAnsi="Times New Roman" w:cs="Times New Roman"/>
                <w:b/>
                <w:sz w:val="24"/>
                <w:szCs w:val="24"/>
              </w:rPr>
              <w:t>П</w:t>
            </w:r>
            <w:r w:rsidR="009B160F" w:rsidRPr="00884913">
              <w:rPr>
                <w:rFonts w:ascii="Times New Roman" w:hAnsi="Times New Roman" w:cs="Times New Roman"/>
                <w:b/>
                <w:sz w:val="24"/>
                <w:szCs w:val="24"/>
              </w:rPr>
              <w:t>редмет</w:t>
            </w:r>
          </w:p>
        </w:tc>
        <w:tc>
          <w:tcPr>
            <w:tcW w:w="4520" w:type="dxa"/>
          </w:tcPr>
          <w:p w:rsidR="009B160F" w:rsidRPr="00884913" w:rsidRDefault="009B160F" w:rsidP="00884913">
            <w:pPr>
              <w:ind w:firstLine="34"/>
              <w:jc w:val="center"/>
              <w:rPr>
                <w:rFonts w:ascii="Times New Roman" w:hAnsi="Times New Roman" w:cs="Times New Roman"/>
                <w:b/>
                <w:sz w:val="24"/>
                <w:szCs w:val="24"/>
              </w:rPr>
            </w:pPr>
            <w:r w:rsidRPr="00884913">
              <w:rPr>
                <w:rFonts w:ascii="Times New Roman" w:hAnsi="Times New Roman" w:cs="Times New Roman"/>
                <w:b/>
                <w:sz w:val="24"/>
                <w:szCs w:val="24"/>
              </w:rPr>
              <w:t>Вид контроля</w:t>
            </w:r>
          </w:p>
        </w:tc>
        <w:tc>
          <w:tcPr>
            <w:tcW w:w="2391" w:type="dxa"/>
          </w:tcPr>
          <w:p w:rsidR="009B160F" w:rsidRDefault="009B160F" w:rsidP="00884913">
            <w:pPr>
              <w:jc w:val="center"/>
              <w:rPr>
                <w:rFonts w:ascii="Times New Roman" w:hAnsi="Times New Roman" w:cs="Times New Roman"/>
                <w:b/>
                <w:sz w:val="24"/>
                <w:szCs w:val="24"/>
              </w:rPr>
            </w:pPr>
            <w:r w:rsidRPr="00884913">
              <w:rPr>
                <w:rFonts w:ascii="Times New Roman" w:hAnsi="Times New Roman" w:cs="Times New Roman"/>
                <w:b/>
                <w:sz w:val="24"/>
                <w:szCs w:val="24"/>
              </w:rPr>
              <w:t>Качество обученности</w:t>
            </w:r>
          </w:p>
          <w:p w:rsidR="00884913" w:rsidRPr="00884913" w:rsidRDefault="00884913" w:rsidP="00884913">
            <w:pPr>
              <w:jc w:val="center"/>
              <w:rPr>
                <w:rFonts w:ascii="Times New Roman" w:hAnsi="Times New Roman" w:cs="Times New Roman"/>
                <w:b/>
                <w:sz w:val="24"/>
                <w:szCs w:val="24"/>
              </w:rPr>
            </w:pPr>
          </w:p>
        </w:tc>
      </w:tr>
      <w:tr w:rsidR="009B160F" w:rsidTr="00043B12">
        <w:tc>
          <w:tcPr>
            <w:tcW w:w="959" w:type="dxa"/>
          </w:tcPr>
          <w:p w:rsidR="009B160F" w:rsidRDefault="009B160F" w:rsidP="00884913">
            <w:pPr>
              <w:ind w:left="-806" w:firstLine="851"/>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9B160F" w:rsidRDefault="00884913" w:rsidP="00884913">
            <w:pPr>
              <w:jc w:val="center"/>
              <w:rPr>
                <w:rFonts w:ascii="Times New Roman" w:hAnsi="Times New Roman" w:cs="Times New Roman"/>
                <w:sz w:val="24"/>
                <w:szCs w:val="24"/>
              </w:rPr>
            </w:pPr>
            <w:r>
              <w:rPr>
                <w:rFonts w:ascii="Times New Roman" w:hAnsi="Times New Roman" w:cs="Times New Roman"/>
                <w:sz w:val="24"/>
                <w:szCs w:val="24"/>
              </w:rPr>
              <w:t>Ч</w:t>
            </w:r>
            <w:r w:rsidR="009B160F">
              <w:rPr>
                <w:rFonts w:ascii="Times New Roman" w:hAnsi="Times New Roman" w:cs="Times New Roman"/>
                <w:sz w:val="24"/>
                <w:szCs w:val="24"/>
              </w:rPr>
              <w:t>тение</w:t>
            </w:r>
          </w:p>
          <w:p w:rsidR="00884913" w:rsidRDefault="00884913" w:rsidP="00884913">
            <w:pPr>
              <w:jc w:val="center"/>
              <w:rPr>
                <w:rFonts w:ascii="Times New Roman" w:hAnsi="Times New Roman" w:cs="Times New Roman"/>
                <w:sz w:val="24"/>
                <w:szCs w:val="24"/>
              </w:rPr>
            </w:pPr>
          </w:p>
        </w:tc>
        <w:tc>
          <w:tcPr>
            <w:tcW w:w="4520" w:type="dxa"/>
          </w:tcPr>
          <w:p w:rsidR="009B160F" w:rsidRDefault="009B160F" w:rsidP="00884913">
            <w:pPr>
              <w:ind w:firstLine="34"/>
              <w:jc w:val="right"/>
              <w:rPr>
                <w:rFonts w:ascii="Times New Roman" w:hAnsi="Times New Roman" w:cs="Times New Roman"/>
                <w:sz w:val="24"/>
                <w:szCs w:val="24"/>
              </w:rPr>
            </w:pPr>
            <w:r>
              <w:rPr>
                <w:rFonts w:ascii="Times New Roman" w:hAnsi="Times New Roman" w:cs="Times New Roman"/>
                <w:sz w:val="24"/>
                <w:szCs w:val="24"/>
              </w:rPr>
              <w:t>Техника чтения</w:t>
            </w:r>
          </w:p>
        </w:tc>
        <w:tc>
          <w:tcPr>
            <w:tcW w:w="2391" w:type="dxa"/>
          </w:tcPr>
          <w:p w:rsidR="009B160F" w:rsidRDefault="009B160F" w:rsidP="00884913">
            <w:pPr>
              <w:jc w:val="center"/>
              <w:rPr>
                <w:rFonts w:ascii="Times New Roman" w:hAnsi="Times New Roman" w:cs="Times New Roman"/>
                <w:sz w:val="24"/>
                <w:szCs w:val="24"/>
              </w:rPr>
            </w:pPr>
            <w:r>
              <w:rPr>
                <w:rFonts w:ascii="Times New Roman" w:hAnsi="Times New Roman" w:cs="Times New Roman"/>
                <w:sz w:val="24"/>
                <w:szCs w:val="24"/>
              </w:rPr>
              <w:t>91 %</w:t>
            </w:r>
          </w:p>
        </w:tc>
      </w:tr>
      <w:tr w:rsidR="00884913" w:rsidTr="00043B12">
        <w:tc>
          <w:tcPr>
            <w:tcW w:w="959" w:type="dxa"/>
            <w:vMerge w:val="restart"/>
          </w:tcPr>
          <w:p w:rsidR="00884913" w:rsidRDefault="00884913" w:rsidP="00884913">
            <w:pPr>
              <w:ind w:left="-806" w:firstLine="851"/>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val="restart"/>
          </w:tcPr>
          <w:p w:rsidR="00884913" w:rsidRDefault="00884913" w:rsidP="00884913">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4520" w:type="dxa"/>
          </w:tcPr>
          <w:p w:rsidR="00884913" w:rsidRDefault="00884913" w:rsidP="00884913">
            <w:pPr>
              <w:ind w:firstLine="34"/>
              <w:jc w:val="right"/>
              <w:rPr>
                <w:rFonts w:ascii="Times New Roman" w:hAnsi="Times New Roman" w:cs="Times New Roman"/>
                <w:sz w:val="24"/>
                <w:szCs w:val="24"/>
              </w:rPr>
            </w:pPr>
            <w:r>
              <w:rPr>
                <w:rFonts w:ascii="Times New Roman" w:hAnsi="Times New Roman" w:cs="Times New Roman"/>
                <w:sz w:val="24"/>
                <w:szCs w:val="24"/>
              </w:rPr>
              <w:t>Вычислительные навыки</w:t>
            </w:r>
          </w:p>
        </w:tc>
        <w:tc>
          <w:tcPr>
            <w:tcW w:w="2391" w:type="dxa"/>
          </w:tcPr>
          <w:p w:rsidR="00884913" w:rsidRDefault="00884913" w:rsidP="00884913">
            <w:pPr>
              <w:jc w:val="center"/>
              <w:rPr>
                <w:rFonts w:ascii="Times New Roman" w:hAnsi="Times New Roman" w:cs="Times New Roman"/>
                <w:sz w:val="24"/>
                <w:szCs w:val="24"/>
              </w:rPr>
            </w:pPr>
            <w:r>
              <w:rPr>
                <w:rFonts w:ascii="Times New Roman" w:hAnsi="Times New Roman" w:cs="Times New Roman"/>
                <w:sz w:val="24"/>
                <w:szCs w:val="24"/>
              </w:rPr>
              <w:t>70%</w:t>
            </w:r>
          </w:p>
        </w:tc>
      </w:tr>
      <w:tr w:rsidR="00884913" w:rsidTr="00043B12">
        <w:tc>
          <w:tcPr>
            <w:tcW w:w="959" w:type="dxa"/>
            <w:vMerge/>
          </w:tcPr>
          <w:p w:rsidR="00884913" w:rsidRDefault="00884913" w:rsidP="00884913">
            <w:pPr>
              <w:ind w:left="-806" w:firstLine="851"/>
              <w:jc w:val="center"/>
              <w:rPr>
                <w:rFonts w:ascii="Times New Roman" w:hAnsi="Times New Roman" w:cs="Times New Roman"/>
                <w:sz w:val="24"/>
                <w:szCs w:val="24"/>
              </w:rPr>
            </w:pPr>
          </w:p>
        </w:tc>
        <w:tc>
          <w:tcPr>
            <w:tcW w:w="1985" w:type="dxa"/>
            <w:vMerge/>
          </w:tcPr>
          <w:p w:rsidR="00884913" w:rsidRDefault="00884913" w:rsidP="00884913">
            <w:pPr>
              <w:jc w:val="center"/>
              <w:rPr>
                <w:rFonts w:ascii="Times New Roman" w:hAnsi="Times New Roman" w:cs="Times New Roman"/>
                <w:sz w:val="24"/>
                <w:szCs w:val="24"/>
              </w:rPr>
            </w:pPr>
          </w:p>
        </w:tc>
        <w:tc>
          <w:tcPr>
            <w:tcW w:w="4520" w:type="dxa"/>
          </w:tcPr>
          <w:p w:rsidR="00884913" w:rsidRDefault="00884913" w:rsidP="00884913">
            <w:pPr>
              <w:ind w:firstLine="34"/>
              <w:jc w:val="right"/>
              <w:rPr>
                <w:rFonts w:ascii="Times New Roman" w:hAnsi="Times New Roman" w:cs="Times New Roman"/>
                <w:sz w:val="24"/>
                <w:szCs w:val="24"/>
              </w:rPr>
            </w:pPr>
            <w:r>
              <w:rPr>
                <w:rFonts w:ascii="Times New Roman" w:hAnsi="Times New Roman" w:cs="Times New Roman"/>
                <w:sz w:val="24"/>
                <w:szCs w:val="24"/>
              </w:rPr>
              <w:t>Входящая контрольная работа</w:t>
            </w:r>
          </w:p>
        </w:tc>
        <w:tc>
          <w:tcPr>
            <w:tcW w:w="2391" w:type="dxa"/>
          </w:tcPr>
          <w:p w:rsidR="00884913" w:rsidRDefault="00884913" w:rsidP="00884913">
            <w:pPr>
              <w:jc w:val="center"/>
              <w:rPr>
                <w:rFonts w:ascii="Times New Roman" w:hAnsi="Times New Roman" w:cs="Times New Roman"/>
                <w:sz w:val="24"/>
                <w:szCs w:val="24"/>
              </w:rPr>
            </w:pPr>
            <w:r>
              <w:rPr>
                <w:rFonts w:ascii="Times New Roman" w:hAnsi="Times New Roman" w:cs="Times New Roman"/>
                <w:sz w:val="24"/>
                <w:szCs w:val="24"/>
              </w:rPr>
              <w:t>58%</w:t>
            </w:r>
          </w:p>
        </w:tc>
      </w:tr>
      <w:tr w:rsidR="00884913" w:rsidTr="00043B12">
        <w:tc>
          <w:tcPr>
            <w:tcW w:w="959" w:type="dxa"/>
            <w:vMerge w:val="restart"/>
          </w:tcPr>
          <w:p w:rsidR="00884913" w:rsidRDefault="00884913" w:rsidP="00884913">
            <w:pPr>
              <w:ind w:left="-806" w:firstLine="851"/>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vMerge w:val="restart"/>
          </w:tcPr>
          <w:p w:rsidR="00884913" w:rsidRDefault="00884913" w:rsidP="00884913">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4520" w:type="dxa"/>
          </w:tcPr>
          <w:p w:rsidR="00884913" w:rsidRDefault="00884913" w:rsidP="00884913">
            <w:pPr>
              <w:ind w:firstLine="34"/>
              <w:jc w:val="right"/>
              <w:rPr>
                <w:rFonts w:ascii="Times New Roman" w:hAnsi="Times New Roman" w:cs="Times New Roman"/>
                <w:sz w:val="24"/>
                <w:szCs w:val="24"/>
              </w:rPr>
            </w:pPr>
            <w:r>
              <w:rPr>
                <w:rFonts w:ascii="Times New Roman" w:hAnsi="Times New Roman" w:cs="Times New Roman"/>
                <w:sz w:val="24"/>
                <w:szCs w:val="24"/>
              </w:rPr>
              <w:t>«Словарь»</w:t>
            </w:r>
          </w:p>
        </w:tc>
        <w:tc>
          <w:tcPr>
            <w:tcW w:w="2391" w:type="dxa"/>
          </w:tcPr>
          <w:p w:rsidR="00884913" w:rsidRDefault="00884913" w:rsidP="00884913">
            <w:pPr>
              <w:jc w:val="center"/>
              <w:rPr>
                <w:rFonts w:ascii="Times New Roman" w:hAnsi="Times New Roman" w:cs="Times New Roman"/>
                <w:sz w:val="24"/>
                <w:szCs w:val="24"/>
              </w:rPr>
            </w:pPr>
            <w:r>
              <w:rPr>
                <w:rFonts w:ascii="Times New Roman" w:hAnsi="Times New Roman" w:cs="Times New Roman"/>
                <w:sz w:val="24"/>
                <w:szCs w:val="24"/>
              </w:rPr>
              <w:t>60%</w:t>
            </w:r>
          </w:p>
        </w:tc>
      </w:tr>
      <w:tr w:rsidR="00884913" w:rsidTr="00043B12">
        <w:tc>
          <w:tcPr>
            <w:tcW w:w="959" w:type="dxa"/>
            <w:vMerge/>
          </w:tcPr>
          <w:p w:rsidR="00884913" w:rsidRDefault="00884913" w:rsidP="00884913">
            <w:pPr>
              <w:ind w:left="-806" w:firstLine="851"/>
              <w:jc w:val="both"/>
              <w:rPr>
                <w:rFonts w:ascii="Times New Roman" w:hAnsi="Times New Roman" w:cs="Times New Roman"/>
                <w:sz w:val="24"/>
                <w:szCs w:val="24"/>
              </w:rPr>
            </w:pPr>
          </w:p>
        </w:tc>
        <w:tc>
          <w:tcPr>
            <w:tcW w:w="1985" w:type="dxa"/>
            <w:vMerge/>
          </w:tcPr>
          <w:p w:rsidR="00884913" w:rsidRDefault="00884913" w:rsidP="00884913">
            <w:pPr>
              <w:ind w:firstLine="851"/>
              <w:jc w:val="center"/>
              <w:rPr>
                <w:rFonts w:ascii="Times New Roman" w:hAnsi="Times New Roman" w:cs="Times New Roman"/>
                <w:sz w:val="24"/>
                <w:szCs w:val="24"/>
              </w:rPr>
            </w:pPr>
          </w:p>
        </w:tc>
        <w:tc>
          <w:tcPr>
            <w:tcW w:w="4520" w:type="dxa"/>
          </w:tcPr>
          <w:p w:rsidR="00884913" w:rsidRDefault="00884913" w:rsidP="00884913">
            <w:pPr>
              <w:ind w:firstLine="34"/>
              <w:jc w:val="right"/>
              <w:rPr>
                <w:rFonts w:ascii="Times New Roman" w:hAnsi="Times New Roman" w:cs="Times New Roman"/>
                <w:sz w:val="24"/>
                <w:szCs w:val="24"/>
              </w:rPr>
            </w:pPr>
            <w:r>
              <w:rPr>
                <w:rFonts w:ascii="Times New Roman" w:hAnsi="Times New Roman" w:cs="Times New Roman"/>
                <w:sz w:val="24"/>
                <w:szCs w:val="24"/>
              </w:rPr>
              <w:t>Входящая контрольная работа</w:t>
            </w:r>
          </w:p>
        </w:tc>
        <w:tc>
          <w:tcPr>
            <w:tcW w:w="2391" w:type="dxa"/>
          </w:tcPr>
          <w:p w:rsidR="00884913" w:rsidRDefault="00884913" w:rsidP="00884913">
            <w:pPr>
              <w:jc w:val="center"/>
              <w:rPr>
                <w:rFonts w:ascii="Times New Roman" w:hAnsi="Times New Roman" w:cs="Times New Roman"/>
                <w:sz w:val="24"/>
                <w:szCs w:val="24"/>
              </w:rPr>
            </w:pPr>
            <w:r>
              <w:rPr>
                <w:rFonts w:ascii="Times New Roman" w:hAnsi="Times New Roman" w:cs="Times New Roman"/>
                <w:sz w:val="24"/>
                <w:szCs w:val="24"/>
              </w:rPr>
              <w:t>54%</w:t>
            </w:r>
          </w:p>
        </w:tc>
      </w:tr>
    </w:tbl>
    <w:p w:rsidR="00884913" w:rsidRDefault="00884913" w:rsidP="009B160F">
      <w:pPr>
        <w:ind w:firstLine="851"/>
        <w:jc w:val="both"/>
        <w:rPr>
          <w:rFonts w:ascii="Times New Roman" w:hAnsi="Times New Roman" w:cs="Times New Roman"/>
          <w:sz w:val="24"/>
          <w:szCs w:val="24"/>
        </w:rPr>
      </w:pPr>
    </w:p>
    <w:p w:rsidR="009B160F" w:rsidRDefault="009B160F" w:rsidP="009B160F">
      <w:pPr>
        <w:ind w:firstLine="851"/>
        <w:jc w:val="both"/>
        <w:rPr>
          <w:rFonts w:ascii="Times New Roman" w:hAnsi="Times New Roman" w:cs="Times New Roman"/>
          <w:sz w:val="24"/>
          <w:szCs w:val="24"/>
        </w:rPr>
      </w:pPr>
      <w:r>
        <w:rPr>
          <w:rFonts w:ascii="Times New Roman" w:hAnsi="Times New Roman" w:cs="Times New Roman"/>
          <w:sz w:val="24"/>
          <w:szCs w:val="24"/>
        </w:rPr>
        <w:t>Проведенный административный контроль позволил сделать вывод о том, что в целом по классу основные базовые понятия у учащихся сформированы. Учителя</w:t>
      </w:r>
      <w:r w:rsidR="00884913">
        <w:rPr>
          <w:rFonts w:ascii="Times New Roman" w:hAnsi="Times New Roman" w:cs="Times New Roman"/>
          <w:sz w:val="24"/>
          <w:szCs w:val="24"/>
        </w:rPr>
        <w:t>-</w:t>
      </w:r>
      <w:r>
        <w:rPr>
          <w:rFonts w:ascii="Times New Roman" w:hAnsi="Times New Roman" w:cs="Times New Roman"/>
          <w:sz w:val="24"/>
          <w:szCs w:val="24"/>
        </w:rPr>
        <w:t>предметники</w:t>
      </w:r>
      <w:r w:rsidR="00884913">
        <w:rPr>
          <w:rFonts w:ascii="Times New Roman" w:hAnsi="Times New Roman" w:cs="Times New Roman"/>
          <w:sz w:val="24"/>
          <w:szCs w:val="24"/>
        </w:rPr>
        <w:t>,</w:t>
      </w:r>
      <w:r>
        <w:rPr>
          <w:rFonts w:ascii="Times New Roman" w:hAnsi="Times New Roman" w:cs="Times New Roman"/>
          <w:sz w:val="24"/>
          <w:szCs w:val="24"/>
        </w:rPr>
        <w:t xml:space="preserve"> в целом</w:t>
      </w:r>
      <w:r w:rsidR="00884913">
        <w:rPr>
          <w:rFonts w:ascii="Times New Roman" w:hAnsi="Times New Roman" w:cs="Times New Roman"/>
          <w:sz w:val="24"/>
          <w:szCs w:val="24"/>
        </w:rPr>
        <w:t>,</w:t>
      </w:r>
      <w:r>
        <w:rPr>
          <w:rFonts w:ascii="Times New Roman" w:hAnsi="Times New Roman" w:cs="Times New Roman"/>
          <w:sz w:val="24"/>
          <w:szCs w:val="24"/>
        </w:rPr>
        <w:t xml:space="preserve"> строят свои уроки методически грамотно, используют разнообразные формы и методы организации урока. Отмечается всегда доброжелательная атмосфера уроков, учет возрастных особенностей учащихся. Однако отмечается необходимость расширения спектра целесообразного использования современных образовательных технологий, а также возможностей страны пребывания(в части преподавания предметов гуманитарного цикла), серьезного внимания </w:t>
      </w:r>
      <w:r w:rsidR="00884913">
        <w:rPr>
          <w:rFonts w:ascii="Times New Roman" w:hAnsi="Times New Roman" w:cs="Times New Roman"/>
          <w:sz w:val="24"/>
          <w:szCs w:val="24"/>
        </w:rPr>
        <w:t xml:space="preserve">требует и </w:t>
      </w:r>
      <w:r>
        <w:rPr>
          <w:rFonts w:ascii="Times New Roman" w:hAnsi="Times New Roman" w:cs="Times New Roman"/>
          <w:sz w:val="24"/>
          <w:szCs w:val="24"/>
        </w:rPr>
        <w:t>развити</w:t>
      </w:r>
      <w:r w:rsidR="00884913">
        <w:rPr>
          <w:rFonts w:ascii="Times New Roman" w:hAnsi="Times New Roman" w:cs="Times New Roman"/>
          <w:sz w:val="24"/>
          <w:szCs w:val="24"/>
        </w:rPr>
        <w:t>е</w:t>
      </w:r>
      <w:r>
        <w:rPr>
          <w:rFonts w:ascii="Times New Roman" w:hAnsi="Times New Roman" w:cs="Times New Roman"/>
          <w:sz w:val="24"/>
          <w:szCs w:val="24"/>
        </w:rPr>
        <w:t xml:space="preserve"> как </w:t>
      </w:r>
      <w:proofErr w:type="spellStart"/>
      <w:r>
        <w:rPr>
          <w:rFonts w:ascii="Times New Roman" w:hAnsi="Times New Roman" w:cs="Times New Roman"/>
          <w:sz w:val="24"/>
          <w:szCs w:val="24"/>
        </w:rPr>
        <w:t>общеучебных</w:t>
      </w:r>
      <w:proofErr w:type="spellEnd"/>
      <w:r>
        <w:rPr>
          <w:rFonts w:ascii="Times New Roman" w:hAnsi="Times New Roman" w:cs="Times New Roman"/>
          <w:sz w:val="24"/>
          <w:szCs w:val="24"/>
        </w:rPr>
        <w:t>, так и предметных умений</w:t>
      </w:r>
      <w:r w:rsidR="00884913">
        <w:rPr>
          <w:rFonts w:ascii="Times New Roman" w:hAnsi="Times New Roman" w:cs="Times New Roman"/>
          <w:sz w:val="24"/>
          <w:szCs w:val="24"/>
        </w:rPr>
        <w:t xml:space="preserve"> учащихся</w:t>
      </w:r>
      <w:r>
        <w:rPr>
          <w:rFonts w:ascii="Times New Roman" w:hAnsi="Times New Roman" w:cs="Times New Roman"/>
          <w:sz w:val="24"/>
          <w:szCs w:val="24"/>
        </w:rPr>
        <w:t xml:space="preserve">. </w:t>
      </w:r>
      <w:r w:rsidR="00884913">
        <w:rPr>
          <w:rFonts w:ascii="Times New Roman" w:hAnsi="Times New Roman" w:cs="Times New Roman"/>
          <w:sz w:val="24"/>
          <w:szCs w:val="24"/>
        </w:rPr>
        <w:t>На все эти моменты следует обратить пристальное внимание в новом учебном году всем учителям-предметникам.</w:t>
      </w:r>
    </w:p>
    <w:p w:rsidR="009B160F" w:rsidRDefault="009B160F" w:rsidP="009B160F">
      <w:pPr>
        <w:ind w:firstLine="851"/>
        <w:jc w:val="both"/>
        <w:rPr>
          <w:rFonts w:ascii="Times New Roman" w:hAnsi="Times New Roman" w:cs="Times New Roman"/>
          <w:sz w:val="24"/>
          <w:szCs w:val="24"/>
        </w:rPr>
      </w:pPr>
      <w:r>
        <w:rPr>
          <w:rFonts w:ascii="Times New Roman" w:hAnsi="Times New Roman" w:cs="Times New Roman"/>
          <w:sz w:val="24"/>
          <w:szCs w:val="24"/>
        </w:rPr>
        <w:t xml:space="preserve">Диагностика </w:t>
      </w:r>
      <w:r w:rsidR="00884913">
        <w:rPr>
          <w:rFonts w:ascii="Times New Roman" w:hAnsi="Times New Roman" w:cs="Times New Roman"/>
          <w:sz w:val="24"/>
          <w:szCs w:val="24"/>
        </w:rPr>
        <w:t>«</w:t>
      </w:r>
      <w:r>
        <w:rPr>
          <w:rFonts w:ascii="Times New Roman" w:hAnsi="Times New Roman" w:cs="Times New Roman"/>
          <w:sz w:val="24"/>
          <w:szCs w:val="24"/>
        </w:rPr>
        <w:t>Отношение учащихся к обучению» показала, что в основном учащимся 5 класса нравятся все изучаем</w:t>
      </w:r>
      <w:r w:rsidR="00884913">
        <w:rPr>
          <w:rFonts w:ascii="Times New Roman" w:hAnsi="Times New Roman" w:cs="Times New Roman"/>
          <w:sz w:val="24"/>
          <w:szCs w:val="24"/>
        </w:rPr>
        <w:t>ы</w:t>
      </w:r>
      <w:r>
        <w:rPr>
          <w:rFonts w:ascii="Times New Roman" w:hAnsi="Times New Roman" w:cs="Times New Roman"/>
          <w:sz w:val="24"/>
          <w:szCs w:val="24"/>
        </w:rPr>
        <w:t>е предметы, особенно русский язы</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учитель </w:t>
      </w:r>
      <w:proofErr w:type="spellStart"/>
      <w:r>
        <w:rPr>
          <w:rFonts w:ascii="Times New Roman" w:hAnsi="Times New Roman" w:cs="Times New Roman"/>
          <w:sz w:val="24"/>
          <w:szCs w:val="24"/>
        </w:rPr>
        <w:t>Застеба</w:t>
      </w:r>
      <w:proofErr w:type="spellEnd"/>
      <w:r>
        <w:rPr>
          <w:rFonts w:ascii="Times New Roman" w:hAnsi="Times New Roman" w:cs="Times New Roman"/>
          <w:sz w:val="24"/>
          <w:szCs w:val="24"/>
        </w:rPr>
        <w:t xml:space="preserve"> П.В.), математика (учитель </w:t>
      </w:r>
      <w:proofErr w:type="spellStart"/>
      <w:r>
        <w:rPr>
          <w:rFonts w:ascii="Times New Roman" w:hAnsi="Times New Roman" w:cs="Times New Roman"/>
          <w:sz w:val="24"/>
          <w:szCs w:val="24"/>
        </w:rPr>
        <w:t>Шмырева</w:t>
      </w:r>
      <w:proofErr w:type="spellEnd"/>
      <w:r>
        <w:rPr>
          <w:rFonts w:ascii="Times New Roman" w:hAnsi="Times New Roman" w:cs="Times New Roman"/>
          <w:sz w:val="24"/>
          <w:szCs w:val="24"/>
        </w:rPr>
        <w:t xml:space="preserve"> О.В.), музыка (учитель </w:t>
      </w:r>
      <w:proofErr w:type="spellStart"/>
      <w:r>
        <w:rPr>
          <w:rFonts w:ascii="Times New Roman" w:hAnsi="Times New Roman" w:cs="Times New Roman"/>
          <w:sz w:val="24"/>
          <w:szCs w:val="24"/>
        </w:rPr>
        <w:t>Глушецкая</w:t>
      </w:r>
      <w:proofErr w:type="spellEnd"/>
      <w:r>
        <w:rPr>
          <w:rFonts w:ascii="Times New Roman" w:hAnsi="Times New Roman" w:cs="Times New Roman"/>
          <w:sz w:val="24"/>
          <w:szCs w:val="24"/>
        </w:rPr>
        <w:t xml:space="preserve"> Н.И.), труд и </w:t>
      </w:r>
      <w:r w:rsidR="00524C90">
        <w:rPr>
          <w:rFonts w:ascii="Times New Roman" w:hAnsi="Times New Roman" w:cs="Times New Roman"/>
          <w:sz w:val="24"/>
          <w:szCs w:val="24"/>
        </w:rPr>
        <w:t>ИЗО</w:t>
      </w:r>
      <w:r>
        <w:rPr>
          <w:rFonts w:ascii="Times New Roman" w:hAnsi="Times New Roman" w:cs="Times New Roman"/>
          <w:sz w:val="24"/>
          <w:szCs w:val="24"/>
        </w:rPr>
        <w:t xml:space="preserve"> (учитель Королева И.А.), ОБЖ и природоведение (учитель </w:t>
      </w:r>
      <w:proofErr w:type="spellStart"/>
      <w:r>
        <w:rPr>
          <w:rFonts w:ascii="Times New Roman" w:hAnsi="Times New Roman" w:cs="Times New Roman"/>
          <w:sz w:val="24"/>
          <w:szCs w:val="24"/>
        </w:rPr>
        <w:t>Харланов</w:t>
      </w:r>
      <w:proofErr w:type="spellEnd"/>
      <w:r>
        <w:rPr>
          <w:rFonts w:ascii="Times New Roman" w:hAnsi="Times New Roman" w:cs="Times New Roman"/>
          <w:sz w:val="24"/>
          <w:szCs w:val="24"/>
        </w:rPr>
        <w:t xml:space="preserve"> В.В.), физическая культура (учитель Орлов М.Г.).</w:t>
      </w:r>
    </w:p>
    <w:p w:rsidR="009B160F" w:rsidRDefault="009B160F" w:rsidP="009B160F">
      <w:pPr>
        <w:ind w:firstLine="851"/>
        <w:jc w:val="both"/>
        <w:rPr>
          <w:rFonts w:ascii="Times New Roman" w:hAnsi="Times New Roman" w:cs="Times New Roman"/>
          <w:sz w:val="24"/>
          <w:szCs w:val="24"/>
        </w:rPr>
      </w:pPr>
      <w:r>
        <w:rPr>
          <w:rFonts w:ascii="Times New Roman" w:hAnsi="Times New Roman" w:cs="Times New Roman"/>
          <w:sz w:val="24"/>
          <w:szCs w:val="24"/>
        </w:rPr>
        <w:t>Под контролем администрации находились и вопросы, связанные с дозировкой домашних заданий учителями</w:t>
      </w:r>
      <w:r w:rsidR="00777F6A">
        <w:rPr>
          <w:rFonts w:ascii="Times New Roman" w:hAnsi="Times New Roman" w:cs="Times New Roman"/>
          <w:sz w:val="24"/>
          <w:szCs w:val="24"/>
        </w:rPr>
        <w:t>-</w:t>
      </w:r>
      <w:r>
        <w:rPr>
          <w:rFonts w:ascii="Times New Roman" w:hAnsi="Times New Roman" w:cs="Times New Roman"/>
          <w:sz w:val="24"/>
          <w:szCs w:val="24"/>
        </w:rPr>
        <w:t xml:space="preserve"> предметниками. Возросший объем домашних заданий по предметам потребовал коррекции режима дня учащихся. Результаты диагностики показали, что только 20% учащихся класса не устают от выполнения домашнего задания, а 30% учащихся в начале учебного года не укладывались в нормативы затрат времени на его выполнение, хотя объем домашнего задания находился на достаточном уровне.</w:t>
      </w:r>
    </w:p>
    <w:p w:rsidR="009B160F" w:rsidRDefault="009B160F" w:rsidP="004C6E24">
      <w:pPr>
        <w:spacing w:after="120"/>
        <w:ind w:firstLine="851"/>
        <w:jc w:val="both"/>
        <w:rPr>
          <w:rFonts w:ascii="Times New Roman" w:hAnsi="Times New Roman" w:cs="Times New Roman"/>
          <w:sz w:val="24"/>
          <w:szCs w:val="24"/>
        </w:rPr>
      </w:pPr>
      <w:r>
        <w:rPr>
          <w:rFonts w:ascii="Times New Roman" w:hAnsi="Times New Roman" w:cs="Times New Roman"/>
          <w:sz w:val="24"/>
          <w:szCs w:val="24"/>
        </w:rPr>
        <w:lastRenderedPageBreak/>
        <w:t>Тем не менее большая часть учащихся (67%) приступали к выполнению домашнего задания с желанием и интересом</w:t>
      </w:r>
      <w:r w:rsidR="00777F6A">
        <w:rPr>
          <w:rFonts w:ascii="Times New Roman" w:hAnsi="Times New Roman" w:cs="Times New Roman"/>
          <w:sz w:val="24"/>
          <w:szCs w:val="24"/>
        </w:rPr>
        <w:t>,</w:t>
      </w:r>
      <w:r>
        <w:rPr>
          <w:rFonts w:ascii="Times New Roman" w:hAnsi="Times New Roman" w:cs="Times New Roman"/>
          <w:sz w:val="24"/>
          <w:szCs w:val="24"/>
        </w:rPr>
        <w:t xml:space="preserve"> особо выделяя следующие предметы: математика (учитель </w:t>
      </w:r>
      <w:proofErr w:type="spellStart"/>
      <w:r>
        <w:rPr>
          <w:rFonts w:ascii="Times New Roman" w:hAnsi="Times New Roman" w:cs="Times New Roman"/>
          <w:sz w:val="24"/>
          <w:szCs w:val="24"/>
        </w:rPr>
        <w:t>Шмырева</w:t>
      </w:r>
      <w:proofErr w:type="spellEnd"/>
      <w:r>
        <w:rPr>
          <w:rFonts w:ascii="Times New Roman" w:hAnsi="Times New Roman" w:cs="Times New Roman"/>
          <w:sz w:val="24"/>
          <w:szCs w:val="24"/>
        </w:rPr>
        <w:t xml:space="preserve"> О.В.), русский язык (</w:t>
      </w:r>
      <w:r w:rsidR="00777F6A">
        <w:rPr>
          <w:rFonts w:ascii="Times New Roman" w:hAnsi="Times New Roman" w:cs="Times New Roman"/>
          <w:sz w:val="24"/>
          <w:szCs w:val="24"/>
        </w:rPr>
        <w:t>у</w:t>
      </w:r>
      <w:r>
        <w:rPr>
          <w:rFonts w:ascii="Times New Roman" w:hAnsi="Times New Roman" w:cs="Times New Roman"/>
          <w:sz w:val="24"/>
          <w:szCs w:val="24"/>
        </w:rPr>
        <w:t xml:space="preserve">читель </w:t>
      </w:r>
      <w:proofErr w:type="spellStart"/>
      <w:r>
        <w:rPr>
          <w:rFonts w:ascii="Times New Roman" w:hAnsi="Times New Roman" w:cs="Times New Roman"/>
          <w:sz w:val="24"/>
          <w:szCs w:val="24"/>
        </w:rPr>
        <w:t>Застеба</w:t>
      </w:r>
      <w:proofErr w:type="spellEnd"/>
      <w:r>
        <w:rPr>
          <w:rFonts w:ascii="Times New Roman" w:hAnsi="Times New Roman" w:cs="Times New Roman"/>
          <w:sz w:val="24"/>
          <w:szCs w:val="24"/>
        </w:rPr>
        <w:t xml:space="preserve"> П.В.), иностранные язык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учителя </w:t>
      </w:r>
      <w:proofErr w:type="spellStart"/>
      <w:r>
        <w:rPr>
          <w:rFonts w:ascii="Times New Roman" w:hAnsi="Times New Roman" w:cs="Times New Roman"/>
          <w:sz w:val="24"/>
          <w:szCs w:val="24"/>
        </w:rPr>
        <w:t>Иргалиев</w:t>
      </w:r>
      <w:proofErr w:type="spellEnd"/>
      <w:r>
        <w:rPr>
          <w:rFonts w:ascii="Times New Roman" w:hAnsi="Times New Roman" w:cs="Times New Roman"/>
          <w:sz w:val="24"/>
          <w:szCs w:val="24"/>
        </w:rPr>
        <w:t xml:space="preserve"> А.Я.</w:t>
      </w:r>
      <w:r w:rsidR="00777F6A">
        <w:rPr>
          <w:rFonts w:ascii="Times New Roman" w:hAnsi="Times New Roman" w:cs="Times New Roman"/>
          <w:sz w:val="24"/>
          <w:szCs w:val="24"/>
        </w:rPr>
        <w:t xml:space="preserve">, </w:t>
      </w:r>
      <w:proofErr w:type="spellStart"/>
      <w:r>
        <w:rPr>
          <w:rFonts w:ascii="Times New Roman" w:hAnsi="Times New Roman" w:cs="Times New Roman"/>
          <w:sz w:val="24"/>
          <w:szCs w:val="24"/>
        </w:rPr>
        <w:t>Иргалиева</w:t>
      </w:r>
      <w:proofErr w:type="spellEnd"/>
      <w:r>
        <w:rPr>
          <w:rFonts w:ascii="Times New Roman" w:hAnsi="Times New Roman" w:cs="Times New Roman"/>
          <w:sz w:val="24"/>
          <w:szCs w:val="24"/>
        </w:rPr>
        <w:t xml:space="preserve"> Н.Р.), природоведение (учитель </w:t>
      </w:r>
      <w:proofErr w:type="spellStart"/>
      <w:r>
        <w:rPr>
          <w:rFonts w:ascii="Times New Roman" w:hAnsi="Times New Roman" w:cs="Times New Roman"/>
          <w:sz w:val="24"/>
          <w:szCs w:val="24"/>
        </w:rPr>
        <w:t>Харланов</w:t>
      </w:r>
      <w:proofErr w:type="spellEnd"/>
      <w:r>
        <w:rPr>
          <w:rFonts w:ascii="Times New Roman" w:hAnsi="Times New Roman" w:cs="Times New Roman"/>
          <w:sz w:val="24"/>
          <w:szCs w:val="24"/>
        </w:rPr>
        <w:t xml:space="preserve"> В.В.). По итогам учебного года учащиеся приняли участие в диагностике, позволяющей определить рейтинг изучаемых предметов и</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то приятно отметить</w:t>
      </w:r>
      <w:r w:rsidR="00777F6A">
        <w:rPr>
          <w:rFonts w:ascii="Times New Roman" w:hAnsi="Times New Roman" w:cs="Times New Roman"/>
          <w:sz w:val="24"/>
          <w:szCs w:val="24"/>
        </w:rPr>
        <w:t xml:space="preserve">, </w:t>
      </w:r>
      <w:r>
        <w:rPr>
          <w:rFonts w:ascii="Times New Roman" w:hAnsi="Times New Roman" w:cs="Times New Roman"/>
          <w:sz w:val="24"/>
          <w:szCs w:val="24"/>
        </w:rPr>
        <w:t xml:space="preserve">перечень предметов гораздо расширился: физкультура, труд, </w:t>
      </w:r>
      <w:r w:rsidR="00524C90">
        <w:rPr>
          <w:rFonts w:ascii="Times New Roman" w:hAnsi="Times New Roman" w:cs="Times New Roman"/>
          <w:sz w:val="24"/>
          <w:szCs w:val="24"/>
        </w:rPr>
        <w:t>ИЗО</w:t>
      </w:r>
      <w:r>
        <w:rPr>
          <w:rFonts w:ascii="Times New Roman" w:hAnsi="Times New Roman" w:cs="Times New Roman"/>
          <w:sz w:val="24"/>
          <w:szCs w:val="24"/>
        </w:rPr>
        <w:t xml:space="preserve">, немецкий язык, английский язык, математика, русский язык, литература, история, природоведение, </w:t>
      </w:r>
      <w:r w:rsidR="00524C90">
        <w:rPr>
          <w:rFonts w:ascii="Times New Roman" w:hAnsi="Times New Roman" w:cs="Times New Roman"/>
          <w:sz w:val="24"/>
          <w:szCs w:val="24"/>
        </w:rPr>
        <w:t>ОБЖ</w:t>
      </w:r>
      <w:r>
        <w:rPr>
          <w:rFonts w:ascii="Times New Roman" w:hAnsi="Times New Roman" w:cs="Times New Roman"/>
          <w:sz w:val="24"/>
          <w:szCs w:val="24"/>
        </w:rPr>
        <w:t>.</w:t>
      </w:r>
    </w:p>
    <w:p w:rsidR="009B160F" w:rsidRDefault="009B160F" w:rsidP="004C6E24">
      <w:pPr>
        <w:spacing w:after="120"/>
        <w:ind w:firstLine="851"/>
        <w:jc w:val="both"/>
        <w:rPr>
          <w:rFonts w:ascii="Times New Roman" w:hAnsi="Times New Roman" w:cs="Times New Roman"/>
          <w:sz w:val="24"/>
          <w:szCs w:val="24"/>
        </w:rPr>
      </w:pPr>
      <w:r>
        <w:rPr>
          <w:rFonts w:ascii="Times New Roman" w:hAnsi="Times New Roman" w:cs="Times New Roman"/>
          <w:sz w:val="24"/>
          <w:szCs w:val="24"/>
        </w:rPr>
        <w:t>Учащиеся отмечают, что им в школе очень нравятся уроки, учителя и та атмосфера доброжелательности, которая их окружает. Они могут и умеют поразмышлять над вопросами: какие предметы они любят больше, какие трудности испытывают в учении, почему отдельные предметы им даются труднее, какие виды работ им больше нравятся на уроке. И следует отметить тот факт, что демонстрационный эксперимент, объяснение нового материала учителем, практические работы, самостоятельные работы являются важным для 80% учащихся. Важен и тот факт, что 60% учащихся предпочитают более трудные самостоятельные задания более легким.</w:t>
      </w:r>
    </w:p>
    <w:p w:rsidR="009B160F" w:rsidRDefault="009B160F" w:rsidP="004C6E24">
      <w:pPr>
        <w:spacing w:after="120"/>
        <w:ind w:firstLine="851"/>
        <w:jc w:val="both"/>
        <w:rPr>
          <w:rFonts w:ascii="Times New Roman" w:hAnsi="Times New Roman" w:cs="Times New Roman"/>
          <w:sz w:val="24"/>
          <w:szCs w:val="24"/>
        </w:rPr>
      </w:pPr>
      <w:r>
        <w:rPr>
          <w:rFonts w:ascii="Times New Roman" w:hAnsi="Times New Roman" w:cs="Times New Roman"/>
          <w:sz w:val="24"/>
          <w:szCs w:val="24"/>
        </w:rPr>
        <w:t>Обобщение полученных результатов позволило администрации школы сделать вывод о подготовленности учащихся 5 класса к дальнейшему обучению, что и подтвердили результаты административного контроля в конце учебного года.</w:t>
      </w:r>
    </w:p>
    <w:p w:rsidR="009B160F" w:rsidRPr="00043B12" w:rsidRDefault="009B160F" w:rsidP="004C6E24">
      <w:pPr>
        <w:spacing w:after="120"/>
        <w:ind w:firstLine="851"/>
        <w:jc w:val="both"/>
        <w:rPr>
          <w:rFonts w:ascii="Times New Roman" w:hAnsi="Times New Roman" w:cs="Times New Roman"/>
          <w:b/>
          <w:sz w:val="24"/>
          <w:szCs w:val="24"/>
        </w:rPr>
      </w:pPr>
      <w:r w:rsidRPr="00043B12">
        <w:rPr>
          <w:rFonts w:ascii="Times New Roman" w:hAnsi="Times New Roman" w:cs="Times New Roman"/>
          <w:b/>
          <w:sz w:val="24"/>
          <w:szCs w:val="24"/>
        </w:rPr>
        <w:t>3) 10 класс.</w:t>
      </w:r>
    </w:p>
    <w:p w:rsidR="009B160F" w:rsidRDefault="009B160F" w:rsidP="004C6E24">
      <w:pPr>
        <w:spacing w:after="120"/>
        <w:ind w:firstLine="851"/>
        <w:jc w:val="both"/>
        <w:rPr>
          <w:rFonts w:ascii="Times New Roman" w:hAnsi="Times New Roman" w:cs="Times New Roman"/>
          <w:sz w:val="24"/>
          <w:szCs w:val="24"/>
        </w:rPr>
      </w:pPr>
      <w:r>
        <w:rPr>
          <w:rFonts w:ascii="Times New Roman" w:hAnsi="Times New Roman" w:cs="Times New Roman"/>
          <w:sz w:val="24"/>
          <w:szCs w:val="24"/>
        </w:rPr>
        <w:t>Переход учащихся со</w:t>
      </w:r>
      <w:r w:rsidR="00777F6A">
        <w:rPr>
          <w:rFonts w:ascii="Times New Roman" w:hAnsi="Times New Roman" w:cs="Times New Roman"/>
          <w:sz w:val="24"/>
          <w:szCs w:val="24"/>
          <w:lang w:val="en-US"/>
        </w:rPr>
        <w:t>II</w:t>
      </w:r>
      <w:r>
        <w:rPr>
          <w:rFonts w:ascii="Times New Roman" w:hAnsi="Times New Roman" w:cs="Times New Roman"/>
          <w:sz w:val="24"/>
          <w:szCs w:val="24"/>
        </w:rPr>
        <w:t xml:space="preserve"> на</w:t>
      </w:r>
      <w:r w:rsidR="00777F6A">
        <w:rPr>
          <w:rFonts w:ascii="Times New Roman" w:hAnsi="Times New Roman" w:cs="Times New Roman"/>
          <w:sz w:val="24"/>
          <w:szCs w:val="24"/>
          <w:lang w:val="en-US"/>
        </w:rPr>
        <w:t>III</w:t>
      </w:r>
      <w:r>
        <w:rPr>
          <w:rFonts w:ascii="Times New Roman" w:hAnsi="Times New Roman" w:cs="Times New Roman"/>
          <w:sz w:val="24"/>
          <w:szCs w:val="24"/>
        </w:rPr>
        <w:t xml:space="preserve"> ступень обучения связан как с усложнением содержания  образовательного процесса, так и с возрастанием требований к ученику </w:t>
      </w:r>
      <w:r w:rsidR="00777F6A">
        <w:rPr>
          <w:rFonts w:ascii="Times New Roman" w:hAnsi="Times New Roman" w:cs="Times New Roman"/>
          <w:sz w:val="24"/>
          <w:szCs w:val="24"/>
        </w:rPr>
        <w:t xml:space="preserve">на </w:t>
      </w:r>
      <w:r>
        <w:rPr>
          <w:rFonts w:ascii="Times New Roman" w:hAnsi="Times New Roman" w:cs="Times New Roman"/>
          <w:sz w:val="24"/>
          <w:szCs w:val="24"/>
        </w:rPr>
        <w:t>последней ступени школьного образования. Поэтому особо важным стало внимание администрации школы к анализу психологического состояния учащихся, комфортности среды обучения.Полученные результаты диагностики(</w:t>
      </w:r>
      <w:r w:rsidR="004C6E24" w:rsidRPr="004C6E24">
        <w:rPr>
          <w:rFonts w:ascii="Times New Roman" w:hAnsi="Times New Roman" w:cs="Times New Roman"/>
          <w:sz w:val="24"/>
          <w:szCs w:val="24"/>
        </w:rPr>
        <w:t>Т</w:t>
      </w:r>
      <w:r w:rsidRPr="004C6E24">
        <w:rPr>
          <w:rFonts w:ascii="Times New Roman" w:hAnsi="Times New Roman" w:cs="Times New Roman"/>
          <w:b/>
          <w:sz w:val="24"/>
          <w:szCs w:val="24"/>
        </w:rPr>
        <w:t>аблица№</w:t>
      </w:r>
      <w:r w:rsidR="001A7875" w:rsidRPr="004C6E24">
        <w:rPr>
          <w:rFonts w:ascii="Times New Roman" w:hAnsi="Times New Roman" w:cs="Times New Roman"/>
          <w:b/>
          <w:sz w:val="24"/>
          <w:szCs w:val="24"/>
        </w:rPr>
        <w:t>6</w:t>
      </w:r>
      <w:r>
        <w:rPr>
          <w:rFonts w:ascii="Times New Roman" w:hAnsi="Times New Roman" w:cs="Times New Roman"/>
          <w:sz w:val="24"/>
          <w:szCs w:val="24"/>
        </w:rPr>
        <w:t>) позволили сделать вывод о комфортности процесса обучения, отметив, что наиболее ярко она выражена у девочек.</w:t>
      </w:r>
    </w:p>
    <w:p w:rsidR="009B160F" w:rsidRPr="004C6E24" w:rsidRDefault="009B160F" w:rsidP="004C6E24">
      <w:pPr>
        <w:spacing w:after="120"/>
        <w:ind w:firstLine="851"/>
        <w:jc w:val="right"/>
        <w:rPr>
          <w:rFonts w:ascii="Times New Roman" w:hAnsi="Times New Roman" w:cs="Times New Roman"/>
          <w:b/>
          <w:i/>
          <w:sz w:val="24"/>
          <w:szCs w:val="24"/>
          <w:u w:val="single"/>
        </w:rPr>
      </w:pPr>
      <w:r w:rsidRPr="004C6E24">
        <w:rPr>
          <w:rFonts w:ascii="Times New Roman" w:hAnsi="Times New Roman" w:cs="Times New Roman"/>
          <w:b/>
          <w:i/>
          <w:sz w:val="24"/>
          <w:szCs w:val="24"/>
          <w:u w:val="single"/>
        </w:rPr>
        <w:t>Таблица №</w:t>
      </w:r>
      <w:r w:rsidR="001A7875" w:rsidRPr="004C6E24">
        <w:rPr>
          <w:rFonts w:ascii="Times New Roman" w:hAnsi="Times New Roman" w:cs="Times New Roman"/>
          <w:b/>
          <w:i/>
          <w:sz w:val="24"/>
          <w:szCs w:val="24"/>
          <w:u w:val="single"/>
        </w:rPr>
        <w:t>6</w:t>
      </w:r>
    </w:p>
    <w:p w:rsidR="009B160F" w:rsidRPr="00777F6A" w:rsidRDefault="009B160F" w:rsidP="00777F6A">
      <w:pPr>
        <w:ind w:firstLine="851"/>
        <w:jc w:val="center"/>
        <w:rPr>
          <w:rFonts w:ascii="Times New Roman" w:hAnsi="Times New Roman" w:cs="Times New Roman"/>
          <w:b/>
          <w:sz w:val="24"/>
          <w:szCs w:val="24"/>
        </w:rPr>
      </w:pPr>
      <w:r w:rsidRPr="00777F6A">
        <w:rPr>
          <w:rFonts w:ascii="Times New Roman" w:hAnsi="Times New Roman" w:cs="Times New Roman"/>
          <w:b/>
          <w:sz w:val="24"/>
          <w:szCs w:val="24"/>
        </w:rPr>
        <w:t>Уровень напряженности учащихся 10 класса на уроках.</w:t>
      </w:r>
    </w:p>
    <w:tbl>
      <w:tblPr>
        <w:tblStyle w:val="a4"/>
        <w:tblW w:w="0" w:type="auto"/>
        <w:tblInd w:w="455" w:type="dxa"/>
        <w:tblLook w:val="04A0"/>
      </w:tblPr>
      <w:tblGrid>
        <w:gridCol w:w="1595"/>
        <w:gridCol w:w="1595"/>
        <w:gridCol w:w="1595"/>
        <w:gridCol w:w="1595"/>
        <w:gridCol w:w="1595"/>
        <w:gridCol w:w="1596"/>
      </w:tblGrid>
      <w:tr w:rsidR="00777F6A" w:rsidTr="00E4677D">
        <w:tc>
          <w:tcPr>
            <w:tcW w:w="1595" w:type="dxa"/>
            <w:vMerge w:val="restart"/>
          </w:tcPr>
          <w:p w:rsidR="00777F6A" w:rsidRPr="00777F6A" w:rsidRDefault="00777F6A" w:rsidP="00777F6A">
            <w:pPr>
              <w:jc w:val="center"/>
              <w:rPr>
                <w:rFonts w:ascii="Times New Roman" w:hAnsi="Times New Roman" w:cs="Times New Roman"/>
                <w:b/>
                <w:sz w:val="24"/>
                <w:szCs w:val="24"/>
              </w:rPr>
            </w:pPr>
            <w:r w:rsidRPr="00777F6A">
              <w:rPr>
                <w:rFonts w:ascii="Times New Roman" w:hAnsi="Times New Roman" w:cs="Times New Roman"/>
                <w:b/>
                <w:sz w:val="24"/>
                <w:szCs w:val="24"/>
              </w:rPr>
              <w:t>Категория</w:t>
            </w:r>
          </w:p>
          <w:p w:rsidR="00777F6A" w:rsidRPr="00777F6A" w:rsidRDefault="00777F6A" w:rsidP="00777F6A">
            <w:pPr>
              <w:jc w:val="center"/>
              <w:rPr>
                <w:rFonts w:ascii="Times New Roman" w:hAnsi="Times New Roman" w:cs="Times New Roman"/>
                <w:b/>
                <w:sz w:val="24"/>
                <w:szCs w:val="24"/>
              </w:rPr>
            </w:pPr>
            <w:r w:rsidRPr="00777F6A">
              <w:rPr>
                <w:rFonts w:ascii="Times New Roman" w:hAnsi="Times New Roman" w:cs="Times New Roman"/>
                <w:b/>
                <w:sz w:val="24"/>
                <w:szCs w:val="24"/>
              </w:rPr>
              <w:t>учащихся</w:t>
            </w:r>
          </w:p>
        </w:tc>
        <w:tc>
          <w:tcPr>
            <w:tcW w:w="7976" w:type="dxa"/>
            <w:gridSpan w:val="5"/>
          </w:tcPr>
          <w:p w:rsidR="00777F6A" w:rsidRDefault="00777F6A" w:rsidP="00777F6A">
            <w:pPr>
              <w:jc w:val="center"/>
              <w:rPr>
                <w:rFonts w:ascii="Times New Roman" w:hAnsi="Times New Roman" w:cs="Times New Roman"/>
                <w:b/>
                <w:sz w:val="24"/>
                <w:szCs w:val="24"/>
              </w:rPr>
            </w:pPr>
            <w:r w:rsidRPr="00777F6A">
              <w:rPr>
                <w:rFonts w:ascii="Times New Roman" w:hAnsi="Times New Roman" w:cs="Times New Roman"/>
                <w:b/>
                <w:sz w:val="24"/>
                <w:szCs w:val="24"/>
              </w:rPr>
              <w:t>Уровень напряженности</w:t>
            </w:r>
          </w:p>
          <w:p w:rsidR="00043B12" w:rsidRPr="00777F6A" w:rsidRDefault="00043B12" w:rsidP="00777F6A">
            <w:pPr>
              <w:jc w:val="center"/>
              <w:rPr>
                <w:rFonts w:ascii="Times New Roman" w:hAnsi="Times New Roman" w:cs="Times New Roman"/>
                <w:b/>
                <w:sz w:val="24"/>
                <w:szCs w:val="24"/>
              </w:rPr>
            </w:pPr>
          </w:p>
        </w:tc>
      </w:tr>
      <w:tr w:rsidR="00777F6A" w:rsidTr="00E4677D">
        <w:tc>
          <w:tcPr>
            <w:tcW w:w="1595" w:type="dxa"/>
            <w:vMerge/>
          </w:tcPr>
          <w:p w:rsidR="00777F6A" w:rsidRPr="00777F6A" w:rsidRDefault="00777F6A" w:rsidP="00777F6A">
            <w:pPr>
              <w:jc w:val="center"/>
              <w:rPr>
                <w:rFonts w:ascii="Times New Roman" w:hAnsi="Times New Roman" w:cs="Times New Roman"/>
                <w:b/>
                <w:sz w:val="24"/>
                <w:szCs w:val="24"/>
              </w:rPr>
            </w:pPr>
          </w:p>
        </w:tc>
        <w:tc>
          <w:tcPr>
            <w:tcW w:w="1595" w:type="dxa"/>
          </w:tcPr>
          <w:p w:rsidR="00777F6A" w:rsidRPr="00777F6A" w:rsidRDefault="00777F6A" w:rsidP="00777F6A">
            <w:pPr>
              <w:jc w:val="center"/>
              <w:rPr>
                <w:rFonts w:ascii="Times New Roman" w:hAnsi="Times New Roman" w:cs="Times New Roman"/>
                <w:b/>
                <w:sz w:val="24"/>
                <w:szCs w:val="24"/>
              </w:rPr>
            </w:pPr>
            <w:r w:rsidRPr="00777F6A">
              <w:rPr>
                <w:rFonts w:ascii="Times New Roman" w:hAnsi="Times New Roman" w:cs="Times New Roman"/>
                <w:b/>
                <w:sz w:val="24"/>
                <w:szCs w:val="24"/>
              </w:rPr>
              <w:t>низкий</w:t>
            </w:r>
          </w:p>
        </w:tc>
        <w:tc>
          <w:tcPr>
            <w:tcW w:w="1595" w:type="dxa"/>
          </w:tcPr>
          <w:p w:rsidR="00777F6A" w:rsidRPr="00777F6A" w:rsidRDefault="00777F6A" w:rsidP="00777F6A">
            <w:pPr>
              <w:ind w:firstLine="71"/>
              <w:jc w:val="center"/>
              <w:rPr>
                <w:rFonts w:ascii="Times New Roman" w:hAnsi="Times New Roman" w:cs="Times New Roman"/>
                <w:b/>
                <w:sz w:val="24"/>
                <w:szCs w:val="24"/>
              </w:rPr>
            </w:pPr>
            <w:r>
              <w:rPr>
                <w:rFonts w:ascii="Times New Roman" w:hAnsi="Times New Roman" w:cs="Times New Roman"/>
                <w:b/>
                <w:sz w:val="24"/>
                <w:szCs w:val="24"/>
              </w:rPr>
              <w:t>н</w:t>
            </w:r>
            <w:r w:rsidRPr="00777F6A">
              <w:rPr>
                <w:rFonts w:ascii="Times New Roman" w:hAnsi="Times New Roman" w:cs="Times New Roman"/>
                <w:b/>
                <w:sz w:val="24"/>
                <w:szCs w:val="24"/>
              </w:rPr>
              <w:t>иже среднего</w:t>
            </w:r>
          </w:p>
        </w:tc>
        <w:tc>
          <w:tcPr>
            <w:tcW w:w="1595" w:type="dxa"/>
          </w:tcPr>
          <w:p w:rsidR="00777F6A" w:rsidRPr="00777F6A" w:rsidRDefault="00777F6A" w:rsidP="00777F6A">
            <w:pPr>
              <w:ind w:firstLine="35"/>
              <w:jc w:val="center"/>
              <w:rPr>
                <w:rFonts w:ascii="Times New Roman" w:hAnsi="Times New Roman" w:cs="Times New Roman"/>
                <w:b/>
                <w:sz w:val="24"/>
                <w:szCs w:val="24"/>
              </w:rPr>
            </w:pPr>
            <w:r w:rsidRPr="00777F6A">
              <w:rPr>
                <w:rFonts w:ascii="Times New Roman" w:hAnsi="Times New Roman" w:cs="Times New Roman"/>
                <w:b/>
                <w:sz w:val="24"/>
                <w:szCs w:val="24"/>
              </w:rPr>
              <w:t>средний</w:t>
            </w:r>
          </w:p>
        </w:tc>
        <w:tc>
          <w:tcPr>
            <w:tcW w:w="1595" w:type="dxa"/>
          </w:tcPr>
          <w:p w:rsidR="00777F6A" w:rsidRPr="00777F6A" w:rsidRDefault="00777F6A" w:rsidP="00777F6A">
            <w:pPr>
              <w:ind w:hanging="1"/>
              <w:jc w:val="center"/>
              <w:rPr>
                <w:rFonts w:ascii="Times New Roman" w:hAnsi="Times New Roman" w:cs="Times New Roman"/>
                <w:b/>
                <w:sz w:val="24"/>
                <w:szCs w:val="24"/>
              </w:rPr>
            </w:pPr>
            <w:r>
              <w:rPr>
                <w:rFonts w:ascii="Times New Roman" w:hAnsi="Times New Roman" w:cs="Times New Roman"/>
                <w:b/>
                <w:sz w:val="24"/>
                <w:szCs w:val="24"/>
              </w:rPr>
              <w:t>в</w:t>
            </w:r>
            <w:r w:rsidRPr="00777F6A">
              <w:rPr>
                <w:rFonts w:ascii="Times New Roman" w:hAnsi="Times New Roman" w:cs="Times New Roman"/>
                <w:b/>
                <w:sz w:val="24"/>
                <w:szCs w:val="24"/>
              </w:rPr>
              <w:t>ыше среднего</w:t>
            </w:r>
          </w:p>
        </w:tc>
        <w:tc>
          <w:tcPr>
            <w:tcW w:w="1596" w:type="dxa"/>
          </w:tcPr>
          <w:p w:rsidR="00777F6A" w:rsidRPr="00777F6A" w:rsidRDefault="00777F6A" w:rsidP="00777F6A">
            <w:pPr>
              <w:jc w:val="center"/>
              <w:rPr>
                <w:rFonts w:ascii="Times New Roman" w:hAnsi="Times New Roman" w:cs="Times New Roman"/>
                <w:b/>
                <w:sz w:val="24"/>
                <w:szCs w:val="24"/>
              </w:rPr>
            </w:pPr>
            <w:r w:rsidRPr="00777F6A">
              <w:rPr>
                <w:rFonts w:ascii="Times New Roman" w:hAnsi="Times New Roman" w:cs="Times New Roman"/>
                <w:b/>
                <w:sz w:val="24"/>
                <w:szCs w:val="24"/>
              </w:rPr>
              <w:t>высокий</w:t>
            </w:r>
          </w:p>
        </w:tc>
      </w:tr>
      <w:tr w:rsidR="009B160F" w:rsidTr="00E4677D">
        <w:tc>
          <w:tcPr>
            <w:tcW w:w="1595" w:type="dxa"/>
          </w:tcPr>
          <w:p w:rsidR="009B160F" w:rsidRDefault="00777F6A" w:rsidP="00777F6A">
            <w:pPr>
              <w:jc w:val="center"/>
              <w:rPr>
                <w:rFonts w:ascii="Times New Roman" w:hAnsi="Times New Roman" w:cs="Times New Roman"/>
                <w:sz w:val="24"/>
                <w:szCs w:val="24"/>
              </w:rPr>
            </w:pPr>
            <w:r>
              <w:rPr>
                <w:rFonts w:ascii="Times New Roman" w:hAnsi="Times New Roman" w:cs="Times New Roman"/>
                <w:sz w:val="24"/>
                <w:szCs w:val="24"/>
              </w:rPr>
              <w:t>Д</w:t>
            </w:r>
            <w:r w:rsidR="009B160F">
              <w:rPr>
                <w:rFonts w:ascii="Times New Roman" w:hAnsi="Times New Roman" w:cs="Times New Roman"/>
                <w:sz w:val="24"/>
                <w:szCs w:val="24"/>
              </w:rPr>
              <w:t>евочки</w:t>
            </w:r>
          </w:p>
          <w:p w:rsidR="00777F6A" w:rsidRDefault="00777F6A" w:rsidP="00777F6A">
            <w:pPr>
              <w:jc w:val="center"/>
              <w:rPr>
                <w:rFonts w:ascii="Times New Roman" w:hAnsi="Times New Roman" w:cs="Times New Roman"/>
                <w:sz w:val="24"/>
                <w:szCs w:val="24"/>
              </w:rPr>
            </w:pPr>
          </w:p>
        </w:tc>
        <w:tc>
          <w:tcPr>
            <w:tcW w:w="1595" w:type="dxa"/>
          </w:tcPr>
          <w:p w:rsidR="009B160F" w:rsidRDefault="009B160F" w:rsidP="00777F6A">
            <w:pPr>
              <w:jc w:val="center"/>
              <w:rPr>
                <w:rFonts w:ascii="Times New Roman" w:hAnsi="Times New Roman" w:cs="Times New Roman"/>
                <w:sz w:val="24"/>
                <w:szCs w:val="24"/>
              </w:rPr>
            </w:pPr>
            <w:r>
              <w:rPr>
                <w:rFonts w:ascii="Times New Roman" w:hAnsi="Times New Roman" w:cs="Times New Roman"/>
                <w:sz w:val="24"/>
                <w:szCs w:val="24"/>
              </w:rPr>
              <w:t>14%</w:t>
            </w:r>
          </w:p>
        </w:tc>
        <w:tc>
          <w:tcPr>
            <w:tcW w:w="1595" w:type="dxa"/>
          </w:tcPr>
          <w:p w:rsidR="009B160F" w:rsidRDefault="009B160F" w:rsidP="00777F6A">
            <w:pPr>
              <w:ind w:firstLine="71"/>
              <w:jc w:val="center"/>
              <w:rPr>
                <w:rFonts w:ascii="Times New Roman" w:hAnsi="Times New Roman" w:cs="Times New Roman"/>
                <w:sz w:val="24"/>
                <w:szCs w:val="24"/>
              </w:rPr>
            </w:pPr>
            <w:r>
              <w:rPr>
                <w:rFonts w:ascii="Times New Roman" w:hAnsi="Times New Roman" w:cs="Times New Roman"/>
                <w:sz w:val="24"/>
                <w:szCs w:val="24"/>
              </w:rPr>
              <w:t>57%</w:t>
            </w:r>
          </w:p>
        </w:tc>
        <w:tc>
          <w:tcPr>
            <w:tcW w:w="1595" w:type="dxa"/>
          </w:tcPr>
          <w:p w:rsidR="009B160F" w:rsidRDefault="009B160F" w:rsidP="00777F6A">
            <w:pPr>
              <w:ind w:firstLine="35"/>
              <w:jc w:val="center"/>
              <w:rPr>
                <w:rFonts w:ascii="Times New Roman" w:hAnsi="Times New Roman" w:cs="Times New Roman"/>
                <w:sz w:val="24"/>
                <w:szCs w:val="24"/>
              </w:rPr>
            </w:pPr>
            <w:r>
              <w:rPr>
                <w:rFonts w:ascii="Times New Roman" w:hAnsi="Times New Roman" w:cs="Times New Roman"/>
                <w:sz w:val="24"/>
                <w:szCs w:val="24"/>
              </w:rPr>
              <w:t>29%</w:t>
            </w:r>
          </w:p>
        </w:tc>
        <w:tc>
          <w:tcPr>
            <w:tcW w:w="1595" w:type="dxa"/>
          </w:tcPr>
          <w:p w:rsidR="009B160F" w:rsidRDefault="009B160F" w:rsidP="00777F6A">
            <w:pPr>
              <w:ind w:hanging="1"/>
              <w:jc w:val="center"/>
              <w:rPr>
                <w:rFonts w:ascii="Times New Roman" w:hAnsi="Times New Roman" w:cs="Times New Roman"/>
                <w:sz w:val="24"/>
                <w:szCs w:val="24"/>
              </w:rPr>
            </w:pPr>
            <w:r>
              <w:rPr>
                <w:rFonts w:ascii="Times New Roman" w:hAnsi="Times New Roman" w:cs="Times New Roman"/>
                <w:sz w:val="24"/>
                <w:szCs w:val="24"/>
              </w:rPr>
              <w:t>--------</w:t>
            </w:r>
          </w:p>
        </w:tc>
        <w:tc>
          <w:tcPr>
            <w:tcW w:w="1596" w:type="dxa"/>
          </w:tcPr>
          <w:p w:rsidR="009B160F" w:rsidRDefault="009B160F" w:rsidP="00777F6A">
            <w:pPr>
              <w:jc w:val="center"/>
              <w:rPr>
                <w:rFonts w:ascii="Times New Roman" w:hAnsi="Times New Roman" w:cs="Times New Roman"/>
                <w:sz w:val="24"/>
                <w:szCs w:val="24"/>
              </w:rPr>
            </w:pPr>
            <w:r>
              <w:rPr>
                <w:rFonts w:ascii="Times New Roman" w:hAnsi="Times New Roman" w:cs="Times New Roman"/>
                <w:sz w:val="24"/>
                <w:szCs w:val="24"/>
              </w:rPr>
              <w:t>------</w:t>
            </w:r>
          </w:p>
        </w:tc>
      </w:tr>
      <w:tr w:rsidR="009B160F" w:rsidTr="00E4677D">
        <w:tc>
          <w:tcPr>
            <w:tcW w:w="1595" w:type="dxa"/>
          </w:tcPr>
          <w:p w:rsidR="009B160F" w:rsidRDefault="00777F6A" w:rsidP="00777F6A">
            <w:pPr>
              <w:jc w:val="center"/>
              <w:rPr>
                <w:rFonts w:ascii="Times New Roman" w:hAnsi="Times New Roman" w:cs="Times New Roman"/>
                <w:sz w:val="24"/>
                <w:szCs w:val="24"/>
              </w:rPr>
            </w:pPr>
            <w:r>
              <w:rPr>
                <w:rFonts w:ascii="Times New Roman" w:hAnsi="Times New Roman" w:cs="Times New Roman"/>
                <w:sz w:val="24"/>
                <w:szCs w:val="24"/>
              </w:rPr>
              <w:t>М</w:t>
            </w:r>
            <w:r w:rsidR="009B160F">
              <w:rPr>
                <w:rFonts w:ascii="Times New Roman" w:hAnsi="Times New Roman" w:cs="Times New Roman"/>
                <w:sz w:val="24"/>
                <w:szCs w:val="24"/>
              </w:rPr>
              <w:t>альчики</w:t>
            </w:r>
          </w:p>
          <w:p w:rsidR="00777F6A" w:rsidRDefault="00777F6A" w:rsidP="00777F6A">
            <w:pPr>
              <w:jc w:val="center"/>
              <w:rPr>
                <w:rFonts w:ascii="Times New Roman" w:hAnsi="Times New Roman" w:cs="Times New Roman"/>
                <w:sz w:val="24"/>
                <w:szCs w:val="24"/>
              </w:rPr>
            </w:pPr>
          </w:p>
        </w:tc>
        <w:tc>
          <w:tcPr>
            <w:tcW w:w="1595" w:type="dxa"/>
          </w:tcPr>
          <w:p w:rsidR="009B160F" w:rsidRDefault="009B160F" w:rsidP="00777F6A">
            <w:pPr>
              <w:jc w:val="center"/>
              <w:rPr>
                <w:rFonts w:ascii="Times New Roman" w:hAnsi="Times New Roman" w:cs="Times New Roman"/>
                <w:sz w:val="24"/>
                <w:szCs w:val="24"/>
              </w:rPr>
            </w:pPr>
            <w:r>
              <w:rPr>
                <w:rFonts w:ascii="Times New Roman" w:hAnsi="Times New Roman" w:cs="Times New Roman"/>
                <w:sz w:val="24"/>
                <w:szCs w:val="24"/>
              </w:rPr>
              <w:t>-------</w:t>
            </w:r>
          </w:p>
        </w:tc>
        <w:tc>
          <w:tcPr>
            <w:tcW w:w="1595" w:type="dxa"/>
          </w:tcPr>
          <w:p w:rsidR="009B160F" w:rsidRDefault="009B160F" w:rsidP="00777F6A">
            <w:pPr>
              <w:ind w:firstLine="71"/>
              <w:jc w:val="center"/>
              <w:rPr>
                <w:rFonts w:ascii="Times New Roman" w:hAnsi="Times New Roman" w:cs="Times New Roman"/>
                <w:sz w:val="24"/>
                <w:szCs w:val="24"/>
              </w:rPr>
            </w:pPr>
            <w:r>
              <w:rPr>
                <w:rFonts w:ascii="Times New Roman" w:hAnsi="Times New Roman" w:cs="Times New Roman"/>
                <w:sz w:val="24"/>
                <w:szCs w:val="24"/>
              </w:rPr>
              <w:t>43%</w:t>
            </w:r>
          </w:p>
        </w:tc>
        <w:tc>
          <w:tcPr>
            <w:tcW w:w="1595" w:type="dxa"/>
          </w:tcPr>
          <w:p w:rsidR="009B160F" w:rsidRDefault="009B160F" w:rsidP="00777F6A">
            <w:pPr>
              <w:ind w:firstLine="35"/>
              <w:jc w:val="center"/>
              <w:rPr>
                <w:rFonts w:ascii="Times New Roman" w:hAnsi="Times New Roman" w:cs="Times New Roman"/>
                <w:sz w:val="24"/>
                <w:szCs w:val="24"/>
              </w:rPr>
            </w:pPr>
            <w:r>
              <w:rPr>
                <w:rFonts w:ascii="Times New Roman" w:hAnsi="Times New Roman" w:cs="Times New Roman"/>
                <w:sz w:val="24"/>
                <w:szCs w:val="24"/>
              </w:rPr>
              <w:t>43%</w:t>
            </w:r>
          </w:p>
        </w:tc>
        <w:tc>
          <w:tcPr>
            <w:tcW w:w="1595" w:type="dxa"/>
          </w:tcPr>
          <w:p w:rsidR="009B160F" w:rsidRDefault="009B160F" w:rsidP="00777F6A">
            <w:pPr>
              <w:ind w:hanging="1"/>
              <w:jc w:val="center"/>
              <w:rPr>
                <w:rFonts w:ascii="Times New Roman" w:hAnsi="Times New Roman" w:cs="Times New Roman"/>
                <w:sz w:val="24"/>
                <w:szCs w:val="24"/>
              </w:rPr>
            </w:pPr>
            <w:r>
              <w:rPr>
                <w:rFonts w:ascii="Times New Roman" w:hAnsi="Times New Roman" w:cs="Times New Roman"/>
                <w:sz w:val="24"/>
                <w:szCs w:val="24"/>
              </w:rPr>
              <w:t>14%</w:t>
            </w:r>
          </w:p>
        </w:tc>
        <w:tc>
          <w:tcPr>
            <w:tcW w:w="1596" w:type="dxa"/>
          </w:tcPr>
          <w:p w:rsidR="009B160F" w:rsidRDefault="009B160F" w:rsidP="00777F6A">
            <w:pPr>
              <w:jc w:val="center"/>
              <w:rPr>
                <w:rFonts w:ascii="Times New Roman" w:hAnsi="Times New Roman" w:cs="Times New Roman"/>
                <w:sz w:val="24"/>
                <w:szCs w:val="24"/>
              </w:rPr>
            </w:pPr>
          </w:p>
        </w:tc>
      </w:tr>
    </w:tbl>
    <w:p w:rsidR="009B160F" w:rsidRPr="004C6E24" w:rsidRDefault="009B160F" w:rsidP="009B160F">
      <w:pPr>
        <w:ind w:firstLine="851"/>
        <w:jc w:val="both"/>
        <w:rPr>
          <w:rFonts w:ascii="Times New Roman" w:hAnsi="Times New Roman" w:cs="Times New Roman"/>
          <w:sz w:val="10"/>
          <w:szCs w:val="10"/>
        </w:rPr>
      </w:pPr>
    </w:p>
    <w:p w:rsidR="00043B12" w:rsidRPr="004C6E24" w:rsidRDefault="009B160F" w:rsidP="009B160F">
      <w:pPr>
        <w:ind w:firstLine="851"/>
        <w:jc w:val="both"/>
        <w:rPr>
          <w:rFonts w:ascii="Times New Roman" w:hAnsi="Times New Roman" w:cs="Times New Roman"/>
          <w:sz w:val="24"/>
          <w:szCs w:val="24"/>
        </w:rPr>
      </w:pPr>
      <w:r>
        <w:rPr>
          <w:rFonts w:ascii="Times New Roman" w:hAnsi="Times New Roman" w:cs="Times New Roman"/>
          <w:sz w:val="24"/>
          <w:szCs w:val="24"/>
        </w:rPr>
        <w:t xml:space="preserve">В период классно-обобщающего контроля проводился контроль обученности учащихся по различным предметам, результаты которого отображены в </w:t>
      </w:r>
      <w:r w:rsidR="004C6E24" w:rsidRPr="004C6E24">
        <w:rPr>
          <w:rFonts w:ascii="Times New Roman" w:hAnsi="Times New Roman" w:cs="Times New Roman"/>
          <w:b/>
          <w:sz w:val="24"/>
          <w:szCs w:val="24"/>
        </w:rPr>
        <w:t>Т</w:t>
      </w:r>
      <w:r w:rsidR="00E4677D" w:rsidRPr="004C6E24">
        <w:rPr>
          <w:rFonts w:ascii="Times New Roman" w:hAnsi="Times New Roman" w:cs="Times New Roman"/>
          <w:b/>
          <w:sz w:val="24"/>
          <w:szCs w:val="24"/>
        </w:rPr>
        <w:t>аблице №</w:t>
      </w:r>
      <w:r w:rsidR="001A7875" w:rsidRPr="004C6E24">
        <w:rPr>
          <w:rFonts w:ascii="Times New Roman" w:hAnsi="Times New Roman" w:cs="Times New Roman"/>
          <w:b/>
          <w:sz w:val="24"/>
          <w:szCs w:val="24"/>
        </w:rPr>
        <w:t>7</w:t>
      </w:r>
      <w:r w:rsidR="00E4677D" w:rsidRPr="004C6E24">
        <w:rPr>
          <w:rFonts w:ascii="Times New Roman" w:hAnsi="Times New Roman" w:cs="Times New Roman"/>
          <w:b/>
          <w:sz w:val="24"/>
          <w:szCs w:val="24"/>
        </w:rPr>
        <w:t xml:space="preserve">, </w:t>
      </w:r>
      <w:r w:rsidR="004C6E24" w:rsidRPr="004C6E24">
        <w:rPr>
          <w:rFonts w:ascii="Times New Roman" w:hAnsi="Times New Roman" w:cs="Times New Roman"/>
          <w:b/>
          <w:sz w:val="24"/>
          <w:szCs w:val="24"/>
        </w:rPr>
        <w:t>Д</w:t>
      </w:r>
      <w:r w:rsidR="00E4677D" w:rsidRPr="004C6E24">
        <w:rPr>
          <w:rFonts w:ascii="Times New Roman" w:hAnsi="Times New Roman" w:cs="Times New Roman"/>
          <w:b/>
          <w:sz w:val="24"/>
          <w:szCs w:val="24"/>
        </w:rPr>
        <w:t>иаграмме №4</w:t>
      </w:r>
      <w:r w:rsidRPr="004C6E24">
        <w:rPr>
          <w:rFonts w:ascii="Times New Roman" w:hAnsi="Times New Roman" w:cs="Times New Roman"/>
          <w:sz w:val="24"/>
          <w:szCs w:val="24"/>
        </w:rPr>
        <w:t>.</w:t>
      </w:r>
    </w:p>
    <w:p w:rsidR="00E4677D" w:rsidRPr="004C6E24" w:rsidRDefault="00E4677D" w:rsidP="004C6E24">
      <w:pPr>
        <w:spacing w:after="120"/>
        <w:ind w:firstLine="851"/>
        <w:jc w:val="right"/>
        <w:rPr>
          <w:rFonts w:ascii="Times New Roman" w:hAnsi="Times New Roman" w:cs="Times New Roman"/>
          <w:b/>
          <w:i/>
          <w:sz w:val="24"/>
          <w:szCs w:val="24"/>
          <w:u w:val="single"/>
        </w:rPr>
      </w:pPr>
      <w:r w:rsidRPr="004C6E24">
        <w:rPr>
          <w:rFonts w:ascii="Times New Roman" w:hAnsi="Times New Roman" w:cs="Times New Roman"/>
          <w:b/>
          <w:i/>
          <w:sz w:val="24"/>
          <w:szCs w:val="24"/>
          <w:u w:val="single"/>
        </w:rPr>
        <w:t>Таблица  №</w:t>
      </w:r>
      <w:r w:rsidR="001A7875" w:rsidRPr="004C6E24">
        <w:rPr>
          <w:rFonts w:ascii="Times New Roman" w:hAnsi="Times New Roman" w:cs="Times New Roman"/>
          <w:b/>
          <w:i/>
          <w:sz w:val="24"/>
          <w:szCs w:val="24"/>
          <w:u w:val="single"/>
        </w:rPr>
        <w:t>7</w:t>
      </w:r>
    </w:p>
    <w:p w:rsidR="00E4677D" w:rsidRPr="0067625F" w:rsidRDefault="00E4677D" w:rsidP="00E4677D">
      <w:pPr>
        <w:keepNext/>
        <w:jc w:val="center"/>
        <w:rPr>
          <w:rFonts w:ascii="Times New Roman" w:hAnsi="Times New Roman" w:cs="Times New Roman"/>
          <w:b/>
          <w:sz w:val="24"/>
          <w:szCs w:val="24"/>
        </w:rPr>
      </w:pPr>
      <w:r w:rsidRPr="0067625F">
        <w:rPr>
          <w:rFonts w:ascii="Times New Roman" w:hAnsi="Times New Roman" w:cs="Times New Roman"/>
          <w:b/>
          <w:sz w:val="24"/>
          <w:szCs w:val="24"/>
        </w:rPr>
        <w:t xml:space="preserve">Итоги </w:t>
      </w:r>
      <w:proofErr w:type="spellStart"/>
      <w:r w:rsidRPr="0067625F">
        <w:rPr>
          <w:rFonts w:ascii="Times New Roman" w:hAnsi="Times New Roman" w:cs="Times New Roman"/>
          <w:b/>
          <w:sz w:val="24"/>
          <w:szCs w:val="24"/>
        </w:rPr>
        <w:t>срезовых</w:t>
      </w:r>
      <w:proofErr w:type="spellEnd"/>
      <w:r w:rsidRPr="0067625F">
        <w:rPr>
          <w:rFonts w:ascii="Times New Roman" w:hAnsi="Times New Roman" w:cs="Times New Roman"/>
          <w:b/>
          <w:sz w:val="24"/>
          <w:szCs w:val="24"/>
        </w:rPr>
        <w:t xml:space="preserve"> работ по предметам в 10 классе</w:t>
      </w:r>
    </w:p>
    <w:tbl>
      <w:tblPr>
        <w:tblW w:w="103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30" w:type="dxa"/>
          <w:right w:w="30" w:type="dxa"/>
        </w:tblCellMar>
        <w:tblLook w:val="0000"/>
      </w:tblPr>
      <w:tblGrid>
        <w:gridCol w:w="2015"/>
        <w:gridCol w:w="2693"/>
        <w:gridCol w:w="2410"/>
        <w:gridCol w:w="3260"/>
      </w:tblGrid>
      <w:tr w:rsidR="00CD7F92" w:rsidRPr="00CD7F92" w:rsidTr="00CD7F92">
        <w:trPr>
          <w:trHeight w:val="290"/>
        </w:trPr>
        <w:tc>
          <w:tcPr>
            <w:tcW w:w="2015" w:type="dxa"/>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rPr>
            </w:pPr>
          </w:p>
        </w:tc>
        <w:tc>
          <w:tcPr>
            <w:tcW w:w="2693" w:type="dxa"/>
          </w:tcPr>
          <w:p w:rsidR="00CD7F92" w:rsidRDefault="00CD7F92" w:rsidP="00CD7F92">
            <w:pPr>
              <w:autoSpaceDE w:val="0"/>
              <w:autoSpaceDN w:val="0"/>
              <w:adjustRightInd w:val="0"/>
              <w:spacing w:after="0" w:line="240" w:lineRule="auto"/>
              <w:jc w:val="center"/>
              <w:rPr>
                <w:rFonts w:ascii="Times New Roman" w:hAnsi="Times New Roman" w:cs="Times New Roman"/>
                <w:color w:val="000000"/>
              </w:rPr>
            </w:pPr>
            <w:r w:rsidRPr="00CD7F92">
              <w:rPr>
                <w:rFonts w:ascii="Times New Roman" w:hAnsi="Times New Roman" w:cs="Times New Roman"/>
                <w:color w:val="000000"/>
              </w:rPr>
              <w:t>Входящая</w:t>
            </w:r>
          </w:p>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rPr>
            </w:pPr>
            <w:r w:rsidRPr="00CD7F92">
              <w:rPr>
                <w:rFonts w:ascii="Times New Roman" w:hAnsi="Times New Roman" w:cs="Times New Roman"/>
                <w:color w:val="000000"/>
              </w:rPr>
              <w:t>контрольная работа</w:t>
            </w:r>
          </w:p>
        </w:tc>
        <w:tc>
          <w:tcPr>
            <w:tcW w:w="2410" w:type="dxa"/>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rPr>
            </w:pPr>
            <w:r w:rsidRPr="00CD7F92">
              <w:rPr>
                <w:rFonts w:ascii="Times New Roman" w:hAnsi="Times New Roman" w:cs="Times New Roman"/>
                <w:color w:val="000000"/>
              </w:rPr>
              <w:t>Промежуточный контроль</w:t>
            </w:r>
          </w:p>
        </w:tc>
        <w:tc>
          <w:tcPr>
            <w:tcW w:w="3260" w:type="dxa"/>
          </w:tcPr>
          <w:p w:rsidR="00CD7F92" w:rsidRDefault="00CD7F92" w:rsidP="00CD7F92">
            <w:pPr>
              <w:autoSpaceDE w:val="0"/>
              <w:autoSpaceDN w:val="0"/>
              <w:adjustRightInd w:val="0"/>
              <w:spacing w:after="0" w:line="240" w:lineRule="auto"/>
              <w:jc w:val="center"/>
              <w:rPr>
                <w:rFonts w:ascii="Times New Roman" w:hAnsi="Times New Roman" w:cs="Times New Roman"/>
                <w:color w:val="000000"/>
              </w:rPr>
            </w:pPr>
            <w:r w:rsidRPr="00CD7F92">
              <w:rPr>
                <w:rFonts w:ascii="Times New Roman" w:hAnsi="Times New Roman" w:cs="Times New Roman"/>
                <w:color w:val="000000"/>
              </w:rPr>
              <w:t>Промежуточная</w:t>
            </w:r>
          </w:p>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rPr>
            </w:pPr>
            <w:r w:rsidRPr="00CD7F92">
              <w:rPr>
                <w:rFonts w:ascii="Times New Roman" w:hAnsi="Times New Roman" w:cs="Times New Roman"/>
                <w:color w:val="000000"/>
              </w:rPr>
              <w:t>аттестация</w:t>
            </w:r>
          </w:p>
        </w:tc>
      </w:tr>
      <w:tr w:rsidR="00CD7F92" w:rsidRPr="00CD7F92" w:rsidTr="00CD7F92">
        <w:trPr>
          <w:trHeight w:val="290"/>
        </w:trPr>
        <w:tc>
          <w:tcPr>
            <w:tcW w:w="2015" w:type="dxa"/>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rPr>
            </w:pPr>
            <w:r w:rsidRPr="00CD7F92">
              <w:rPr>
                <w:rFonts w:ascii="Times New Roman" w:hAnsi="Times New Roman" w:cs="Times New Roman"/>
                <w:color w:val="000000"/>
              </w:rPr>
              <w:t>Русский язык</w:t>
            </w:r>
          </w:p>
        </w:tc>
        <w:tc>
          <w:tcPr>
            <w:tcW w:w="2693" w:type="dxa"/>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rPr>
            </w:pPr>
            <w:r w:rsidRPr="00CD7F92">
              <w:rPr>
                <w:rFonts w:ascii="Times New Roman" w:hAnsi="Times New Roman" w:cs="Times New Roman"/>
                <w:color w:val="000000"/>
              </w:rPr>
              <w:t>53%</w:t>
            </w:r>
          </w:p>
        </w:tc>
        <w:tc>
          <w:tcPr>
            <w:tcW w:w="2410" w:type="dxa"/>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rPr>
            </w:pPr>
            <w:r w:rsidRPr="00CD7F92">
              <w:rPr>
                <w:rFonts w:ascii="Times New Roman" w:hAnsi="Times New Roman" w:cs="Times New Roman"/>
                <w:color w:val="000000"/>
              </w:rPr>
              <w:t>42%</w:t>
            </w:r>
          </w:p>
        </w:tc>
        <w:tc>
          <w:tcPr>
            <w:tcW w:w="3260" w:type="dxa"/>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rPr>
            </w:pPr>
            <w:r w:rsidRPr="00CD7F92">
              <w:rPr>
                <w:rFonts w:ascii="Times New Roman" w:hAnsi="Times New Roman" w:cs="Times New Roman"/>
                <w:color w:val="000000"/>
              </w:rPr>
              <w:t>57%</w:t>
            </w:r>
          </w:p>
        </w:tc>
      </w:tr>
      <w:tr w:rsidR="00CD7F92" w:rsidRPr="00CD7F92" w:rsidTr="00CD7F92">
        <w:trPr>
          <w:trHeight w:val="290"/>
        </w:trPr>
        <w:tc>
          <w:tcPr>
            <w:tcW w:w="2015" w:type="dxa"/>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rPr>
            </w:pPr>
            <w:r w:rsidRPr="00CD7F92">
              <w:rPr>
                <w:rFonts w:ascii="Times New Roman" w:hAnsi="Times New Roman" w:cs="Times New Roman"/>
                <w:color w:val="000000"/>
              </w:rPr>
              <w:t>Математика</w:t>
            </w:r>
          </w:p>
        </w:tc>
        <w:tc>
          <w:tcPr>
            <w:tcW w:w="2693" w:type="dxa"/>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rPr>
            </w:pPr>
            <w:r w:rsidRPr="00CD7F92">
              <w:rPr>
                <w:rFonts w:ascii="Times New Roman" w:hAnsi="Times New Roman" w:cs="Times New Roman"/>
                <w:color w:val="000000"/>
              </w:rPr>
              <w:t>58%</w:t>
            </w:r>
          </w:p>
        </w:tc>
        <w:tc>
          <w:tcPr>
            <w:tcW w:w="2410" w:type="dxa"/>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rPr>
            </w:pPr>
            <w:r w:rsidRPr="00CD7F92">
              <w:rPr>
                <w:rFonts w:ascii="Times New Roman" w:hAnsi="Times New Roman" w:cs="Times New Roman"/>
                <w:color w:val="000000"/>
              </w:rPr>
              <w:t>58%</w:t>
            </w:r>
          </w:p>
        </w:tc>
        <w:tc>
          <w:tcPr>
            <w:tcW w:w="3260" w:type="dxa"/>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rPr>
            </w:pPr>
            <w:r w:rsidRPr="00CD7F92">
              <w:rPr>
                <w:rFonts w:ascii="Times New Roman" w:hAnsi="Times New Roman" w:cs="Times New Roman"/>
                <w:color w:val="000000"/>
              </w:rPr>
              <w:t>50%</w:t>
            </w:r>
          </w:p>
        </w:tc>
      </w:tr>
      <w:tr w:rsidR="00CD7F92" w:rsidRPr="00CD7F92" w:rsidTr="00CD7F92">
        <w:trPr>
          <w:trHeight w:val="290"/>
        </w:trPr>
        <w:tc>
          <w:tcPr>
            <w:tcW w:w="2015" w:type="dxa"/>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rPr>
            </w:pPr>
            <w:r w:rsidRPr="00CD7F92">
              <w:rPr>
                <w:rFonts w:ascii="Times New Roman" w:hAnsi="Times New Roman" w:cs="Times New Roman"/>
                <w:color w:val="000000"/>
              </w:rPr>
              <w:t>Физика</w:t>
            </w:r>
          </w:p>
        </w:tc>
        <w:tc>
          <w:tcPr>
            <w:tcW w:w="2693" w:type="dxa"/>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rPr>
            </w:pPr>
          </w:p>
        </w:tc>
        <w:tc>
          <w:tcPr>
            <w:tcW w:w="2410" w:type="dxa"/>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rPr>
            </w:pPr>
            <w:r w:rsidRPr="00CD7F92">
              <w:rPr>
                <w:rFonts w:ascii="Times New Roman" w:hAnsi="Times New Roman" w:cs="Times New Roman"/>
                <w:color w:val="000000"/>
              </w:rPr>
              <w:t>60%</w:t>
            </w:r>
          </w:p>
        </w:tc>
        <w:tc>
          <w:tcPr>
            <w:tcW w:w="3260" w:type="dxa"/>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rPr>
            </w:pPr>
          </w:p>
        </w:tc>
      </w:tr>
      <w:tr w:rsidR="00CD7F92" w:rsidRPr="00CD7F92" w:rsidTr="00CD7F92">
        <w:trPr>
          <w:trHeight w:val="290"/>
        </w:trPr>
        <w:tc>
          <w:tcPr>
            <w:tcW w:w="2015" w:type="dxa"/>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rPr>
            </w:pPr>
            <w:r w:rsidRPr="00CD7F92">
              <w:rPr>
                <w:rFonts w:ascii="Times New Roman" w:hAnsi="Times New Roman" w:cs="Times New Roman"/>
                <w:color w:val="000000"/>
              </w:rPr>
              <w:t>География</w:t>
            </w:r>
          </w:p>
        </w:tc>
        <w:tc>
          <w:tcPr>
            <w:tcW w:w="2693" w:type="dxa"/>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rPr>
            </w:pPr>
          </w:p>
        </w:tc>
        <w:tc>
          <w:tcPr>
            <w:tcW w:w="2410" w:type="dxa"/>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rPr>
            </w:pPr>
            <w:r w:rsidRPr="00CD7F92">
              <w:rPr>
                <w:rFonts w:ascii="Times New Roman" w:hAnsi="Times New Roman" w:cs="Times New Roman"/>
                <w:color w:val="000000"/>
              </w:rPr>
              <w:t>59%</w:t>
            </w:r>
          </w:p>
        </w:tc>
        <w:tc>
          <w:tcPr>
            <w:tcW w:w="3260" w:type="dxa"/>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rPr>
            </w:pPr>
          </w:p>
        </w:tc>
      </w:tr>
      <w:tr w:rsidR="00CD7F92" w:rsidRPr="00CD7F92" w:rsidTr="00CD7F92">
        <w:trPr>
          <w:trHeight w:val="290"/>
        </w:trPr>
        <w:tc>
          <w:tcPr>
            <w:tcW w:w="2015" w:type="dxa"/>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rPr>
            </w:pPr>
            <w:r w:rsidRPr="00CD7F92">
              <w:rPr>
                <w:rFonts w:ascii="Times New Roman" w:hAnsi="Times New Roman" w:cs="Times New Roman"/>
                <w:color w:val="000000"/>
              </w:rPr>
              <w:t>История</w:t>
            </w:r>
          </w:p>
        </w:tc>
        <w:tc>
          <w:tcPr>
            <w:tcW w:w="2693" w:type="dxa"/>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rPr>
            </w:pPr>
          </w:p>
        </w:tc>
        <w:tc>
          <w:tcPr>
            <w:tcW w:w="2410" w:type="dxa"/>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rPr>
            </w:pPr>
            <w:r w:rsidRPr="00CD7F92">
              <w:rPr>
                <w:rFonts w:ascii="Times New Roman" w:hAnsi="Times New Roman" w:cs="Times New Roman"/>
                <w:color w:val="000000"/>
              </w:rPr>
              <w:t>70%</w:t>
            </w:r>
          </w:p>
        </w:tc>
        <w:tc>
          <w:tcPr>
            <w:tcW w:w="3260" w:type="dxa"/>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rPr>
            </w:pPr>
          </w:p>
        </w:tc>
      </w:tr>
    </w:tbl>
    <w:p w:rsidR="003A71D4" w:rsidRDefault="003A71D4" w:rsidP="003A71D4">
      <w:pPr>
        <w:ind w:firstLine="851"/>
        <w:jc w:val="right"/>
        <w:rPr>
          <w:rFonts w:ascii="Times New Roman" w:hAnsi="Times New Roman" w:cs="Times New Roman"/>
          <w:b/>
          <w:i/>
          <w:sz w:val="24"/>
          <w:szCs w:val="24"/>
        </w:rPr>
      </w:pPr>
    </w:p>
    <w:p w:rsidR="003A71D4" w:rsidRPr="004C6E24" w:rsidRDefault="00E4677D" w:rsidP="003A71D4">
      <w:pPr>
        <w:ind w:firstLine="851"/>
        <w:jc w:val="right"/>
        <w:rPr>
          <w:rFonts w:ascii="Times New Roman" w:hAnsi="Times New Roman" w:cs="Times New Roman"/>
          <w:b/>
          <w:i/>
          <w:sz w:val="24"/>
          <w:szCs w:val="24"/>
          <w:u w:val="single"/>
        </w:rPr>
      </w:pPr>
      <w:r w:rsidRPr="004C6E24">
        <w:rPr>
          <w:rFonts w:ascii="Times New Roman" w:hAnsi="Times New Roman" w:cs="Times New Roman"/>
          <w:b/>
          <w:i/>
          <w:sz w:val="24"/>
          <w:szCs w:val="24"/>
          <w:u w:val="single"/>
        </w:rPr>
        <w:t>Диаграмма  №4</w:t>
      </w:r>
    </w:p>
    <w:p w:rsidR="007A73B6" w:rsidRDefault="007A73B6" w:rsidP="003A71D4">
      <w:pPr>
        <w:ind w:firstLine="851"/>
        <w:jc w:val="center"/>
      </w:pPr>
      <w:r w:rsidRPr="0067625F">
        <w:rPr>
          <w:rFonts w:ascii="Times New Roman" w:hAnsi="Times New Roman" w:cs="Times New Roman"/>
          <w:b/>
          <w:sz w:val="24"/>
          <w:szCs w:val="24"/>
        </w:rPr>
        <w:t xml:space="preserve">Итоги </w:t>
      </w:r>
      <w:proofErr w:type="spellStart"/>
      <w:r w:rsidRPr="0067625F">
        <w:rPr>
          <w:rFonts w:ascii="Times New Roman" w:hAnsi="Times New Roman" w:cs="Times New Roman"/>
          <w:b/>
          <w:sz w:val="24"/>
          <w:szCs w:val="24"/>
        </w:rPr>
        <w:t>срезовых</w:t>
      </w:r>
      <w:proofErr w:type="spellEnd"/>
      <w:r w:rsidRPr="0067625F">
        <w:rPr>
          <w:rFonts w:ascii="Times New Roman" w:hAnsi="Times New Roman" w:cs="Times New Roman"/>
          <w:b/>
          <w:sz w:val="24"/>
          <w:szCs w:val="24"/>
        </w:rPr>
        <w:t xml:space="preserve"> работ по предметам в 10 классе</w:t>
      </w:r>
      <w:r w:rsidR="003A71D4" w:rsidRPr="003A71D4">
        <w:rPr>
          <w:noProof/>
          <w:lang w:eastAsia="ru-RU"/>
        </w:rPr>
        <w:drawing>
          <wp:inline distT="0" distB="0" distL="0" distR="0">
            <wp:extent cx="6591300" cy="2209800"/>
            <wp:effectExtent l="19050" t="0" r="19050"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A73B6" w:rsidRDefault="007A73B6" w:rsidP="007A73B6">
      <w:pPr>
        <w:jc w:val="both"/>
        <w:rPr>
          <w:rFonts w:ascii="Times New Roman" w:hAnsi="Times New Roman" w:cs="Times New Roman"/>
          <w:sz w:val="24"/>
          <w:szCs w:val="24"/>
        </w:rPr>
      </w:pPr>
      <w:r w:rsidRPr="007A73B6">
        <w:rPr>
          <w:rFonts w:ascii="Times New Roman" w:hAnsi="Times New Roman" w:cs="Times New Roman"/>
          <w:noProof/>
          <w:sz w:val="24"/>
          <w:szCs w:val="24"/>
          <w:lang w:eastAsia="ru-RU"/>
        </w:rPr>
        <w:drawing>
          <wp:inline distT="0" distB="0" distL="0" distR="0">
            <wp:extent cx="6645910" cy="2171700"/>
            <wp:effectExtent l="19050" t="0" r="2159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B160F" w:rsidRDefault="009B160F" w:rsidP="009B160F">
      <w:pPr>
        <w:ind w:firstLine="851"/>
        <w:jc w:val="both"/>
        <w:rPr>
          <w:rFonts w:ascii="Times New Roman" w:hAnsi="Times New Roman" w:cs="Times New Roman"/>
          <w:sz w:val="24"/>
          <w:szCs w:val="24"/>
        </w:rPr>
      </w:pPr>
      <w:r>
        <w:rPr>
          <w:rFonts w:ascii="Times New Roman" w:hAnsi="Times New Roman" w:cs="Times New Roman"/>
          <w:sz w:val="24"/>
          <w:szCs w:val="24"/>
        </w:rPr>
        <w:t>Серьезное внимание было уделено изучению мировоззрения, жизненных целей, профессиональных ориентиров десятиклассников (</w:t>
      </w:r>
      <w:r w:rsidR="00292FE3" w:rsidRPr="00292FE3">
        <w:rPr>
          <w:rFonts w:ascii="Times New Roman" w:hAnsi="Times New Roman" w:cs="Times New Roman"/>
          <w:b/>
          <w:sz w:val="24"/>
          <w:szCs w:val="24"/>
        </w:rPr>
        <w:t>П</w:t>
      </w:r>
      <w:r w:rsidRPr="00292FE3">
        <w:rPr>
          <w:rFonts w:ascii="Times New Roman" w:hAnsi="Times New Roman" w:cs="Times New Roman"/>
          <w:b/>
          <w:sz w:val="24"/>
          <w:szCs w:val="24"/>
        </w:rPr>
        <w:t>риложе</w:t>
      </w:r>
      <w:r w:rsidRPr="00E4677D">
        <w:rPr>
          <w:rFonts w:ascii="Times New Roman" w:hAnsi="Times New Roman" w:cs="Times New Roman"/>
          <w:b/>
          <w:sz w:val="24"/>
          <w:szCs w:val="24"/>
        </w:rPr>
        <w:t>ние №</w:t>
      </w:r>
      <w:r w:rsidR="00312321">
        <w:rPr>
          <w:rFonts w:ascii="Times New Roman" w:hAnsi="Times New Roman" w:cs="Times New Roman"/>
          <w:b/>
          <w:sz w:val="24"/>
          <w:szCs w:val="24"/>
        </w:rPr>
        <w:t>3</w:t>
      </w:r>
      <w:r>
        <w:rPr>
          <w:rFonts w:ascii="Times New Roman" w:hAnsi="Times New Roman" w:cs="Times New Roman"/>
          <w:sz w:val="24"/>
          <w:szCs w:val="24"/>
        </w:rPr>
        <w:t>).</w:t>
      </w:r>
    </w:p>
    <w:p w:rsidR="009B160F" w:rsidRDefault="009B160F" w:rsidP="009B160F">
      <w:pPr>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 результатам предварительных опросов выявлен спектр предметов, которые </w:t>
      </w:r>
      <w:r w:rsidR="00D7079C">
        <w:rPr>
          <w:rFonts w:ascii="Times New Roman" w:hAnsi="Times New Roman" w:cs="Times New Roman"/>
          <w:sz w:val="24"/>
          <w:szCs w:val="24"/>
        </w:rPr>
        <w:t xml:space="preserve">учащиеся </w:t>
      </w:r>
      <w:r>
        <w:rPr>
          <w:rFonts w:ascii="Times New Roman" w:hAnsi="Times New Roman" w:cs="Times New Roman"/>
          <w:sz w:val="24"/>
          <w:szCs w:val="24"/>
        </w:rPr>
        <w:t>пред</w:t>
      </w:r>
      <w:r w:rsidR="00D7079C">
        <w:rPr>
          <w:rFonts w:ascii="Times New Roman" w:hAnsi="Times New Roman" w:cs="Times New Roman"/>
          <w:sz w:val="24"/>
          <w:szCs w:val="24"/>
        </w:rPr>
        <w:t>полаг</w:t>
      </w:r>
      <w:r>
        <w:rPr>
          <w:rFonts w:ascii="Times New Roman" w:hAnsi="Times New Roman" w:cs="Times New Roman"/>
          <w:sz w:val="24"/>
          <w:szCs w:val="24"/>
        </w:rPr>
        <w:t xml:space="preserve">ают сдавать в форме ЕГЭ в следующем </w:t>
      </w:r>
      <w:r w:rsidR="00D7079C">
        <w:rPr>
          <w:rFonts w:ascii="Times New Roman" w:hAnsi="Times New Roman" w:cs="Times New Roman"/>
          <w:sz w:val="24"/>
          <w:szCs w:val="24"/>
        </w:rPr>
        <w:t xml:space="preserve">учебном </w:t>
      </w:r>
      <w:r>
        <w:rPr>
          <w:rFonts w:ascii="Times New Roman" w:hAnsi="Times New Roman" w:cs="Times New Roman"/>
          <w:sz w:val="24"/>
          <w:szCs w:val="24"/>
        </w:rPr>
        <w:t>году: немецкий язык – 6 человек, физика – 2 человека, английский язык – 7 человек, литература – 1 человек, общес</w:t>
      </w:r>
      <w:r w:rsidR="00D7079C">
        <w:rPr>
          <w:rFonts w:ascii="Times New Roman" w:hAnsi="Times New Roman" w:cs="Times New Roman"/>
          <w:sz w:val="24"/>
          <w:szCs w:val="24"/>
        </w:rPr>
        <w:t>т</w:t>
      </w:r>
      <w:r>
        <w:rPr>
          <w:rFonts w:ascii="Times New Roman" w:hAnsi="Times New Roman" w:cs="Times New Roman"/>
          <w:sz w:val="24"/>
          <w:szCs w:val="24"/>
        </w:rPr>
        <w:t>вознание – 5 человек, история – 2 человека, география – 1 человек, химия – 1 человек, биология – 1 человек.</w:t>
      </w:r>
      <w:proofErr w:type="gramEnd"/>
      <w:r>
        <w:rPr>
          <w:rFonts w:ascii="Times New Roman" w:hAnsi="Times New Roman" w:cs="Times New Roman"/>
          <w:sz w:val="24"/>
          <w:szCs w:val="24"/>
        </w:rPr>
        <w:t xml:space="preserve"> Поэтому всем учителям-предметникам необходимо продумать содержание факультативных занятий  с ориентиром на подготовку к ЕГЭ.</w:t>
      </w:r>
    </w:p>
    <w:p w:rsidR="00817E34" w:rsidRDefault="00817E34" w:rsidP="00817E34">
      <w:pPr>
        <w:ind w:firstLine="851"/>
        <w:jc w:val="both"/>
        <w:rPr>
          <w:rFonts w:ascii="Times New Roman" w:hAnsi="Times New Roman" w:cs="Times New Roman"/>
          <w:b/>
          <w:sz w:val="28"/>
          <w:szCs w:val="28"/>
        </w:rPr>
      </w:pPr>
    </w:p>
    <w:p w:rsidR="00817E34" w:rsidRDefault="009B160F" w:rsidP="00817E34">
      <w:pPr>
        <w:ind w:firstLine="851"/>
        <w:jc w:val="both"/>
        <w:rPr>
          <w:rFonts w:ascii="Times New Roman" w:hAnsi="Times New Roman" w:cs="Times New Roman"/>
          <w:b/>
          <w:sz w:val="28"/>
          <w:szCs w:val="28"/>
        </w:rPr>
      </w:pPr>
      <w:r w:rsidRPr="007F5A70">
        <w:rPr>
          <w:rFonts w:ascii="Times New Roman" w:hAnsi="Times New Roman" w:cs="Times New Roman"/>
          <w:b/>
          <w:sz w:val="28"/>
          <w:szCs w:val="28"/>
        </w:rPr>
        <w:t>4) 4 класс.</w:t>
      </w:r>
    </w:p>
    <w:p w:rsidR="00817E34" w:rsidRDefault="009B160F" w:rsidP="00817E34">
      <w:pPr>
        <w:ind w:firstLine="851"/>
        <w:jc w:val="both"/>
        <w:rPr>
          <w:rFonts w:ascii="Times New Roman" w:hAnsi="Times New Roman" w:cs="Times New Roman"/>
          <w:sz w:val="24"/>
          <w:szCs w:val="24"/>
        </w:rPr>
      </w:pPr>
      <w:r>
        <w:rPr>
          <w:rFonts w:ascii="Times New Roman" w:hAnsi="Times New Roman" w:cs="Times New Roman"/>
          <w:sz w:val="24"/>
          <w:szCs w:val="24"/>
        </w:rPr>
        <w:t xml:space="preserve">Проводимый в марте 2011 года классно-обобщающий контроль в 4 классе строился  с целью выявления тенденций обученности учащихся по основным предметам, качества преподавания, </w:t>
      </w:r>
      <w:r w:rsidR="007F5A70">
        <w:rPr>
          <w:rFonts w:ascii="Times New Roman" w:hAnsi="Times New Roman" w:cs="Times New Roman"/>
          <w:sz w:val="24"/>
          <w:szCs w:val="24"/>
        </w:rPr>
        <w:t xml:space="preserve">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мотивационной сферы, двигательной активности, </w:t>
      </w:r>
      <w:r w:rsidR="007F5A70">
        <w:rPr>
          <w:rFonts w:ascii="Times New Roman" w:hAnsi="Times New Roman" w:cs="Times New Roman"/>
          <w:sz w:val="24"/>
          <w:szCs w:val="24"/>
        </w:rPr>
        <w:t xml:space="preserve">а также </w:t>
      </w:r>
      <w:r>
        <w:rPr>
          <w:rFonts w:ascii="Times New Roman" w:hAnsi="Times New Roman" w:cs="Times New Roman"/>
          <w:sz w:val="24"/>
          <w:szCs w:val="24"/>
        </w:rPr>
        <w:t>изучение карты интересов учащихся, составления портрета ученика на основании изучения карт индивидуального развития (</w:t>
      </w:r>
      <w:r w:rsidR="004C6E24" w:rsidRPr="004C6E24">
        <w:rPr>
          <w:rFonts w:ascii="Times New Roman" w:hAnsi="Times New Roman" w:cs="Times New Roman"/>
          <w:b/>
          <w:sz w:val="24"/>
          <w:szCs w:val="24"/>
        </w:rPr>
        <w:t>Д</w:t>
      </w:r>
      <w:r w:rsidR="00817E34" w:rsidRPr="004C6E24">
        <w:rPr>
          <w:rFonts w:ascii="Times New Roman" w:hAnsi="Times New Roman" w:cs="Times New Roman"/>
          <w:b/>
          <w:sz w:val="24"/>
          <w:szCs w:val="24"/>
        </w:rPr>
        <w:t xml:space="preserve">иаграмма №5, </w:t>
      </w:r>
      <w:r w:rsidR="004C6E24" w:rsidRPr="004C6E24">
        <w:rPr>
          <w:rFonts w:ascii="Times New Roman" w:hAnsi="Times New Roman" w:cs="Times New Roman"/>
          <w:b/>
          <w:sz w:val="24"/>
          <w:szCs w:val="24"/>
        </w:rPr>
        <w:t>Д</w:t>
      </w:r>
      <w:r w:rsidR="00FB4C11" w:rsidRPr="004C6E24">
        <w:rPr>
          <w:rFonts w:ascii="Times New Roman" w:hAnsi="Times New Roman" w:cs="Times New Roman"/>
          <w:b/>
          <w:sz w:val="24"/>
          <w:szCs w:val="24"/>
        </w:rPr>
        <w:t>иаграмма №6,</w:t>
      </w:r>
      <w:r w:rsidR="00292FE3" w:rsidRPr="004C6E24">
        <w:rPr>
          <w:rFonts w:ascii="Times New Roman" w:hAnsi="Times New Roman" w:cs="Times New Roman"/>
          <w:b/>
          <w:sz w:val="24"/>
          <w:szCs w:val="24"/>
        </w:rPr>
        <w:t>П</w:t>
      </w:r>
      <w:r w:rsidRPr="004C6E24">
        <w:rPr>
          <w:rFonts w:ascii="Times New Roman" w:hAnsi="Times New Roman" w:cs="Times New Roman"/>
          <w:b/>
          <w:sz w:val="24"/>
          <w:szCs w:val="24"/>
        </w:rPr>
        <w:t>риложение</w:t>
      </w:r>
      <w:r w:rsidRPr="007F5A70">
        <w:rPr>
          <w:rFonts w:ascii="Times New Roman" w:hAnsi="Times New Roman" w:cs="Times New Roman"/>
          <w:b/>
          <w:sz w:val="24"/>
          <w:szCs w:val="24"/>
        </w:rPr>
        <w:t xml:space="preserve"> № </w:t>
      </w:r>
      <w:r w:rsidR="00312321">
        <w:rPr>
          <w:rFonts w:ascii="Times New Roman" w:hAnsi="Times New Roman" w:cs="Times New Roman"/>
          <w:b/>
          <w:sz w:val="24"/>
          <w:szCs w:val="24"/>
        </w:rPr>
        <w:t>4</w:t>
      </w:r>
      <w:r>
        <w:rPr>
          <w:rFonts w:ascii="Times New Roman" w:hAnsi="Times New Roman" w:cs="Times New Roman"/>
          <w:sz w:val="24"/>
          <w:szCs w:val="24"/>
        </w:rPr>
        <w:t>).</w:t>
      </w:r>
    </w:p>
    <w:p w:rsidR="003F50FC" w:rsidRDefault="003F50FC" w:rsidP="00817E34">
      <w:pPr>
        <w:ind w:firstLine="851"/>
        <w:jc w:val="both"/>
        <w:rPr>
          <w:rFonts w:ascii="Times New Roman" w:hAnsi="Times New Roman" w:cs="Times New Roman"/>
          <w:sz w:val="24"/>
          <w:szCs w:val="24"/>
        </w:rPr>
      </w:pPr>
    </w:p>
    <w:p w:rsidR="003F50FC" w:rsidRDefault="003F50FC" w:rsidP="00817E34">
      <w:pPr>
        <w:ind w:firstLine="851"/>
        <w:jc w:val="both"/>
        <w:rPr>
          <w:rFonts w:ascii="Times New Roman" w:hAnsi="Times New Roman" w:cs="Times New Roman"/>
          <w:sz w:val="24"/>
          <w:szCs w:val="24"/>
        </w:rPr>
      </w:pPr>
    </w:p>
    <w:p w:rsidR="00817E34" w:rsidRPr="004C6E24" w:rsidRDefault="00817E34" w:rsidP="00817E34">
      <w:pPr>
        <w:ind w:firstLine="851"/>
        <w:jc w:val="right"/>
        <w:rPr>
          <w:rFonts w:ascii="Times New Roman" w:hAnsi="Times New Roman" w:cs="Times New Roman"/>
          <w:b/>
          <w:i/>
          <w:sz w:val="24"/>
          <w:szCs w:val="24"/>
          <w:u w:val="single"/>
        </w:rPr>
      </w:pPr>
      <w:r w:rsidRPr="004C6E24">
        <w:rPr>
          <w:rFonts w:ascii="Times New Roman" w:hAnsi="Times New Roman" w:cs="Times New Roman"/>
          <w:b/>
          <w:i/>
          <w:sz w:val="24"/>
          <w:szCs w:val="24"/>
          <w:u w:val="single"/>
        </w:rPr>
        <w:lastRenderedPageBreak/>
        <w:t>Диаграмма №5</w:t>
      </w:r>
    </w:p>
    <w:p w:rsidR="00817E34" w:rsidRDefault="00817E34" w:rsidP="00817E34">
      <w:pPr>
        <w:jc w:val="center"/>
        <w:rPr>
          <w:rFonts w:ascii="Times New Roman" w:hAnsi="Times New Roman" w:cs="Times New Roman"/>
          <w:b/>
          <w:sz w:val="24"/>
          <w:szCs w:val="24"/>
        </w:rPr>
      </w:pPr>
      <w:proofErr w:type="spellStart"/>
      <w:r w:rsidRPr="00DA32AF">
        <w:rPr>
          <w:rFonts w:ascii="Times New Roman" w:hAnsi="Times New Roman" w:cs="Times New Roman"/>
          <w:b/>
          <w:sz w:val="24"/>
          <w:szCs w:val="24"/>
        </w:rPr>
        <w:t>Сформированность</w:t>
      </w:r>
      <w:proofErr w:type="spellEnd"/>
      <w:r w:rsidRPr="00DA32AF">
        <w:rPr>
          <w:rFonts w:ascii="Times New Roman" w:hAnsi="Times New Roman" w:cs="Times New Roman"/>
          <w:b/>
          <w:sz w:val="24"/>
          <w:szCs w:val="24"/>
        </w:rPr>
        <w:t xml:space="preserve"> ЗУН по предметам</w:t>
      </w:r>
      <w:r>
        <w:rPr>
          <w:rFonts w:ascii="Times New Roman" w:hAnsi="Times New Roman" w:cs="Times New Roman"/>
          <w:noProof/>
          <w:sz w:val="24"/>
          <w:szCs w:val="24"/>
          <w:lang w:eastAsia="ru-RU"/>
        </w:rPr>
        <w:drawing>
          <wp:inline distT="0" distB="0" distL="0" distR="0">
            <wp:extent cx="6429375" cy="1914525"/>
            <wp:effectExtent l="19050" t="0" r="9525"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17E34" w:rsidRDefault="00817E34" w:rsidP="00817E34">
      <w:pPr>
        <w:jc w:val="center"/>
        <w:rPr>
          <w:rFonts w:ascii="Times New Roman" w:hAnsi="Times New Roman" w:cs="Times New Roman"/>
          <w:sz w:val="24"/>
          <w:szCs w:val="24"/>
        </w:rPr>
      </w:pPr>
    </w:p>
    <w:p w:rsidR="00817E34" w:rsidRDefault="00817E34" w:rsidP="00817E34">
      <w:pPr>
        <w:jc w:val="center"/>
        <w:rPr>
          <w:rFonts w:ascii="Times New Roman" w:hAnsi="Times New Roman" w:cs="Times New Roman"/>
          <w:b/>
          <w:sz w:val="24"/>
          <w:szCs w:val="24"/>
        </w:rPr>
      </w:pPr>
      <w:proofErr w:type="spellStart"/>
      <w:r w:rsidRPr="00DA32AF">
        <w:rPr>
          <w:rFonts w:ascii="Times New Roman" w:hAnsi="Times New Roman" w:cs="Times New Roman"/>
          <w:b/>
          <w:sz w:val="24"/>
          <w:szCs w:val="24"/>
        </w:rPr>
        <w:t>Сформированность</w:t>
      </w:r>
      <w:proofErr w:type="spellEnd"/>
      <w:r w:rsidRPr="00DA32AF">
        <w:rPr>
          <w:rFonts w:ascii="Times New Roman" w:hAnsi="Times New Roman" w:cs="Times New Roman"/>
          <w:b/>
          <w:sz w:val="24"/>
          <w:szCs w:val="24"/>
        </w:rPr>
        <w:t xml:space="preserve"> учебной деятельности</w:t>
      </w:r>
      <w:r>
        <w:rPr>
          <w:rFonts w:ascii="Times New Roman" w:hAnsi="Times New Roman" w:cs="Times New Roman"/>
          <w:noProof/>
          <w:sz w:val="24"/>
          <w:szCs w:val="24"/>
          <w:lang w:eastAsia="ru-RU"/>
        </w:rPr>
        <w:drawing>
          <wp:inline distT="0" distB="0" distL="0" distR="0">
            <wp:extent cx="6486525" cy="1905000"/>
            <wp:effectExtent l="19050" t="0" r="9525" b="0"/>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17E34" w:rsidRDefault="00817E34" w:rsidP="00817E34">
      <w:pPr>
        <w:jc w:val="center"/>
        <w:rPr>
          <w:rFonts w:ascii="Times New Roman" w:hAnsi="Times New Roman" w:cs="Times New Roman"/>
          <w:sz w:val="24"/>
          <w:szCs w:val="24"/>
        </w:rPr>
      </w:pPr>
    </w:p>
    <w:p w:rsidR="00817E34" w:rsidRDefault="00817E34" w:rsidP="00817E34">
      <w:pPr>
        <w:jc w:val="center"/>
        <w:rPr>
          <w:rFonts w:ascii="Times New Roman" w:hAnsi="Times New Roman" w:cs="Times New Roman"/>
          <w:sz w:val="24"/>
          <w:szCs w:val="24"/>
        </w:rPr>
      </w:pPr>
      <w:r w:rsidRPr="00DA32AF">
        <w:rPr>
          <w:rFonts w:ascii="Times New Roman" w:hAnsi="Times New Roman" w:cs="Times New Roman"/>
          <w:b/>
          <w:sz w:val="24"/>
          <w:szCs w:val="24"/>
        </w:rPr>
        <w:t>Степень развития основных качеств умственной деятельности</w:t>
      </w:r>
      <w:r>
        <w:rPr>
          <w:rFonts w:ascii="Times New Roman" w:hAnsi="Times New Roman" w:cs="Times New Roman"/>
          <w:noProof/>
          <w:sz w:val="24"/>
          <w:szCs w:val="24"/>
          <w:lang w:eastAsia="ru-RU"/>
        </w:rPr>
        <w:drawing>
          <wp:inline distT="0" distB="0" distL="0" distR="0">
            <wp:extent cx="6486525" cy="2428875"/>
            <wp:effectExtent l="19050" t="0" r="9525" b="0"/>
            <wp:docPr id="1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F50FC" w:rsidRDefault="003F50FC" w:rsidP="00817E34">
      <w:pPr>
        <w:jc w:val="center"/>
        <w:rPr>
          <w:rFonts w:ascii="Times New Roman" w:hAnsi="Times New Roman" w:cs="Times New Roman"/>
          <w:b/>
          <w:sz w:val="24"/>
          <w:szCs w:val="24"/>
        </w:rPr>
      </w:pPr>
    </w:p>
    <w:p w:rsidR="003F50FC" w:rsidRDefault="003F50FC" w:rsidP="00817E34">
      <w:pPr>
        <w:jc w:val="center"/>
        <w:rPr>
          <w:rFonts w:ascii="Times New Roman" w:hAnsi="Times New Roman" w:cs="Times New Roman"/>
          <w:b/>
          <w:sz w:val="24"/>
          <w:szCs w:val="24"/>
        </w:rPr>
      </w:pPr>
    </w:p>
    <w:p w:rsidR="003F50FC" w:rsidRDefault="003F50FC" w:rsidP="00817E34">
      <w:pPr>
        <w:jc w:val="center"/>
        <w:rPr>
          <w:rFonts w:ascii="Times New Roman" w:hAnsi="Times New Roman" w:cs="Times New Roman"/>
          <w:b/>
          <w:sz w:val="24"/>
          <w:szCs w:val="24"/>
        </w:rPr>
      </w:pPr>
    </w:p>
    <w:p w:rsidR="003F50FC" w:rsidRDefault="003F50FC" w:rsidP="00817E34">
      <w:pPr>
        <w:jc w:val="center"/>
        <w:rPr>
          <w:rFonts w:ascii="Times New Roman" w:hAnsi="Times New Roman" w:cs="Times New Roman"/>
          <w:b/>
          <w:sz w:val="24"/>
          <w:szCs w:val="24"/>
        </w:rPr>
      </w:pPr>
    </w:p>
    <w:p w:rsidR="003F50FC" w:rsidRDefault="003F50FC" w:rsidP="00817E34">
      <w:pPr>
        <w:jc w:val="center"/>
        <w:rPr>
          <w:rFonts w:ascii="Times New Roman" w:hAnsi="Times New Roman" w:cs="Times New Roman"/>
          <w:b/>
          <w:sz w:val="24"/>
          <w:szCs w:val="24"/>
        </w:rPr>
      </w:pPr>
    </w:p>
    <w:p w:rsidR="00817E34" w:rsidRPr="00DA32AF" w:rsidRDefault="00817E34" w:rsidP="00817E34">
      <w:pPr>
        <w:jc w:val="center"/>
        <w:rPr>
          <w:rFonts w:ascii="Times New Roman" w:hAnsi="Times New Roman" w:cs="Times New Roman"/>
          <w:b/>
          <w:sz w:val="24"/>
          <w:szCs w:val="24"/>
        </w:rPr>
      </w:pPr>
      <w:r w:rsidRPr="00DA32AF">
        <w:rPr>
          <w:rFonts w:ascii="Times New Roman" w:hAnsi="Times New Roman" w:cs="Times New Roman"/>
          <w:b/>
          <w:sz w:val="24"/>
          <w:szCs w:val="24"/>
        </w:rPr>
        <w:lastRenderedPageBreak/>
        <w:t>Познавательная активность</w:t>
      </w:r>
    </w:p>
    <w:p w:rsidR="00817E34" w:rsidRDefault="00817E34" w:rsidP="00817E34">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486525" cy="2047875"/>
            <wp:effectExtent l="19050" t="0" r="9525" b="0"/>
            <wp:docPr id="1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17E34" w:rsidRDefault="00817E34" w:rsidP="00817E34">
      <w:pPr>
        <w:jc w:val="center"/>
        <w:rPr>
          <w:rFonts w:ascii="Times New Roman" w:hAnsi="Times New Roman" w:cs="Times New Roman"/>
          <w:b/>
          <w:sz w:val="24"/>
          <w:szCs w:val="24"/>
        </w:rPr>
      </w:pPr>
      <w:r w:rsidRPr="00DA32AF">
        <w:rPr>
          <w:rFonts w:ascii="Times New Roman" w:hAnsi="Times New Roman" w:cs="Times New Roman"/>
          <w:b/>
          <w:sz w:val="24"/>
          <w:szCs w:val="24"/>
        </w:rPr>
        <w:t>Степень прилежания и старания</w:t>
      </w:r>
    </w:p>
    <w:p w:rsidR="00817E34" w:rsidRPr="00DA32AF" w:rsidRDefault="00817E34" w:rsidP="00817E34">
      <w:pPr>
        <w:jc w:val="center"/>
        <w:rPr>
          <w:rFonts w:ascii="Times New Roman" w:hAnsi="Times New Roman" w:cs="Times New Roman"/>
          <w:b/>
          <w:sz w:val="24"/>
          <w:szCs w:val="24"/>
        </w:rPr>
      </w:pPr>
      <w:r w:rsidRPr="00817E34">
        <w:rPr>
          <w:rFonts w:ascii="Times New Roman" w:hAnsi="Times New Roman" w:cs="Times New Roman"/>
          <w:b/>
          <w:noProof/>
          <w:sz w:val="24"/>
          <w:szCs w:val="24"/>
          <w:lang w:eastAsia="ru-RU"/>
        </w:rPr>
        <w:drawing>
          <wp:inline distT="0" distB="0" distL="0" distR="0">
            <wp:extent cx="6381750" cy="1285875"/>
            <wp:effectExtent l="19050" t="0" r="19050" b="0"/>
            <wp:docPr id="1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W w:w="0" w:type="auto"/>
        <w:tblLayout w:type="fixed"/>
        <w:tblCellMar>
          <w:left w:w="30" w:type="dxa"/>
          <w:right w:w="30" w:type="dxa"/>
        </w:tblCellMar>
        <w:tblLook w:val="0000"/>
      </w:tblPr>
      <w:tblGrid>
        <w:gridCol w:w="5985"/>
        <w:gridCol w:w="1394"/>
        <w:gridCol w:w="1394"/>
        <w:gridCol w:w="1394"/>
      </w:tblGrid>
      <w:tr w:rsidR="00CD7F92" w:rsidTr="00CD7F92">
        <w:trPr>
          <w:trHeight w:val="292"/>
        </w:trPr>
        <w:tc>
          <w:tcPr>
            <w:tcW w:w="5985" w:type="dxa"/>
            <w:tcBorders>
              <w:top w:val="single" w:sz="2" w:space="0" w:color="000000"/>
              <w:left w:val="single" w:sz="6" w:space="0" w:color="0000FF"/>
              <w:bottom w:val="single" w:sz="2" w:space="0" w:color="000000"/>
              <w:right w:val="single" w:sz="2" w:space="0" w:color="000000"/>
            </w:tcBorders>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sz w:val="24"/>
                <w:szCs w:val="24"/>
              </w:rPr>
            </w:pPr>
            <w:r w:rsidRPr="00CD7F92">
              <w:rPr>
                <w:rFonts w:ascii="Times New Roman" w:hAnsi="Times New Roman" w:cs="Times New Roman"/>
                <w:color w:val="000000"/>
                <w:sz w:val="24"/>
                <w:szCs w:val="24"/>
              </w:rPr>
              <w:t>Познавательная активность - самостоятельность</w:t>
            </w:r>
          </w:p>
        </w:tc>
        <w:tc>
          <w:tcPr>
            <w:tcW w:w="1394" w:type="dxa"/>
            <w:tcBorders>
              <w:top w:val="single" w:sz="2" w:space="0" w:color="000000"/>
              <w:left w:val="single" w:sz="2" w:space="0" w:color="000000"/>
              <w:bottom w:val="single" w:sz="2" w:space="0" w:color="000000"/>
              <w:right w:val="single" w:sz="2" w:space="0" w:color="000000"/>
            </w:tcBorders>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sz w:val="24"/>
                <w:szCs w:val="24"/>
              </w:rPr>
            </w:pPr>
            <w:r w:rsidRPr="00CD7F92">
              <w:rPr>
                <w:rFonts w:ascii="Times New Roman" w:hAnsi="Times New Roman" w:cs="Times New Roman"/>
                <w:color w:val="000000"/>
                <w:sz w:val="24"/>
                <w:szCs w:val="24"/>
              </w:rPr>
              <w:t>63%</w:t>
            </w:r>
          </w:p>
        </w:tc>
        <w:tc>
          <w:tcPr>
            <w:tcW w:w="1394" w:type="dxa"/>
            <w:tcBorders>
              <w:top w:val="single" w:sz="2" w:space="0" w:color="000000"/>
              <w:left w:val="single" w:sz="2" w:space="0" w:color="000000"/>
              <w:bottom w:val="single" w:sz="2" w:space="0" w:color="000000"/>
              <w:right w:val="single" w:sz="2" w:space="0" w:color="000000"/>
            </w:tcBorders>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sz w:val="24"/>
                <w:szCs w:val="24"/>
              </w:rPr>
            </w:pPr>
            <w:r w:rsidRPr="00CD7F92">
              <w:rPr>
                <w:rFonts w:ascii="Times New Roman" w:hAnsi="Times New Roman" w:cs="Times New Roman"/>
                <w:color w:val="000000"/>
                <w:sz w:val="24"/>
                <w:szCs w:val="24"/>
              </w:rPr>
              <w:t>38%</w:t>
            </w:r>
          </w:p>
        </w:tc>
        <w:tc>
          <w:tcPr>
            <w:tcW w:w="1394" w:type="dxa"/>
            <w:tcBorders>
              <w:top w:val="single" w:sz="2" w:space="0" w:color="000000"/>
              <w:left w:val="single" w:sz="2" w:space="0" w:color="000000"/>
              <w:bottom w:val="single" w:sz="2" w:space="0" w:color="000000"/>
              <w:right w:val="single" w:sz="6" w:space="0" w:color="0000FF"/>
            </w:tcBorders>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sz w:val="24"/>
                <w:szCs w:val="24"/>
              </w:rPr>
            </w:pPr>
            <w:r w:rsidRPr="00CD7F92">
              <w:rPr>
                <w:rFonts w:ascii="Times New Roman" w:hAnsi="Times New Roman" w:cs="Times New Roman"/>
                <w:color w:val="000000"/>
                <w:sz w:val="24"/>
                <w:szCs w:val="24"/>
              </w:rPr>
              <w:t>0%</w:t>
            </w:r>
          </w:p>
        </w:tc>
      </w:tr>
      <w:tr w:rsidR="00CD7F92" w:rsidTr="00CD7F92">
        <w:trPr>
          <w:trHeight w:val="292"/>
        </w:trPr>
        <w:tc>
          <w:tcPr>
            <w:tcW w:w="5985" w:type="dxa"/>
            <w:tcBorders>
              <w:top w:val="single" w:sz="2" w:space="0" w:color="000000"/>
              <w:left w:val="single" w:sz="6" w:space="0" w:color="0000FF"/>
              <w:bottom w:val="single" w:sz="6" w:space="0" w:color="0000FF"/>
              <w:right w:val="single" w:sz="2" w:space="0" w:color="000000"/>
            </w:tcBorders>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sz w:val="24"/>
                <w:szCs w:val="24"/>
              </w:rPr>
            </w:pPr>
            <w:r w:rsidRPr="00CD7F92">
              <w:rPr>
                <w:rFonts w:ascii="Times New Roman" w:hAnsi="Times New Roman" w:cs="Times New Roman"/>
                <w:color w:val="000000"/>
                <w:sz w:val="24"/>
                <w:szCs w:val="24"/>
              </w:rPr>
              <w:t>Степень прилежания и старания</w:t>
            </w:r>
          </w:p>
        </w:tc>
        <w:tc>
          <w:tcPr>
            <w:tcW w:w="1394" w:type="dxa"/>
            <w:tcBorders>
              <w:top w:val="single" w:sz="2" w:space="0" w:color="000000"/>
              <w:left w:val="single" w:sz="2" w:space="0" w:color="000000"/>
              <w:bottom w:val="single" w:sz="6" w:space="0" w:color="0000FF"/>
              <w:right w:val="single" w:sz="2" w:space="0" w:color="000000"/>
            </w:tcBorders>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sz w:val="24"/>
                <w:szCs w:val="24"/>
              </w:rPr>
            </w:pPr>
            <w:r w:rsidRPr="00CD7F92">
              <w:rPr>
                <w:rFonts w:ascii="Times New Roman" w:hAnsi="Times New Roman" w:cs="Times New Roman"/>
                <w:color w:val="000000"/>
                <w:sz w:val="24"/>
                <w:szCs w:val="24"/>
              </w:rPr>
              <w:t>44%</w:t>
            </w:r>
          </w:p>
        </w:tc>
        <w:tc>
          <w:tcPr>
            <w:tcW w:w="1394" w:type="dxa"/>
            <w:tcBorders>
              <w:top w:val="single" w:sz="2" w:space="0" w:color="000000"/>
              <w:left w:val="single" w:sz="2" w:space="0" w:color="000000"/>
              <w:bottom w:val="single" w:sz="6" w:space="0" w:color="0000FF"/>
              <w:right w:val="single" w:sz="2" w:space="0" w:color="000000"/>
            </w:tcBorders>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sz w:val="24"/>
                <w:szCs w:val="24"/>
              </w:rPr>
            </w:pPr>
            <w:r w:rsidRPr="00CD7F92">
              <w:rPr>
                <w:rFonts w:ascii="Times New Roman" w:hAnsi="Times New Roman" w:cs="Times New Roman"/>
                <w:color w:val="000000"/>
                <w:sz w:val="24"/>
                <w:szCs w:val="24"/>
              </w:rPr>
              <w:t>38%</w:t>
            </w:r>
          </w:p>
        </w:tc>
        <w:tc>
          <w:tcPr>
            <w:tcW w:w="1394" w:type="dxa"/>
            <w:tcBorders>
              <w:top w:val="single" w:sz="2" w:space="0" w:color="000000"/>
              <w:left w:val="single" w:sz="2" w:space="0" w:color="000000"/>
              <w:bottom w:val="single" w:sz="6" w:space="0" w:color="0000FF"/>
              <w:right w:val="single" w:sz="6" w:space="0" w:color="0000FF"/>
            </w:tcBorders>
          </w:tcPr>
          <w:p w:rsidR="00CD7F92" w:rsidRPr="00CD7F92" w:rsidRDefault="00CD7F92" w:rsidP="00CD7F92">
            <w:pPr>
              <w:autoSpaceDE w:val="0"/>
              <w:autoSpaceDN w:val="0"/>
              <w:adjustRightInd w:val="0"/>
              <w:spacing w:after="0" w:line="240" w:lineRule="auto"/>
              <w:jc w:val="center"/>
              <w:rPr>
                <w:rFonts w:ascii="Times New Roman" w:hAnsi="Times New Roman" w:cs="Times New Roman"/>
                <w:color w:val="000000"/>
                <w:sz w:val="24"/>
                <w:szCs w:val="24"/>
              </w:rPr>
            </w:pPr>
            <w:r w:rsidRPr="00CD7F92">
              <w:rPr>
                <w:rFonts w:ascii="Times New Roman" w:hAnsi="Times New Roman" w:cs="Times New Roman"/>
                <w:color w:val="000000"/>
                <w:sz w:val="24"/>
                <w:szCs w:val="24"/>
              </w:rPr>
              <w:t>19%</w:t>
            </w:r>
          </w:p>
        </w:tc>
      </w:tr>
    </w:tbl>
    <w:p w:rsidR="00534E69" w:rsidRDefault="00534E69" w:rsidP="009B160F">
      <w:pPr>
        <w:ind w:firstLine="851"/>
        <w:jc w:val="both"/>
        <w:rPr>
          <w:rFonts w:ascii="Times New Roman" w:hAnsi="Times New Roman" w:cs="Times New Roman"/>
          <w:sz w:val="24"/>
          <w:szCs w:val="24"/>
        </w:rPr>
      </w:pPr>
    </w:p>
    <w:p w:rsidR="00534E69" w:rsidRPr="003F50FC" w:rsidRDefault="00FB4C11" w:rsidP="00534E69">
      <w:pPr>
        <w:ind w:firstLine="142"/>
        <w:jc w:val="right"/>
        <w:rPr>
          <w:rFonts w:ascii="Times New Roman" w:hAnsi="Times New Roman" w:cs="Times New Roman"/>
          <w:b/>
          <w:i/>
          <w:sz w:val="24"/>
          <w:szCs w:val="24"/>
          <w:u w:val="single"/>
        </w:rPr>
      </w:pPr>
      <w:r w:rsidRPr="003F50FC">
        <w:rPr>
          <w:rFonts w:ascii="Times New Roman" w:hAnsi="Times New Roman" w:cs="Times New Roman"/>
          <w:b/>
          <w:i/>
          <w:sz w:val="24"/>
          <w:szCs w:val="24"/>
          <w:u w:val="single"/>
        </w:rPr>
        <w:t>Диаграмма №6</w:t>
      </w:r>
    </w:p>
    <w:p w:rsidR="00534E69" w:rsidRPr="00534E69" w:rsidRDefault="00534E69" w:rsidP="00534E69">
      <w:pPr>
        <w:jc w:val="center"/>
        <w:rPr>
          <w:rFonts w:ascii="Times New Roman" w:hAnsi="Times New Roman" w:cs="Times New Roman"/>
          <w:b/>
          <w:sz w:val="24"/>
          <w:szCs w:val="24"/>
        </w:rPr>
      </w:pPr>
      <w:r w:rsidRPr="00534E69">
        <w:rPr>
          <w:rFonts w:ascii="Times New Roman" w:hAnsi="Times New Roman" w:cs="Times New Roman"/>
          <w:b/>
          <w:sz w:val="24"/>
          <w:szCs w:val="24"/>
        </w:rPr>
        <w:t>Двигательные способности учащихся 4 класса, март 2011 года</w:t>
      </w:r>
    </w:p>
    <w:p w:rsidR="00534E69" w:rsidRDefault="00534E69" w:rsidP="00534E69">
      <w:r>
        <w:rPr>
          <w:noProof/>
          <w:lang w:eastAsia="ru-RU"/>
        </w:rPr>
        <w:drawing>
          <wp:inline distT="0" distB="0" distL="0" distR="0">
            <wp:extent cx="6429375" cy="1895475"/>
            <wp:effectExtent l="19050" t="0" r="9525"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34E69" w:rsidRDefault="00534E69" w:rsidP="00534E69">
      <w:r w:rsidRPr="00534E69">
        <w:rPr>
          <w:noProof/>
          <w:lang w:eastAsia="ru-RU"/>
        </w:rPr>
        <w:drawing>
          <wp:inline distT="0" distB="0" distL="0" distR="0">
            <wp:extent cx="6477000" cy="2000250"/>
            <wp:effectExtent l="19050" t="0" r="19050"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B160F" w:rsidRDefault="009B160F" w:rsidP="009B160F">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Проведённые </w:t>
      </w:r>
      <w:proofErr w:type="spellStart"/>
      <w:r>
        <w:rPr>
          <w:rFonts w:ascii="Times New Roman" w:hAnsi="Times New Roman" w:cs="Times New Roman"/>
          <w:sz w:val="24"/>
          <w:szCs w:val="24"/>
        </w:rPr>
        <w:t>срезовые</w:t>
      </w:r>
      <w:proofErr w:type="spellEnd"/>
      <w:r>
        <w:rPr>
          <w:rFonts w:ascii="Times New Roman" w:hAnsi="Times New Roman" w:cs="Times New Roman"/>
          <w:sz w:val="24"/>
          <w:szCs w:val="24"/>
        </w:rPr>
        <w:t xml:space="preserve"> работы по математике, русскому языку, чтению, показали, что усвоение учебного материала идёт в соответствии с индивидуальными особенностями учащихся (</w:t>
      </w:r>
      <w:r w:rsidR="003F50FC" w:rsidRPr="003F50FC">
        <w:rPr>
          <w:rFonts w:ascii="Times New Roman" w:hAnsi="Times New Roman" w:cs="Times New Roman"/>
          <w:b/>
          <w:sz w:val="24"/>
          <w:szCs w:val="24"/>
        </w:rPr>
        <w:t>Т</w:t>
      </w:r>
      <w:r w:rsidRPr="003F50FC">
        <w:rPr>
          <w:rFonts w:ascii="Times New Roman" w:hAnsi="Times New Roman" w:cs="Times New Roman"/>
          <w:b/>
          <w:sz w:val="24"/>
          <w:szCs w:val="24"/>
        </w:rPr>
        <w:t xml:space="preserve">аблица № </w:t>
      </w:r>
      <w:r w:rsidR="000A6DF0" w:rsidRPr="003F50FC">
        <w:rPr>
          <w:rFonts w:ascii="Times New Roman" w:hAnsi="Times New Roman" w:cs="Times New Roman"/>
          <w:b/>
          <w:sz w:val="24"/>
          <w:szCs w:val="24"/>
        </w:rPr>
        <w:t>8</w:t>
      </w:r>
      <w:r>
        <w:rPr>
          <w:rFonts w:ascii="Times New Roman" w:hAnsi="Times New Roman" w:cs="Times New Roman"/>
          <w:sz w:val="24"/>
          <w:szCs w:val="24"/>
        </w:rPr>
        <w:t>)</w:t>
      </w:r>
    </w:p>
    <w:p w:rsidR="009B160F" w:rsidRPr="003F50FC" w:rsidRDefault="009B160F" w:rsidP="007F5A70">
      <w:pPr>
        <w:ind w:firstLine="142"/>
        <w:jc w:val="right"/>
        <w:rPr>
          <w:rFonts w:ascii="Times New Roman" w:hAnsi="Times New Roman" w:cs="Times New Roman"/>
          <w:b/>
          <w:i/>
          <w:sz w:val="24"/>
          <w:szCs w:val="24"/>
          <w:u w:val="single"/>
        </w:rPr>
      </w:pPr>
      <w:r w:rsidRPr="003F50FC">
        <w:rPr>
          <w:rFonts w:ascii="Times New Roman" w:hAnsi="Times New Roman" w:cs="Times New Roman"/>
          <w:b/>
          <w:i/>
          <w:sz w:val="24"/>
          <w:szCs w:val="24"/>
          <w:u w:val="single"/>
        </w:rPr>
        <w:t>Таблица №</w:t>
      </w:r>
      <w:r w:rsidR="000A6DF0" w:rsidRPr="003F50FC">
        <w:rPr>
          <w:rFonts w:ascii="Times New Roman" w:hAnsi="Times New Roman" w:cs="Times New Roman"/>
          <w:b/>
          <w:i/>
          <w:sz w:val="24"/>
          <w:szCs w:val="24"/>
          <w:u w:val="single"/>
        </w:rPr>
        <w:t>8</w:t>
      </w:r>
    </w:p>
    <w:p w:rsidR="009B160F" w:rsidRPr="007F5A70" w:rsidRDefault="009B160F" w:rsidP="007F5A70">
      <w:pPr>
        <w:ind w:firstLine="851"/>
        <w:jc w:val="center"/>
        <w:rPr>
          <w:rFonts w:ascii="Times New Roman" w:hAnsi="Times New Roman" w:cs="Times New Roman"/>
          <w:b/>
          <w:sz w:val="24"/>
          <w:szCs w:val="24"/>
        </w:rPr>
      </w:pPr>
      <w:r w:rsidRPr="007F5A70">
        <w:rPr>
          <w:rFonts w:ascii="Times New Roman" w:hAnsi="Times New Roman" w:cs="Times New Roman"/>
          <w:b/>
          <w:sz w:val="24"/>
          <w:szCs w:val="24"/>
        </w:rPr>
        <w:t xml:space="preserve">Результаты </w:t>
      </w:r>
      <w:proofErr w:type="spellStart"/>
      <w:r w:rsidRPr="007F5A70">
        <w:rPr>
          <w:rFonts w:ascii="Times New Roman" w:hAnsi="Times New Roman" w:cs="Times New Roman"/>
          <w:b/>
          <w:sz w:val="24"/>
          <w:szCs w:val="24"/>
        </w:rPr>
        <w:t>срезовых</w:t>
      </w:r>
      <w:proofErr w:type="spellEnd"/>
      <w:r w:rsidRPr="007F5A70">
        <w:rPr>
          <w:rFonts w:ascii="Times New Roman" w:hAnsi="Times New Roman" w:cs="Times New Roman"/>
          <w:b/>
          <w:sz w:val="24"/>
          <w:szCs w:val="24"/>
        </w:rPr>
        <w:t xml:space="preserve"> работ по предметам в 4 классе</w:t>
      </w:r>
      <w:r w:rsidR="004B775C">
        <w:rPr>
          <w:rFonts w:ascii="Times New Roman" w:hAnsi="Times New Roman" w:cs="Times New Roman"/>
          <w:b/>
          <w:sz w:val="24"/>
          <w:szCs w:val="24"/>
        </w:rPr>
        <w:t>.</w:t>
      </w:r>
    </w:p>
    <w:tbl>
      <w:tblPr>
        <w:tblStyle w:val="a4"/>
        <w:tblW w:w="10739" w:type="dxa"/>
        <w:tblLook w:val="04A0"/>
      </w:tblPr>
      <w:tblGrid>
        <w:gridCol w:w="1242"/>
        <w:gridCol w:w="2410"/>
        <w:gridCol w:w="4819"/>
        <w:gridCol w:w="2268"/>
      </w:tblGrid>
      <w:tr w:rsidR="009B160F" w:rsidTr="007F5A70">
        <w:tc>
          <w:tcPr>
            <w:tcW w:w="1242" w:type="dxa"/>
          </w:tcPr>
          <w:p w:rsidR="009B160F" w:rsidRPr="007F5A70" w:rsidRDefault="009B160F" w:rsidP="007F5A70">
            <w:pPr>
              <w:ind w:right="-338"/>
              <w:jc w:val="center"/>
              <w:rPr>
                <w:rFonts w:ascii="Times New Roman" w:hAnsi="Times New Roman" w:cs="Times New Roman"/>
                <w:b/>
                <w:sz w:val="24"/>
                <w:szCs w:val="24"/>
              </w:rPr>
            </w:pPr>
            <w:r w:rsidRPr="007F5A70">
              <w:rPr>
                <w:rFonts w:ascii="Times New Roman" w:hAnsi="Times New Roman" w:cs="Times New Roman"/>
                <w:b/>
                <w:sz w:val="24"/>
                <w:szCs w:val="24"/>
              </w:rPr>
              <w:t>№</w:t>
            </w:r>
            <w:r w:rsidR="007F5A70" w:rsidRPr="007F5A70">
              <w:rPr>
                <w:rFonts w:ascii="Times New Roman" w:hAnsi="Times New Roman" w:cs="Times New Roman"/>
                <w:b/>
                <w:sz w:val="24"/>
                <w:szCs w:val="24"/>
              </w:rPr>
              <w:t xml:space="preserve"> п\</w:t>
            </w:r>
            <w:proofErr w:type="gramStart"/>
            <w:r w:rsidR="007F5A70" w:rsidRPr="007F5A70">
              <w:rPr>
                <w:rFonts w:ascii="Times New Roman" w:hAnsi="Times New Roman" w:cs="Times New Roman"/>
                <w:b/>
                <w:sz w:val="24"/>
                <w:szCs w:val="24"/>
              </w:rPr>
              <w:t>п</w:t>
            </w:r>
            <w:proofErr w:type="gramEnd"/>
          </w:p>
        </w:tc>
        <w:tc>
          <w:tcPr>
            <w:tcW w:w="2410" w:type="dxa"/>
          </w:tcPr>
          <w:p w:rsidR="009B160F" w:rsidRPr="007F5A70" w:rsidRDefault="009B160F" w:rsidP="007F5A70">
            <w:pPr>
              <w:jc w:val="center"/>
              <w:rPr>
                <w:rFonts w:ascii="Times New Roman" w:hAnsi="Times New Roman" w:cs="Times New Roman"/>
                <w:b/>
                <w:sz w:val="24"/>
                <w:szCs w:val="24"/>
              </w:rPr>
            </w:pPr>
            <w:r w:rsidRPr="007F5A70">
              <w:rPr>
                <w:rFonts w:ascii="Times New Roman" w:hAnsi="Times New Roman" w:cs="Times New Roman"/>
                <w:b/>
                <w:sz w:val="24"/>
                <w:szCs w:val="24"/>
              </w:rPr>
              <w:t>Предмет</w:t>
            </w:r>
          </w:p>
        </w:tc>
        <w:tc>
          <w:tcPr>
            <w:tcW w:w="4819" w:type="dxa"/>
          </w:tcPr>
          <w:p w:rsidR="009B160F" w:rsidRPr="007F5A70" w:rsidRDefault="009B160F" w:rsidP="007F5A70">
            <w:pPr>
              <w:ind w:firstLine="33"/>
              <w:jc w:val="center"/>
              <w:rPr>
                <w:rFonts w:ascii="Times New Roman" w:hAnsi="Times New Roman" w:cs="Times New Roman"/>
                <w:b/>
                <w:sz w:val="24"/>
                <w:szCs w:val="24"/>
              </w:rPr>
            </w:pPr>
            <w:r w:rsidRPr="007F5A70">
              <w:rPr>
                <w:rFonts w:ascii="Times New Roman" w:hAnsi="Times New Roman" w:cs="Times New Roman"/>
                <w:b/>
                <w:sz w:val="24"/>
                <w:szCs w:val="24"/>
              </w:rPr>
              <w:t>Вид контроля</w:t>
            </w:r>
          </w:p>
        </w:tc>
        <w:tc>
          <w:tcPr>
            <w:tcW w:w="2268" w:type="dxa"/>
          </w:tcPr>
          <w:p w:rsidR="007F5A70" w:rsidRPr="007F5A70" w:rsidRDefault="009B160F" w:rsidP="007F5A70">
            <w:pPr>
              <w:ind w:firstLine="34"/>
              <w:jc w:val="center"/>
              <w:rPr>
                <w:rFonts w:ascii="Times New Roman" w:hAnsi="Times New Roman" w:cs="Times New Roman"/>
                <w:b/>
                <w:sz w:val="24"/>
                <w:szCs w:val="24"/>
              </w:rPr>
            </w:pPr>
            <w:r w:rsidRPr="007F5A70">
              <w:rPr>
                <w:rFonts w:ascii="Times New Roman" w:hAnsi="Times New Roman" w:cs="Times New Roman"/>
                <w:b/>
                <w:sz w:val="24"/>
                <w:szCs w:val="24"/>
              </w:rPr>
              <w:t>Качество</w:t>
            </w:r>
          </w:p>
          <w:p w:rsidR="009B160F" w:rsidRPr="007F5A70" w:rsidRDefault="009B160F" w:rsidP="007F5A70">
            <w:pPr>
              <w:ind w:firstLine="34"/>
              <w:jc w:val="center"/>
              <w:rPr>
                <w:rFonts w:ascii="Times New Roman" w:hAnsi="Times New Roman" w:cs="Times New Roman"/>
                <w:b/>
                <w:sz w:val="24"/>
                <w:szCs w:val="24"/>
              </w:rPr>
            </w:pPr>
            <w:r w:rsidRPr="007F5A70">
              <w:rPr>
                <w:rFonts w:ascii="Times New Roman" w:hAnsi="Times New Roman" w:cs="Times New Roman"/>
                <w:b/>
                <w:sz w:val="24"/>
                <w:szCs w:val="24"/>
              </w:rPr>
              <w:t>обученности</w:t>
            </w:r>
          </w:p>
        </w:tc>
      </w:tr>
      <w:tr w:rsidR="009B160F" w:rsidTr="007F5A70">
        <w:tc>
          <w:tcPr>
            <w:tcW w:w="1242" w:type="dxa"/>
          </w:tcPr>
          <w:p w:rsidR="009B160F" w:rsidRDefault="009B160F" w:rsidP="007F5A70">
            <w:pPr>
              <w:ind w:right="-958"/>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7F5A70" w:rsidRDefault="007F5A70" w:rsidP="007F5A70">
            <w:pPr>
              <w:jc w:val="center"/>
              <w:rPr>
                <w:rFonts w:ascii="Times New Roman" w:hAnsi="Times New Roman" w:cs="Times New Roman"/>
                <w:sz w:val="24"/>
                <w:szCs w:val="24"/>
              </w:rPr>
            </w:pPr>
          </w:p>
          <w:p w:rsidR="009B160F" w:rsidRDefault="009B160F" w:rsidP="007F5A70">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4819" w:type="dxa"/>
          </w:tcPr>
          <w:p w:rsidR="009B160F" w:rsidRDefault="009B160F" w:rsidP="007F5A70">
            <w:pPr>
              <w:ind w:firstLine="33"/>
              <w:jc w:val="right"/>
              <w:rPr>
                <w:rFonts w:ascii="Times New Roman" w:hAnsi="Times New Roman" w:cs="Times New Roman"/>
                <w:sz w:val="24"/>
                <w:szCs w:val="24"/>
              </w:rPr>
            </w:pPr>
            <w:r>
              <w:rPr>
                <w:rFonts w:ascii="Times New Roman" w:hAnsi="Times New Roman" w:cs="Times New Roman"/>
                <w:sz w:val="24"/>
                <w:szCs w:val="24"/>
              </w:rPr>
              <w:t>Входящая контрольная работа</w:t>
            </w:r>
          </w:p>
          <w:p w:rsidR="009B160F" w:rsidRDefault="009B160F" w:rsidP="007F5A70">
            <w:pPr>
              <w:ind w:firstLine="33"/>
              <w:jc w:val="right"/>
              <w:rPr>
                <w:rFonts w:ascii="Times New Roman" w:hAnsi="Times New Roman" w:cs="Times New Roman"/>
                <w:sz w:val="24"/>
                <w:szCs w:val="24"/>
              </w:rPr>
            </w:pPr>
            <w:r>
              <w:rPr>
                <w:rFonts w:ascii="Times New Roman" w:hAnsi="Times New Roman" w:cs="Times New Roman"/>
                <w:sz w:val="24"/>
                <w:szCs w:val="24"/>
              </w:rPr>
              <w:t>Письменные вычислительные навыки</w:t>
            </w:r>
          </w:p>
          <w:p w:rsidR="009B160F" w:rsidRDefault="009B160F" w:rsidP="007F5A70">
            <w:pPr>
              <w:ind w:firstLine="33"/>
              <w:jc w:val="right"/>
              <w:rPr>
                <w:rFonts w:ascii="Times New Roman" w:hAnsi="Times New Roman" w:cs="Times New Roman"/>
                <w:sz w:val="24"/>
                <w:szCs w:val="24"/>
              </w:rPr>
            </w:pPr>
            <w:r>
              <w:rPr>
                <w:rFonts w:ascii="Times New Roman" w:hAnsi="Times New Roman" w:cs="Times New Roman"/>
                <w:sz w:val="24"/>
                <w:szCs w:val="24"/>
              </w:rPr>
              <w:t>Решение простых задач</w:t>
            </w:r>
          </w:p>
          <w:p w:rsidR="009B160F" w:rsidRDefault="009B160F" w:rsidP="007F5A70">
            <w:pPr>
              <w:ind w:firstLine="33"/>
              <w:jc w:val="right"/>
              <w:rPr>
                <w:rFonts w:ascii="Times New Roman" w:hAnsi="Times New Roman" w:cs="Times New Roman"/>
                <w:sz w:val="24"/>
                <w:szCs w:val="24"/>
              </w:rPr>
            </w:pPr>
            <w:r>
              <w:rPr>
                <w:rFonts w:ascii="Times New Roman" w:hAnsi="Times New Roman" w:cs="Times New Roman"/>
                <w:sz w:val="24"/>
                <w:szCs w:val="24"/>
              </w:rPr>
              <w:t>Письменные вычислительные навыки</w:t>
            </w:r>
          </w:p>
          <w:p w:rsidR="009B160F" w:rsidRDefault="009B160F" w:rsidP="007F5A70">
            <w:pPr>
              <w:ind w:firstLine="33"/>
              <w:jc w:val="right"/>
              <w:rPr>
                <w:rFonts w:ascii="Times New Roman" w:hAnsi="Times New Roman" w:cs="Times New Roman"/>
                <w:sz w:val="24"/>
                <w:szCs w:val="24"/>
              </w:rPr>
            </w:pPr>
            <w:r>
              <w:rPr>
                <w:rFonts w:ascii="Times New Roman" w:hAnsi="Times New Roman" w:cs="Times New Roman"/>
                <w:sz w:val="24"/>
                <w:szCs w:val="24"/>
              </w:rPr>
              <w:t>Письменные вычислительные навыки</w:t>
            </w:r>
          </w:p>
          <w:p w:rsidR="009B160F" w:rsidRDefault="009B160F" w:rsidP="007F5A70">
            <w:pPr>
              <w:ind w:firstLine="33"/>
              <w:jc w:val="right"/>
              <w:rPr>
                <w:rFonts w:ascii="Times New Roman" w:hAnsi="Times New Roman" w:cs="Times New Roman"/>
                <w:sz w:val="24"/>
                <w:szCs w:val="24"/>
              </w:rPr>
            </w:pPr>
            <w:r>
              <w:rPr>
                <w:rFonts w:ascii="Times New Roman" w:hAnsi="Times New Roman" w:cs="Times New Roman"/>
                <w:sz w:val="24"/>
                <w:szCs w:val="24"/>
              </w:rPr>
              <w:t>Решение простых задач</w:t>
            </w:r>
          </w:p>
          <w:p w:rsidR="009B160F" w:rsidRDefault="009B160F" w:rsidP="007F5A70">
            <w:pPr>
              <w:ind w:firstLine="33"/>
              <w:jc w:val="right"/>
              <w:rPr>
                <w:rFonts w:ascii="Times New Roman" w:hAnsi="Times New Roman" w:cs="Times New Roman"/>
                <w:sz w:val="24"/>
                <w:szCs w:val="24"/>
              </w:rPr>
            </w:pPr>
            <w:r>
              <w:rPr>
                <w:rFonts w:ascii="Times New Roman" w:hAnsi="Times New Roman" w:cs="Times New Roman"/>
                <w:sz w:val="24"/>
                <w:szCs w:val="24"/>
              </w:rPr>
              <w:t>Итоговая контрольная работа</w:t>
            </w:r>
          </w:p>
        </w:tc>
        <w:tc>
          <w:tcPr>
            <w:tcW w:w="2268" w:type="dxa"/>
          </w:tcPr>
          <w:p w:rsidR="009B160F" w:rsidRDefault="009B160F" w:rsidP="007F5A70">
            <w:pPr>
              <w:ind w:firstLine="34"/>
              <w:jc w:val="center"/>
              <w:rPr>
                <w:rFonts w:ascii="Times New Roman" w:hAnsi="Times New Roman" w:cs="Times New Roman"/>
                <w:sz w:val="24"/>
                <w:szCs w:val="24"/>
              </w:rPr>
            </w:pPr>
            <w:r>
              <w:rPr>
                <w:rFonts w:ascii="Times New Roman" w:hAnsi="Times New Roman" w:cs="Times New Roman"/>
                <w:sz w:val="24"/>
                <w:szCs w:val="24"/>
              </w:rPr>
              <w:t>66%</w:t>
            </w:r>
          </w:p>
          <w:p w:rsidR="009B160F" w:rsidRDefault="009B160F" w:rsidP="007F5A70">
            <w:pPr>
              <w:ind w:firstLine="34"/>
              <w:jc w:val="center"/>
              <w:rPr>
                <w:rFonts w:ascii="Times New Roman" w:hAnsi="Times New Roman" w:cs="Times New Roman"/>
                <w:sz w:val="24"/>
                <w:szCs w:val="24"/>
              </w:rPr>
            </w:pPr>
            <w:r>
              <w:rPr>
                <w:rFonts w:ascii="Times New Roman" w:hAnsi="Times New Roman" w:cs="Times New Roman"/>
                <w:sz w:val="24"/>
                <w:szCs w:val="24"/>
              </w:rPr>
              <w:t>93%</w:t>
            </w:r>
          </w:p>
          <w:p w:rsidR="009B160F" w:rsidRDefault="009B160F" w:rsidP="007F5A70">
            <w:pPr>
              <w:ind w:firstLine="34"/>
              <w:jc w:val="center"/>
              <w:rPr>
                <w:rFonts w:ascii="Times New Roman" w:hAnsi="Times New Roman" w:cs="Times New Roman"/>
                <w:sz w:val="24"/>
                <w:szCs w:val="24"/>
              </w:rPr>
            </w:pPr>
            <w:r>
              <w:rPr>
                <w:rFonts w:ascii="Times New Roman" w:hAnsi="Times New Roman" w:cs="Times New Roman"/>
                <w:sz w:val="24"/>
                <w:szCs w:val="24"/>
              </w:rPr>
              <w:t>100%</w:t>
            </w:r>
          </w:p>
          <w:p w:rsidR="009B160F" w:rsidRDefault="009B160F" w:rsidP="007F5A70">
            <w:pPr>
              <w:ind w:firstLine="34"/>
              <w:jc w:val="center"/>
              <w:rPr>
                <w:rFonts w:ascii="Times New Roman" w:hAnsi="Times New Roman" w:cs="Times New Roman"/>
                <w:sz w:val="24"/>
                <w:szCs w:val="24"/>
              </w:rPr>
            </w:pPr>
            <w:r>
              <w:rPr>
                <w:rFonts w:ascii="Times New Roman" w:hAnsi="Times New Roman" w:cs="Times New Roman"/>
                <w:sz w:val="24"/>
                <w:szCs w:val="24"/>
              </w:rPr>
              <w:t>69%</w:t>
            </w:r>
          </w:p>
          <w:p w:rsidR="009B160F" w:rsidRDefault="009B160F" w:rsidP="007F5A70">
            <w:pPr>
              <w:ind w:firstLine="34"/>
              <w:jc w:val="center"/>
              <w:rPr>
                <w:rFonts w:ascii="Times New Roman" w:hAnsi="Times New Roman" w:cs="Times New Roman"/>
                <w:sz w:val="24"/>
                <w:szCs w:val="24"/>
              </w:rPr>
            </w:pPr>
            <w:r>
              <w:rPr>
                <w:rFonts w:ascii="Times New Roman" w:hAnsi="Times New Roman" w:cs="Times New Roman"/>
                <w:sz w:val="24"/>
                <w:szCs w:val="24"/>
              </w:rPr>
              <w:t>75%</w:t>
            </w:r>
          </w:p>
          <w:p w:rsidR="009B160F" w:rsidRDefault="009B160F" w:rsidP="007F5A70">
            <w:pPr>
              <w:ind w:firstLine="34"/>
              <w:jc w:val="center"/>
              <w:rPr>
                <w:rFonts w:ascii="Times New Roman" w:hAnsi="Times New Roman" w:cs="Times New Roman"/>
                <w:sz w:val="24"/>
                <w:szCs w:val="24"/>
              </w:rPr>
            </w:pPr>
            <w:r>
              <w:rPr>
                <w:rFonts w:ascii="Times New Roman" w:hAnsi="Times New Roman" w:cs="Times New Roman"/>
                <w:sz w:val="24"/>
                <w:szCs w:val="24"/>
              </w:rPr>
              <w:t>92%</w:t>
            </w:r>
          </w:p>
          <w:p w:rsidR="009B160F" w:rsidRDefault="009B160F" w:rsidP="007F5A70">
            <w:pPr>
              <w:ind w:firstLine="34"/>
              <w:jc w:val="center"/>
              <w:rPr>
                <w:rFonts w:ascii="Times New Roman" w:hAnsi="Times New Roman" w:cs="Times New Roman"/>
                <w:sz w:val="24"/>
                <w:szCs w:val="24"/>
              </w:rPr>
            </w:pPr>
            <w:r>
              <w:rPr>
                <w:rFonts w:ascii="Times New Roman" w:hAnsi="Times New Roman" w:cs="Times New Roman"/>
                <w:sz w:val="24"/>
                <w:szCs w:val="24"/>
              </w:rPr>
              <w:t>94%</w:t>
            </w:r>
          </w:p>
        </w:tc>
      </w:tr>
      <w:tr w:rsidR="009B160F" w:rsidTr="007F5A70">
        <w:tc>
          <w:tcPr>
            <w:tcW w:w="1242" w:type="dxa"/>
          </w:tcPr>
          <w:p w:rsidR="009B160F" w:rsidRDefault="009B160F" w:rsidP="007F5A70">
            <w:pPr>
              <w:ind w:right="-338"/>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9B160F" w:rsidRDefault="009B160F" w:rsidP="007F5A70">
            <w:pPr>
              <w:jc w:val="center"/>
              <w:rPr>
                <w:rFonts w:ascii="Times New Roman" w:hAnsi="Times New Roman" w:cs="Times New Roman"/>
                <w:sz w:val="24"/>
                <w:szCs w:val="24"/>
              </w:rPr>
            </w:pPr>
          </w:p>
          <w:p w:rsidR="009B160F" w:rsidRDefault="009B160F" w:rsidP="007F5A70">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4819" w:type="dxa"/>
          </w:tcPr>
          <w:p w:rsidR="009B160F" w:rsidRDefault="009B160F" w:rsidP="007F5A70">
            <w:pPr>
              <w:ind w:firstLine="33"/>
              <w:jc w:val="right"/>
              <w:rPr>
                <w:rFonts w:ascii="Times New Roman" w:hAnsi="Times New Roman" w:cs="Times New Roman"/>
                <w:sz w:val="24"/>
                <w:szCs w:val="24"/>
              </w:rPr>
            </w:pPr>
          </w:p>
          <w:p w:rsidR="009B160F" w:rsidRDefault="009B160F" w:rsidP="007F5A70">
            <w:pPr>
              <w:ind w:firstLine="33"/>
              <w:jc w:val="right"/>
              <w:rPr>
                <w:rFonts w:ascii="Times New Roman" w:hAnsi="Times New Roman" w:cs="Times New Roman"/>
                <w:sz w:val="24"/>
                <w:szCs w:val="24"/>
              </w:rPr>
            </w:pPr>
            <w:r>
              <w:rPr>
                <w:rFonts w:ascii="Times New Roman" w:hAnsi="Times New Roman" w:cs="Times New Roman"/>
                <w:sz w:val="24"/>
                <w:szCs w:val="24"/>
              </w:rPr>
              <w:t>Входящая контрольная работа</w:t>
            </w:r>
          </w:p>
          <w:p w:rsidR="009B160F" w:rsidRDefault="009B160F" w:rsidP="007F5A70">
            <w:pPr>
              <w:ind w:firstLine="33"/>
              <w:jc w:val="right"/>
              <w:rPr>
                <w:rFonts w:ascii="Times New Roman" w:hAnsi="Times New Roman" w:cs="Times New Roman"/>
                <w:sz w:val="24"/>
                <w:szCs w:val="24"/>
              </w:rPr>
            </w:pPr>
            <w:r>
              <w:rPr>
                <w:rFonts w:ascii="Times New Roman" w:hAnsi="Times New Roman" w:cs="Times New Roman"/>
                <w:sz w:val="24"/>
                <w:szCs w:val="24"/>
              </w:rPr>
              <w:t>Орфографическая зоркость</w:t>
            </w:r>
          </w:p>
          <w:p w:rsidR="009B160F" w:rsidRDefault="009B160F" w:rsidP="007F5A70">
            <w:pPr>
              <w:ind w:firstLine="33"/>
              <w:jc w:val="right"/>
              <w:rPr>
                <w:rFonts w:ascii="Times New Roman" w:hAnsi="Times New Roman" w:cs="Times New Roman"/>
                <w:sz w:val="24"/>
                <w:szCs w:val="24"/>
              </w:rPr>
            </w:pPr>
            <w:r>
              <w:rPr>
                <w:rFonts w:ascii="Times New Roman" w:hAnsi="Times New Roman" w:cs="Times New Roman"/>
                <w:sz w:val="24"/>
                <w:szCs w:val="24"/>
              </w:rPr>
              <w:t>Работа с орфограммами</w:t>
            </w:r>
          </w:p>
          <w:p w:rsidR="009B160F" w:rsidRDefault="009B160F" w:rsidP="007F5A70">
            <w:pPr>
              <w:ind w:firstLine="33"/>
              <w:jc w:val="right"/>
              <w:rPr>
                <w:rFonts w:ascii="Times New Roman" w:hAnsi="Times New Roman" w:cs="Times New Roman"/>
                <w:sz w:val="24"/>
                <w:szCs w:val="24"/>
              </w:rPr>
            </w:pPr>
            <w:r>
              <w:rPr>
                <w:rFonts w:ascii="Times New Roman" w:hAnsi="Times New Roman" w:cs="Times New Roman"/>
                <w:sz w:val="24"/>
                <w:szCs w:val="24"/>
              </w:rPr>
              <w:t>Итоговая контрольная работа</w:t>
            </w:r>
          </w:p>
        </w:tc>
        <w:tc>
          <w:tcPr>
            <w:tcW w:w="2268" w:type="dxa"/>
          </w:tcPr>
          <w:p w:rsidR="009B160F" w:rsidRDefault="009B160F" w:rsidP="007F5A70">
            <w:pPr>
              <w:ind w:firstLine="34"/>
              <w:jc w:val="center"/>
              <w:rPr>
                <w:rFonts w:ascii="Times New Roman" w:hAnsi="Times New Roman" w:cs="Times New Roman"/>
                <w:sz w:val="24"/>
                <w:szCs w:val="24"/>
              </w:rPr>
            </w:pPr>
          </w:p>
          <w:p w:rsidR="009B160F" w:rsidRDefault="009B160F" w:rsidP="007F5A70">
            <w:pPr>
              <w:ind w:firstLine="34"/>
              <w:jc w:val="center"/>
              <w:rPr>
                <w:rFonts w:ascii="Times New Roman" w:hAnsi="Times New Roman" w:cs="Times New Roman"/>
                <w:sz w:val="24"/>
                <w:szCs w:val="24"/>
              </w:rPr>
            </w:pPr>
            <w:r>
              <w:rPr>
                <w:rFonts w:ascii="Times New Roman" w:hAnsi="Times New Roman" w:cs="Times New Roman"/>
                <w:sz w:val="24"/>
                <w:szCs w:val="24"/>
              </w:rPr>
              <w:t>77%</w:t>
            </w:r>
          </w:p>
          <w:p w:rsidR="009B160F" w:rsidRDefault="009B160F" w:rsidP="007F5A70">
            <w:pPr>
              <w:ind w:firstLine="34"/>
              <w:jc w:val="center"/>
              <w:rPr>
                <w:rFonts w:ascii="Times New Roman" w:hAnsi="Times New Roman" w:cs="Times New Roman"/>
                <w:sz w:val="24"/>
                <w:szCs w:val="24"/>
              </w:rPr>
            </w:pPr>
            <w:r>
              <w:rPr>
                <w:rFonts w:ascii="Times New Roman" w:hAnsi="Times New Roman" w:cs="Times New Roman"/>
                <w:sz w:val="24"/>
                <w:szCs w:val="24"/>
              </w:rPr>
              <w:t>85%</w:t>
            </w:r>
          </w:p>
          <w:p w:rsidR="009B160F" w:rsidRDefault="009B160F" w:rsidP="007F5A70">
            <w:pPr>
              <w:ind w:firstLine="34"/>
              <w:jc w:val="center"/>
              <w:rPr>
                <w:rFonts w:ascii="Times New Roman" w:hAnsi="Times New Roman" w:cs="Times New Roman"/>
                <w:sz w:val="24"/>
                <w:szCs w:val="24"/>
              </w:rPr>
            </w:pPr>
            <w:r>
              <w:rPr>
                <w:rFonts w:ascii="Times New Roman" w:hAnsi="Times New Roman" w:cs="Times New Roman"/>
                <w:sz w:val="24"/>
                <w:szCs w:val="24"/>
              </w:rPr>
              <w:t>64%</w:t>
            </w:r>
          </w:p>
          <w:p w:rsidR="009B160F" w:rsidRDefault="009B160F" w:rsidP="007F5A70">
            <w:pPr>
              <w:ind w:firstLine="34"/>
              <w:jc w:val="center"/>
              <w:rPr>
                <w:rFonts w:ascii="Times New Roman" w:hAnsi="Times New Roman" w:cs="Times New Roman"/>
                <w:sz w:val="24"/>
                <w:szCs w:val="24"/>
              </w:rPr>
            </w:pPr>
            <w:r>
              <w:rPr>
                <w:rFonts w:ascii="Times New Roman" w:hAnsi="Times New Roman" w:cs="Times New Roman"/>
                <w:sz w:val="24"/>
                <w:szCs w:val="24"/>
              </w:rPr>
              <w:t>75%</w:t>
            </w:r>
          </w:p>
        </w:tc>
      </w:tr>
      <w:tr w:rsidR="009B160F" w:rsidTr="007F5A70">
        <w:tc>
          <w:tcPr>
            <w:tcW w:w="1242" w:type="dxa"/>
          </w:tcPr>
          <w:p w:rsidR="009B160F" w:rsidRDefault="009B160F" w:rsidP="007F5A70">
            <w:pPr>
              <w:ind w:right="-338"/>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9B160F" w:rsidRDefault="009B160F" w:rsidP="007F5A70">
            <w:pPr>
              <w:jc w:val="center"/>
              <w:rPr>
                <w:rFonts w:ascii="Times New Roman" w:hAnsi="Times New Roman" w:cs="Times New Roman"/>
                <w:sz w:val="24"/>
                <w:szCs w:val="24"/>
              </w:rPr>
            </w:pPr>
          </w:p>
          <w:p w:rsidR="009B160F" w:rsidRDefault="009B160F" w:rsidP="007F5A70">
            <w:pPr>
              <w:jc w:val="center"/>
              <w:rPr>
                <w:rFonts w:ascii="Times New Roman" w:hAnsi="Times New Roman" w:cs="Times New Roman"/>
                <w:sz w:val="24"/>
                <w:szCs w:val="24"/>
              </w:rPr>
            </w:pPr>
            <w:r>
              <w:rPr>
                <w:rFonts w:ascii="Times New Roman" w:hAnsi="Times New Roman" w:cs="Times New Roman"/>
                <w:sz w:val="24"/>
                <w:szCs w:val="24"/>
              </w:rPr>
              <w:t>Чтение</w:t>
            </w:r>
          </w:p>
        </w:tc>
        <w:tc>
          <w:tcPr>
            <w:tcW w:w="4819" w:type="dxa"/>
          </w:tcPr>
          <w:p w:rsidR="009B160F" w:rsidRDefault="009B160F" w:rsidP="007F5A70">
            <w:pPr>
              <w:ind w:firstLine="33"/>
              <w:jc w:val="right"/>
              <w:rPr>
                <w:rFonts w:ascii="Times New Roman" w:hAnsi="Times New Roman" w:cs="Times New Roman"/>
                <w:sz w:val="24"/>
                <w:szCs w:val="24"/>
              </w:rPr>
            </w:pPr>
          </w:p>
          <w:p w:rsidR="009B160F" w:rsidRDefault="009B160F" w:rsidP="007F5A70">
            <w:pPr>
              <w:ind w:firstLine="33"/>
              <w:jc w:val="right"/>
              <w:rPr>
                <w:rFonts w:ascii="Times New Roman" w:hAnsi="Times New Roman" w:cs="Times New Roman"/>
                <w:sz w:val="24"/>
                <w:szCs w:val="24"/>
              </w:rPr>
            </w:pPr>
            <w:r>
              <w:rPr>
                <w:rFonts w:ascii="Times New Roman" w:hAnsi="Times New Roman" w:cs="Times New Roman"/>
                <w:sz w:val="24"/>
                <w:szCs w:val="24"/>
              </w:rPr>
              <w:t>Техника чтения</w:t>
            </w:r>
          </w:p>
          <w:p w:rsidR="009B160F" w:rsidRDefault="009B160F" w:rsidP="007F5A70">
            <w:pPr>
              <w:ind w:firstLine="33"/>
              <w:jc w:val="right"/>
              <w:rPr>
                <w:rFonts w:ascii="Times New Roman" w:hAnsi="Times New Roman" w:cs="Times New Roman"/>
                <w:sz w:val="24"/>
                <w:szCs w:val="24"/>
              </w:rPr>
            </w:pPr>
            <w:r>
              <w:rPr>
                <w:rFonts w:ascii="Times New Roman" w:hAnsi="Times New Roman" w:cs="Times New Roman"/>
                <w:sz w:val="24"/>
                <w:szCs w:val="24"/>
              </w:rPr>
              <w:t>Работа с текстом</w:t>
            </w:r>
          </w:p>
          <w:p w:rsidR="009B160F" w:rsidRDefault="009B160F" w:rsidP="007F5A70">
            <w:pPr>
              <w:ind w:firstLine="33"/>
              <w:jc w:val="right"/>
              <w:rPr>
                <w:rFonts w:ascii="Times New Roman" w:hAnsi="Times New Roman" w:cs="Times New Roman"/>
                <w:sz w:val="24"/>
                <w:szCs w:val="24"/>
              </w:rPr>
            </w:pPr>
            <w:r>
              <w:rPr>
                <w:rFonts w:ascii="Times New Roman" w:hAnsi="Times New Roman" w:cs="Times New Roman"/>
                <w:sz w:val="24"/>
                <w:szCs w:val="24"/>
              </w:rPr>
              <w:t>Техника чтения</w:t>
            </w:r>
          </w:p>
          <w:p w:rsidR="009B160F" w:rsidRDefault="009B160F" w:rsidP="007F5A70">
            <w:pPr>
              <w:ind w:firstLine="33"/>
              <w:jc w:val="right"/>
              <w:rPr>
                <w:rFonts w:ascii="Times New Roman" w:hAnsi="Times New Roman" w:cs="Times New Roman"/>
                <w:sz w:val="24"/>
                <w:szCs w:val="24"/>
              </w:rPr>
            </w:pPr>
            <w:r>
              <w:rPr>
                <w:rFonts w:ascii="Times New Roman" w:hAnsi="Times New Roman" w:cs="Times New Roman"/>
                <w:sz w:val="24"/>
                <w:szCs w:val="24"/>
              </w:rPr>
              <w:t>Техника чтения</w:t>
            </w:r>
          </w:p>
        </w:tc>
        <w:tc>
          <w:tcPr>
            <w:tcW w:w="2268" w:type="dxa"/>
          </w:tcPr>
          <w:p w:rsidR="009B160F" w:rsidRDefault="009B160F" w:rsidP="007F5A70">
            <w:pPr>
              <w:ind w:firstLine="34"/>
              <w:jc w:val="center"/>
              <w:rPr>
                <w:rFonts w:ascii="Times New Roman" w:hAnsi="Times New Roman" w:cs="Times New Roman"/>
                <w:sz w:val="24"/>
                <w:szCs w:val="24"/>
              </w:rPr>
            </w:pPr>
          </w:p>
          <w:p w:rsidR="009B160F" w:rsidRDefault="009B160F" w:rsidP="007F5A70">
            <w:pPr>
              <w:ind w:firstLine="34"/>
              <w:jc w:val="center"/>
              <w:rPr>
                <w:rFonts w:ascii="Times New Roman" w:hAnsi="Times New Roman" w:cs="Times New Roman"/>
                <w:sz w:val="24"/>
                <w:szCs w:val="24"/>
              </w:rPr>
            </w:pPr>
            <w:r>
              <w:rPr>
                <w:rFonts w:ascii="Times New Roman" w:hAnsi="Times New Roman" w:cs="Times New Roman"/>
                <w:sz w:val="24"/>
                <w:szCs w:val="24"/>
              </w:rPr>
              <w:t>79%</w:t>
            </w:r>
          </w:p>
          <w:p w:rsidR="009B160F" w:rsidRDefault="009B160F" w:rsidP="007F5A70">
            <w:pPr>
              <w:ind w:firstLine="34"/>
              <w:jc w:val="center"/>
              <w:rPr>
                <w:rFonts w:ascii="Times New Roman" w:hAnsi="Times New Roman" w:cs="Times New Roman"/>
                <w:sz w:val="24"/>
                <w:szCs w:val="24"/>
              </w:rPr>
            </w:pPr>
            <w:r>
              <w:rPr>
                <w:rFonts w:ascii="Times New Roman" w:hAnsi="Times New Roman" w:cs="Times New Roman"/>
                <w:sz w:val="24"/>
                <w:szCs w:val="24"/>
              </w:rPr>
              <w:t>54%</w:t>
            </w:r>
          </w:p>
          <w:p w:rsidR="009B160F" w:rsidRDefault="009B160F" w:rsidP="007F5A70">
            <w:pPr>
              <w:ind w:firstLine="34"/>
              <w:jc w:val="center"/>
              <w:rPr>
                <w:rFonts w:ascii="Times New Roman" w:hAnsi="Times New Roman" w:cs="Times New Roman"/>
                <w:sz w:val="24"/>
                <w:szCs w:val="24"/>
              </w:rPr>
            </w:pPr>
            <w:r>
              <w:rPr>
                <w:rFonts w:ascii="Times New Roman" w:hAnsi="Times New Roman" w:cs="Times New Roman"/>
                <w:sz w:val="24"/>
                <w:szCs w:val="24"/>
              </w:rPr>
              <w:t>80%</w:t>
            </w:r>
          </w:p>
          <w:p w:rsidR="009B160F" w:rsidRDefault="009B160F" w:rsidP="007F5A70">
            <w:pPr>
              <w:ind w:firstLine="34"/>
              <w:jc w:val="center"/>
              <w:rPr>
                <w:rFonts w:ascii="Times New Roman" w:hAnsi="Times New Roman" w:cs="Times New Roman"/>
                <w:sz w:val="24"/>
                <w:szCs w:val="24"/>
              </w:rPr>
            </w:pPr>
            <w:r>
              <w:rPr>
                <w:rFonts w:ascii="Times New Roman" w:hAnsi="Times New Roman" w:cs="Times New Roman"/>
                <w:sz w:val="24"/>
                <w:szCs w:val="24"/>
              </w:rPr>
              <w:t>92%</w:t>
            </w:r>
          </w:p>
        </w:tc>
      </w:tr>
    </w:tbl>
    <w:p w:rsidR="003F50FC" w:rsidRDefault="003F50FC" w:rsidP="009B160F">
      <w:pPr>
        <w:ind w:firstLine="851"/>
        <w:jc w:val="both"/>
        <w:rPr>
          <w:rFonts w:ascii="Times New Roman" w:hAnsi="Times New Roman" w:cs="Times New Roman"/>
          <w:sz w:val="24"/>
          <w:szCs w:val="24"/>
        </w:rPr>
      </w:pPr>
    </w:p>
    <w:p w:rsidR="009B160F" w:rsidRDefault="009B160F" w:rsidP="009B160F">
      <w:pPr>
        <w:ind w:firstLine="851"/>
        <w:jc w:val="both"/>
        <w:rPr>
          <w:rFonts w:ascii="Times New Roman" w:hAnsi="Times New Roman" w:cs="Times New Roman"/>
          <w:sz w:val="24"/>
          <w:szCs w:val="24"/>
        </w:rPr>
      </w:pPr>
      <w:r>
        <w:rPr>
          <w:rFonts w:ascii="Times New Roman" w:hAnsi="Times New Roman" w:cs="Times New Roman"/>
          <w:sz w:val="24"/>
          <w:szCs w:val="24"/>
        </w:rPr>
        <w:t xml:space="preserve">Анализ полученных результатов показал, что ученик </w:t>
      </w:r>
      <w:proofErr w:type="spellStart"/>
      <w:r>
        <w:rPr>
          <w:rFonts w:ascii="Times New Roman" w:hAnsi="Times New Roman" w:cs="Times New Roman"/>
          <w:sz w:val="24"/>
          <w:szCs w:val="24"/>
        </w:rPr>
        <w:t>Рогган</w:t>
      </w:r>
      <w:proofErr w:type="spellEnd"/>
      <w:r>
        <w:rPr>
          <w:rFonts w:ascii="Times New Roman" w:hAnsi="Times New Roman" w:cs="Times New Roman"/>
          <w:sz w:val="24"/>
          <w:szCs w:val="24"/>
        </w:rPr>
        <w:t xml:space="preserve"> Христофор с большинством </w:t>
      </w:r>
      <w:proofErr w:type="spellStart"/>
      <w:r>
        <w:rPr>
          <w:rFonts w:ascii="Times New Roman" w:hAnsi="Times New Roman" w:cs="Times New Roman"/>
          <w:sz w:val="24"/>
          <w:szCs w:val="24"/>
        </w:rPr>
        <w:t>срезовых</w:t>
      </w:r>
      <w:proofErr w:type="spellEnd"/>
      <w:r>
        <w:rPr>
          <w:rFonts w:ascii="Times New Roman" w:hAnsi="Times New Roman" w:cs="Times New Roman"/>
          <w:sz w:val="24"/>
          <w:szCs w:val="24"/>
        </w:rPr>
        <w:t xml:space="preserve"> работ не справлялся, усвоения учебного материала практически нет. </w:t>
      </w:r>
    </w:p>
    <w:p w:rsidR="009B160F" w:rsidRDefault="009B160F" w:rsidP="009B160F">
      <w:pPr>
        <w:ind w:firstLine="851"/>
        <w:jc w:val="both"/>
        <w:rPr>
          <w:rFonts w:ascii="Times New Roman" w:hAnsi="Times New Roman" w:cs="Times New Roman"/>
          <w:sz w:val="24"/>
          <w:szCs w:val="24"/>
        </w:rPr>
      </w:pPr>
      <w:r>
        <w:rPr>
          <w:rFonts w:ascii="Times New Roman" w:hAnsi="Times New Roman" w:cs="Times New Roman"/>
          <w:sz w:val="24"/>
          <w:szCs w:val="24"/>
        </w:rPr>
        <w:t xml:space="preserve">Посещённые уроки Фокиной Т. А., Шмелёвой М. А. , </w:t>
      </w:r>
      <w:proofErr w:type="spellStart"/>
      <w:r>
        <w:rPr>
          <w:rFonts w:ascii="Times New Roman" w:hAnsi="Times New Roman" w:cs="Times New Roman"/>
          <w:sz w:val="24"/>
          <w:szCs w:val="24"/>
        </w:rPr>
        <w:t>Харлановой</w:t>
      </w:r>
      <w:proofErr w:type="spellEnd"/>
      <w:r>
        <w:rPr>
          <w:rFonts w:ascii="Times New Roman" w:hAnsi="Times New Roman" w:cs="Times New Roman"/>
          <w:sz w:val="24"/>
          <w:szCs w:val="24"/>
        </w:rPr>
        <w:t xml:space="preserve"> Л. А. показали, что все они строились методически грамотно, деятельность учащихся чётко продумывалась. Учащиеся на уроках были активны, увлечены и заинтересованы. Наглядность, творческие работы учащихся на уроках усиливали эмоциональное восприятие материала, ярко демонстрировали индивидуальность каждого ребёнка.</w:t>
      </w:r>
    </w:p>
    <w:p w:rsidR="009B160F" w:rsidRDefault="009B160F" w:rsidP="009B160F">
      <w:pPr>
        <w:ind w:firstLine="851"/>
        <w:jc w:val="both"/>
        <w:rPr>
          <w:rFonts w:ascii="Times New Roman" w:hAnsi="Times New Roman" w:cs="Times New Roman"/>
          <w:sz w:val="24"/>
          <w:szCs w:val="24"/>
        </w:rPr>
      </w:pPr>
      <w:r>
        <w:rPr>
          <w:rFonts w:ascii="Times New Roman" w:hAnsi="Times New Roman" w:cs="Times New Roman"/>
          <w:sz w:val="24"/>
          <w:szCs w:val="24"/>
        </w:rPr>
        <w:t>Среди учащихся 4 класса и их родителей проводилось анкетирование с целью получения информации о направленности интересов, выявления склонностей детей (</w:t>
      </w:r>
      <w:r w:rsidR="003F50FC" w:rsidRPr="003F50FC">
        <w:rPr>
          <w:rFonts w:ascii="Times New Roman" w:hAnsi="Times New Roman" w:cs="Times New Roman"/>
          <w:b/>
          <w:sz w:val="24"/>
          <w:szCs w:val="24"/>
        </w:rPr>
        <w:t>Т</w:t>
      </w:r>
      <w:r w:rsidR="003A71D4" w:rsidRPr="003F50FC">
        <w:rPr>
          <w:rFonts w:ascii="Times New Roman" w:hAnsi="Times New Roman" w:cs="Times New Roman"/>
          <w:b/>
          <w:sz w:val="24"/>
          <w:szCs w:val="24"/>
        </w:rPr>
        <w:t>аблица№</w:t>
      </w:r>
      <w:r w:rsidR="000A6DF0" w:rsidRPr="003F50FC">
        <w:rPr>
          <w:rFonts w:ascii="Times New Roman" w:hAnsi="Times New Roman" w:cs="Times New Roman"/>
          <w:b/>
          <w:sz w:val="24"/>
          <w:szCs w:val="24"/>
        </w:rPr>
        <w:t>9</w:t>
      </w:r>
      <w:r w:rsidR="003A71D4" w:rsidRPr="003F50FC">
        <w:rPr>
          <w:rFonts w:ascii="Times New Roman" w:hAnsi="Times New Roman" w:cs="Times New Roman"/>
          <w:b/>
          <w:sz w:val="24"/>
          <w:szCs w:val="24"/>
        </w:rPr>
        <w:t>,</w:t>
      </w:r>
      <w:r w:rsidR="00292FE3" w:rsidRPr="00292FE3">
        <w:rPr>
          <w:rFonts w:ascii="Times New Roman" w:hAnsi="Times New Roman" w:cs="Times New Roman"/>
          <w:b/>
          <w:sz w:val="24"/>
          <w:szCs w:val="24"/>
        </w:rPr>
        <w:t>П</w:t>
      </w:r>
      <w:r w:rsidR="004B775C" w:rsidRPr="00292FE3">
        <w:rPr>
          <w:rFonts w:ascii="Times New Roman" w:hAnsi="Times New Roman" w:cs="Times New Roman"/>
          <w:b/>
          <w:sz w:val="24"/>
          <w:szCs w:val="24"/>
        </w:rPr>
        <w:t>рил</w:t>
      </w:r>
      <w:r w:rsidR="004B775C" w:rsidRPr="004B775C">
        <w:rPr>
          <w:rFonts w:ascii="Times New Roman" w:hAnsi="Times New Roman" w:cs="Times New Roman"/>
          <w:b/>
          <w:sz w:val="24"/>
          <w:szCs w:val="24"/>
        </w:rPr>
        <w:t>ожение №</w:t>
      </w:r>
      <w:r w:rsidR="00312321">
        <w:rPr>
          <w:rFonts w:ascii="Times New Roman" w:hAnsi="Times New Roman" w:cs="Times New Roman"/>
          <w:b/>
          <w:sz w:val="24"/>
          <w:szCs w:val="24"/>
        </w:rPr>
        <w:t>5</w:t>
      </w:r>
      <w:r>
        <w:rPr>
          <w:rFonts w:ascii="Times New Roman" w:hAnsi="Times New Roman" w:cs="Times New Roman"/>
          <w:sz w:val="24"/>
          <w:szCs w:val="24"/>
        </w:rPr>
        <w:t>)</w:t>
      </w:r>
      <w:r w:rsidR="003A71D4">
        <w:rPr>
          <w:rFonts w:ascii="Times New Roman" w:hAnsi="Times New Roman" w:cs="Times New Roman"/>
          <w:sz w:val="24"/>
          <w:szCs w:val="24"/>
        </w:rPr>
        <w:t>.</w:t>
      </w:r>
    </w:p>
    <w:p w:rsidR="003F50FC" w:rsidRDefault="003F50FC" w:rsidP="009B160F">
      <w:pPr>
        <w:ind w:firstLine="851"/>
        <w:jc w:val="both"/>
        <w:rPr>
          <w:rFonts w:ascii="Times New Roman" w:hAnsi="Times New Roman" w:cs="Times New Roman"/>
          <w:sz w:val="24"/>
          <w:szCs w:val="24"/>
        </w:rPr>
      </w:pPr>
    </w:p>
    <w:p w:rsidR="003F50FC" w:rsidRDefault="003F50FC" w:rsidP="009B160F">
      <w:pPr>
        <w:ind w:firstLine="851"/>
        <w:jc w:val="both"/>
        <w:rPr>
          <w:rFonts w:ascii="Times New Roman" w:hAnsi="Times New Roman" w:cs="Times New Roman"/>
          <w:sz w:val="24"/>
          <w:szCs w:val="24"/>
        </w:rPr>
      </w:pPr>
    </w:p>
    <w:p w:rsidR="003F50FC" w:rsidRDefault="003F50FC" w:rsidP="009B160F">
      <w:pPr>
        <w:ind w:firstLine="851"/>
        <w:jc w:val="both"/>
        <w:rPr>
          <w:rFonts w:ascii="Times New Roman" w:hAnsi="Times New Roman" w:cs="Times New Roman"/>
          <w:sz w:val="24"/>
          <w:szCs w:val="24"/>
        </w:rPr>
      </w:pPr>
    </w:p>
    <w:p w:rsidR="003F50FC" w:rsidRDefault="003F50FC" w:rsidP="009B160F">
      <w:pPr>
        <w:ind w:firstLine="851"/>
        <w:jc w:val="both"/>
        <w:rPr>
          <w:rFonts w:ascii="Times New Roman" w:hAnsi="Times New Roman" w:cs="Times New Roman"/>
          <w:sz w:val="24"/>
          <w:szCs w:val="24"/>
        </w:rPr>
      </w:pPr>
    </w:p>
    <w:p w:rsidR="003F50FC" w:rsidRDefault="003F50FC" w:rsidP="009B160F">
      <w:pPr>
        <w:ind w:firstLine="851"/>
        <w:jc w:val="both"/>
        <w:rPr>
          <w:rFonts w:ascii="Times New Roman" w:hAnsi="Times New Roman" w:cs="Times New Roman"/>
          <w:sz w:val="24"/>
          <w:szCs w:val="24"/>
        </w:rPr>
      </w:pPr>
    </w:p>
    <w:p w:rsidR="003F50FC" w:rsidRDefault="003F50FC" w:rsidP="009B160F">
      <w:pPr>
        <w:ind w:firstLine="851"/>
        <w:jc w:val="both"/>
        <w:rPr>
          <w:rFonts w:ascii="Times New Roman" w:hAnsi="Times New Roman" w:cs="Times New Roman"/>
          <w:sz w:val="24"/>
          <w:szCs w:val="24"/>
        </w:rPr>
      </w:pPr>
    </w:p>
    <w:p w:rsidR="003F50FC" w:rsidRDefault="003F50FC" w:rsidP="009B160F">
      <w:pPr>
        <w:ind w:firstLine="851"/>
        <w:jc w:val="both"/>
        <w:rPr>
          <w:rFonts w:ascii="Times New Roman" w:hAnsi="Times New Roman" w:cs="Times New Roman"/>
          <w:sz w:val="24"/>
          <w:szCs w:val="24"/>
        </w:rPr>
      </w:pPr>
    </w:p>
    <w:p w:rsidR="003F50FC" w:rsidRDefault="003F50FC" w:rsidP="009B160F">
      <w:pPr>
        <w:ind w:firstLine="851"/>
        <w:jc w:val="both"/>
        <w:rPr>
          <w:rFonts w:ascii="Times New Roman" w:hAnsi="Times New Roman" w:cs="Times New Roman"/>
          <w:sz w:val="24"/>
          <w:szCs w:val="24"/>
        </w:rPr>
      </w:pPr>
    </w:p>
    <w:p w:rsidR="003A71D4" w:rsidRPr="003F50FC" w:rsidRDefault="000A6DF0" w:rsidP="003A71D4">
      <w:pPr>
        <w:ind w:firstLine="851"/>
        <w:jc w:val="right"/>
        <w:rPr>
          <w:rFonts w:ascii="Times New Roman" w:hAnsi="Times New Roman" w:cs="Times New Roman"/>
          <w:b/>
          <w:i/>
          <w:sz w:val="24"/>
          <w:szCs w:val="24"/>
          <w:u w:val="single"/>
        </w:rPr>
      </w:pPr>
      <w:r w:rsidRPr="003F50FC">
        <w:rPr>
          <w:rFonts w:ascii="Times New Roman" w:hAnsi="Times New Roman" w:cs="Times New Roman"/>
          <w:b/>
          <w:i/>
          <w:sz w:val="24"/>
          <w:szCs w:val="24"/>
          <w:u w:val="single"/>
        </w:rPr>
        <w:t>Т</w:t>
      </w:r>
      <w:r w:rsidR="003A71D4" w:rsidRPr="003F50FC">
        <w:rPr>
          <w:rFonts w:ascii="Times New Roman" w:hAnsi="Times New Roman" w:cs="Times New Roman"/>
          <w:b/>
          <w:i/>
          <w:sz w:val="24"/>
          <w:szCs w:val="24"/>
          <w:u w:val="single"/>
        </w:rPr>
        <w:t>аблица№</w:t>
      </w:r>
      <w:r w:rsidRPr="003F50FC">
        <w:rPr>
          <w:rFonts w:ascii="Times New Roman" w:hAnsi="Times New Roman" w:cs="Times New Roman"/>
          <w:b/>
          <w:i/>
          <w:sz w:val="24"/>
          <w:szCs w:val="24"/>
          <w:u w:val="single"/>
        </w:rPr>
        <w:t>9</w:t>
      </w:r>
    </w:p>
    <w:tbl>
      <w:tblPr>
        <w:tblW w:w="10841" w:type="dxa"/>
        <w:tblLook w:val="00A0"/>
      </w:tblPr>
      <w:tblGrid>
        <w:gridCol w:w="454"/>
        <w:gridCol w:w="1421"/>
        <w:gridCol w:w="1159"/>
        <w:gridCol w:w="1052"/>
        <w:gridCol w:w="1124"/>
        <w:gridCol w:w="1299"/>
        <w:gridCol w:w="1112"/>
        <w:gridCol w:w="1474"/>
        <w:gridCol w:w="1746"/>
      </w:tblGrid>
      <w:tr w:rsidR="003A71D4" w:rsidRPr="003A71D4" w:rsidTr="00FF7898">
        <w:trPr>
          <w:trHeight w:val="460"/>
        </w:trPr>
        <w:tc>
          <w:tcPr>
            <w:tcW w:w="454" w:type="dxa"/>
            <w:tcBorders>
              <w:top w:val="nil"/>
              <w:left w:val="nil"/>
              <w:bottom w:val="nil"/>
              <w:right w:val="nil"/>
            </w:tcBorders>
            <w:noWrap/>
            <w:vAlign w:val="bottom"/>
          </w:tcPr>
          <w:p w:rsidR="003A71D4" w:rsidRPr="003A71D4" w:rsidRDefault="003A71D4" w:rsidP="00FF7898">
            <w:pPr>
              <w:rPr>
                <w:rFonts w:ascii="Times New Roman" w:hAnsi="Times New Roman" w:cs="Times New Roman"/>
                <w:sz w:val="14"/>
                <w:szCs w:val="14"/>
              </w:rPr>
            </w:pPr>
          </w:p>
        </w:tc>
        <w:tc>
          <w:tcPr>
            <w:tcW w:w="1421" w:type="dxa"/>
            <w:tcBorders>
              <w:top w:val="nil"/>
              <w:left w:val="nil"/>
              <w:bottom w:val="nil"/>
              <w:right w:val="nil"/>
            </w:tcBorders>
            <w:noWrap/>
            <w:vAlign w:val="bottom"/>
          </w:tcPr>
          <w:p w:rsidR="003A71D4" w:rsidRPr="003A71D4" w:rsidRDefault="003A71D4" w:rsidP="00FF7898">
            <w:pPr>
              <w:rPr>
                <w:rFonts w:ascii="Times New Roman" w:hAnsi="Times New Roman" w:cs="Times New Roman"/>
                <w:sz w:val="14"/>
                <w:szCs w:val="14"/>
              </w:rPr>
            </w:pPr>
          </w:p>
        </w:tc>
        <w:tc>
          <w:tcPr>
            <w:tcW w:w="1159" w:type="dxa"/>
            <w:tcBorders>
              <w:top w:val="nil"/>
              <w:left w:val="nil"/>
              <w:bottom w:val="nil"/>
              <w:right w:val="nil"/>
            </w:tcBorders>
            <w:noWrap/>
            <w:vAlign w:val="bottom"/>
          </w:tcPr>
          <w:p w:rsidR="003A71D4" w:rsidRPr="003A71D4" w:rsidRDefault="003A71D4" w:rsidP="00FF7898">
            <w:pPr>
              <w:rPr>
                <w:rFonts w:ascii="Times New Roman" w:hAnsi="Times New Roman" w:cs="Times New Roman"/>
                <w:sz w:val="14"/>
                <w:szCs w:val="14"/>
              </w:rPr>
            </w:pPr>
          </w:p>
        </w:tc>
        <w:tc>
          <w:tcPr>
            <w:tcW w:w="4587" w:type="dxa"/>
            <w:gridSpan w:val="4"/>
            <w:tcBorders>
              <w:top w:val="nil"/>
              <w:left w:val="nil"/>
              <w:bottom w:val="nil"/>
              <w:right w:val="nil"/>
            </w:tcBorders>
            <w:noWrap/>
            <w:vAlign w:val="bottom"/>
          </w:tcPr>
          <w:p w:rsidR="003A71D4" w:rsidRPr="003A71D4" w:rsidRDefault="003A71D4" w:rsidP="003A71D4">
            <w:pPr>
              <w:jc w:val="center"/>
              <w:rPr>
                <w:rFonts w:ascii="Times New Roman" w:hAnsi="Times New Roman" w:cs="Times New Roman"/>
                <w:b/>
                <w:bCs/>
                <w:color w:val="333333"/>
                <w:sz w:val="24"/>
                <w:szCs w:val="24"/>
              </w:rPr>
            </w:pPr>
            <w:r w:rsidRPr="003A71D4">
              <w:rPr>
                <w:rFonts w:ascii="Times New Roman" w:hAnsi="Times New Roman" w:cs="Times New Roman"/>
                <w:b/>
                <w:bCs/>
                <w:color w:val="333333"/>
                <w:sz w:val="24"/>
                <w:szCs w:val="24"/>
              </w:rPr>
              <w:t>Направленность интересов</w:t>
            </w:r>
            <w:r>
              <w:rPr>
                <w:rFonts w:ascii="Times New Roman" w:hAnsi="Times New Roman" w:cs="Times New Roman"/>
                <w:b/>
                <w:bCs/>
                <w:color w:val="333333"/>
                <w:sz w:val="24"/>
                <w:szCs w:val="24"/>
              </w:rPr>
              <w:t>.</w:t>
            </w:r>
          </w:p>
        </w:tc>
        <w:tc>
          <w:tcPr>
            <w:tcW w:w="1474" w:type="dxa"/>
            <w:tcBorders>
              <w:top w:val="nil"/>
              <w:left w:val="nil"/>
              <w:bottom w:val="nil"/>
              <w:right w:val="nil"/>
            </w:tcBorders>
            <w:noWrap/>
            <w:vAlign w:val="bottom"/>
          </w:tcPr>
          <w:p w:rsidR="003A71D4" w:rsidRPr="003A71D4" w:rsidRDefault="003A71D4" w:rsidP="003A71D4">
            <w:pPr>
              <w:ind w:left="438"/>
              <w:rPr>
                <w:rFonts w:ascii="Times New Roman" w:hAnsi="Times New Roman" w:cs="Times New Roman"/>
                <w:sz w:val="14"/>
                <w:szCs w:val="14"/>
              </w:rPr>
            </w:pPr>
          </w:p>
        </w:tc>
        <w:tc>
          <w:tcPr>
            <w:tcW w:w="1746" w:type="dxa"/>
            <w:tcBorders>
              <w:top w:val="nil"/>
              <w:left w:val="nil"/>
              <w:bottom w:val="nil"/>
              <w:right w:val="nil"/>
            </w:tcBorders>
            <w:noWrap/>
            <w:vAlign w:val="bottom"/>
          </w:tcPr>
          <w:p w:rsidR="003A71D4" w:rsidRPr="003A71D4" w:rsidRDefault="003A71D4" w:rsidP="00FF7898">
            <w:pPr>
              <w:rPr>
                <w:rFonts w:ascii="Times New Roman" w:hAnsi="Times New Roman" w:cs="Times New Roman"/>
                <w:sz w:val="14"/>
                <w:szCs w:val="14"/>
              </w:rPr>
            </w:pPr>
          </w:p>
        </w:tc>
      </w:tr>
      <w:tr w:rsidR="003A71D4" w:rsidRPr="003A71D4" w:rsidTr="00FF7898">
        <w:trPr>
          <w:trHeight w:val="355"/>
        </w:trPr>
        <w:tc>
          <w:tcPr>
            <w:tcW w:w="454" w:type="dxa"/>
            <w:tcBorders>
              <w:top w:val="nil"/>
              <w:left w:val="nil"/>
              <w:bottom w:val="nil"/>
              <w:right w:val="nil"/>
            </w:tcBorders>
            <w:noWrap/>
            <w:vAlign w:val="bottom"/>
          </w:tcPr>
          <w:p w:rsidR="003A71D4" w:rsidRPr="003A71D4" w:rsidRDefault="003A71D4" w:rsidP="00FF7898">
            <w:pPr>
              <w:rPr>
                <w:rFonts w:ascii="Times New Roman" w:hAnsi="Times New Roman" w:cs="Times New Roman"/>
                <w:sz w:val="14"/>
                <w:szCs w:val="14"/>
              </w:rPr>
            </w:pPr>
          </w:p>
        </w:tc>
        <w:tc>
          <w:tcPr>
            <w:tcW w:w="1421" w:type="dxa"/>
            <w:tcBorders>
              <w:top w:val="nil"/>
              <w:left w:val="nil"/>
              <w:bottom w:val="nil"/>
              <w:right w:val="nil"/>
            </w:tcBorders>
            <w:noWrap/>
            <w:vAlign w:val="bottom"/>
          </w:tcPr>
          <w:p w:rsidR="003A71D4" w:rsidRPr="003A71D4" w:rsidRDefault="003A71D4" w:rsidP="00FF7898">
            <w:pPr>
              <w:rPr>
                <w:rFonts w:ascii="Times New Roman" w:hAnsi="Times New Roman" w:cs="Times New Roman"/>
                <w:sz w:val="14"/>
                <w:szCs w:val="14"/>
              </w:rPr>
            </w:pPr>
          </w:p>
        </w:tc>
        <w:tc>
          <w:tcPr>
            <w:tcW w:w="1159" w:type="dxa"/>
            <w:tcBorders>
              <w:top w:val="nil"/>
              <w:left w:val="nil"/>
              <w:bottom w:val="nil"/>
              <w:right w:val="nil"/>
            </w:tcBorders>
            <w:noWrap/>
            <w:vAlign w:val="bottom"/>
          </w:tcPr>
          <w:p w:rsidR="003A71D4" w:rsidRPr="003A71D4" w:rsidRDefault="003A71D4" w:rsidP="00FF7898">
            <w:pPr>
              <w:rPr>
                <w:rFonts w:ascii="Times New Roman" w:hAnsi="Times New Roman" w:cs="Times New Roman"/>
                <w:sz w:val="14"/>
                <w:szCs w:val="14"/>
              </w:rPr>
            </w:pPr>
          </w:p>
        </w:tc>
        <w:tc>
          <w:tcPr>
            <w:tcW w:w="1052" w:type="dxa"/>
            <w:tcBorders>
              <w:top w:val="nil"/>
              <w:left w:val="nil"/>
              <w:bottom w:val="nil"/>
              <w:right w:val="nil"/>
            </w:tcBorders>
            <w:noWrap/>
            <w:vAlign w:val="bottom"/>
          </w:tcPr>
          <w:p w:rsidR="003A71D4" w:rsidRPr="003A71D4" w:rsidRDefault="003A71D4" w:rsidP="00FF7898">
            <w:pPr>
              <w:rPr>
                <w:rFonts w:ascii="Times New Roman" w:hAnsi="Times New Roman" w:cs="Times New Roman"/>
                <w:sz w:val="14"/>
                <w:szCs w:val="14"/>
              </w:rPr>
            </w:pPr>
          </w:p>
        </w:tc>
        <w:tc>
          <w:tcPr>
            <w:tcW w:w="1124" w:type="dxa"/>
            <w:tcBorders>
              <w:top w:val="nil"/>
              <w:left w:val="nil"/>
              <w:bottom w:val="nil"/>
              <w:right w:val="nil"/>
            </w:tcBorders>
            <w:noWrap/>
            <w:vAlign w:val="bottom"/>
          </w:tcPr>
          <w:p w:rsidR="003A71D4" w:rsidRPr="003A71D4" w:rsidRDefault="003A71D4" w:rsidP="00FF7898">
            <w:pPr>
              <w:rPr>
                <w:rFonts w:ascii="Times New Roman" w:hAnsi="Times New Roman" w:cs="Times New Roman"/>
                <w:sz w:val="14"/>
                <w:szCs w:val="14"/>
              </w:rPr>
            </w:pPr>
          </w:p>
        </w:tc>
        <w:tc>
          <w:tcPr>
            <w:tcW w:w="1299" w:type="dxa"/>
            <w:tcBorders>
              <w:top w:val="nil"/>
              <w:left w:val="nil"/>
              <w:bottom w:val="nil"/>
              <w:right w:val="nil"/>
            </w:tcBorders>
            <w:noWrap/>
            <w:vAlign w:val="bottom"/>
          </w:tcPr>
          <w:p w:rsidR="003A71D4" w:rsidRPr="003A71D4" w:rsidRDefault="003A71D4" w:rsidP="00FF7898">
            <w:pPr>
              <w:rPr>
                <w:rFonts w:ascii="Times New Roman" w:hAnsi="Times New Roman" w:cs="Times New Roman"/>
                <w:sz w:val="14"/>
                <w:szCs w:val="14"/>
              </w:rPr>
            </w:pPr>
          </w:p>
        </w:tc>
        <w:tc>
          <w:tcPr>
            <w:tcW w:w="1112" w:type="dxa"/>
            <w:tcBorders>
              <w:top w:val="nil"/>
              <w:left w:val="nil"/>
              <w:bottom w:val="nil"/>
              <w:right w:val="nil"/>
            </w:tcBorders>
            <w:noWrap/>
            <w:vAlign w:val="bottom"/>
          </w:tcPr>
          <w:p w:rsidR="003A71D4" w:rsidRPr="003A71D4" w:rsidRDefault="003A71D4" w:rsidP="00FF7898">
            <w:pPr>
              <w:rPr>
                <w:rFonts w:ascii="Times New Roman" w:hAnsi="Times New Roman" w:cs="Times New Roman"/>
                <w:sz w:val="14"/>
                <w:szCs w:val="14"/>
              </w:rPr>
            </w:pPr>
          </w:p>
        </w:tc>
        <w:tc>
          <w:tcPr>
            <w:tcW w:w="1474" w:type="dxa"/>
            <w:tcBorders>
              <w:top w:val="nil"/>
              <w:left w:val="nil"/>
              <w:bottom w:val="nil"/>
              <w:right w:val="nil"/>
            </w:tcBorders>
            <w:noWrap/>
            <w:vAlign w:val="bottom"/>
          </w:tcPr>
          <w:p w:rsidR="003A71D4" w:rsidRPr="003A71D4" w:rsidRDefault="003A71D4" w:rsidP="00FF7898">
            <w:pPr>
              <w:rPr>
                <w:rFonts w:ascii="Times New Roman" w:hAnsi="Times New Roman" w:cs="Times New Roman"/>
                <w:sz w:val="14"/>
                <w:szCs w:val="14"/>
              </w:rPr>
            </w:pPr>
          </w:p>
        </w:tc>
        <w:tc>
          <w:tcPr>
            <w:tcW w:w="1746" w:type="dxa"/>
            <w:tcBorders>
              <w:top w:val="nil"/>
              <w:left w:val="nil"/>
              <w:bottom w:val="nil"/>
              <w:right w:val="nil"/>
            </w:tcBorders>
            <w:noWrap/>
            <w:vAlign w:val="bottom"/>
          </w:tcPr>
          <w:p w:rsidR="003A71D4" w:rsidRPr="003A71D4" w:rsidRDefault="003A71D4" w:rsidP="00FF7898">
            <w:pPr>
              <w:rPr>
                <w:rFonts w:ascii="Times New Roman" w:hAnsi="Times New Roman" w:cs="Times New Roman"/>
                <w:sz w:val="14"/>
                <w:szCs w:val="14"/>
              </w:rPr>
            </w:pPr>
          </w:p>
        </w:tc>
      </w:tr>
      <w:tr w:rsidR="003A71D4" w:rsidRPr="003A71D4" w:rsidTr="00FF7898">
        <w:trPr>
          <w:trHeight w:val="312"/>
        </w:trPr>
        <w:tc>
          <w:tcPr>
            <w:tcW w:w="454" w:type="dxa"/>
            <w:tcBorders>
              <w:top w:val="single" w:sz="4" w:space="0" w:color="auto"/>
              <w:left w:val="single" w:sz="4" w:space="0" w:color="auto"/>
              <w:bottom w:val="nil"/>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w:t>
            </w:r>
          </w:p>
        </w:tc>
        <w:tc>
          <w:tcPr>
            <w:tcW w:w="1421" w:type="dxa"/>
            <w:tcBorders>
              <w:top w:val="single" w:sz="4" w:space="0" w:color="auto"/>
              <w:left w:val="nil"/>
              <w:bottom w:val="nil"/>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Ф.И.</w:t>
            </w:r>
          </w:p>
        </w:tc>
        <w:tc>
          <w:tcPr>
            <w:tcW w:w="1159" w:type="dxa"/>
            <w:tcBorders>
              <w:top w:val="single" w:sz="4" w:space="0" w:color="auto"/>
              <w:left w:val="nil"/>
              <w:bottom w:val="nil"/>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Математика</w:t>
            </w:r>
          </w:p>
        </w:tc>
        <w:tc>
          <w:tcPr>
            <w:tcW w:w="1052" w:type="dxa"/>
            <w:tcBorders>
              <w:top w:val="single" w:sz="4" w:space="0" w:color="auto"/>
              <w:left w:val="nil"/>
              <w:bottom w:val="nil"/>
              <w:right w:val="single" w:sz="4" w:space="0" w:color="auto"/>
            </w:tcBorders>
            <w:noWrap/>
            <w:vAlign w:val="bottom"/>
          </w:tcPr>
          <w:p w:rsidR="003A71D4" w:rsidRPr="003A71D4" w:rsidRDefault="003A71D4" w:rsidP="003A71D4">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Гуманит</w:t>
            </w:r>
            <w:r>
              <w:rPr>
                <w:rFonts w:ascii="Times New Roman" w:hAnsi="Times New Roman" w:cs="Times New Roman"/>
                <w:b/>
                <w:bCs/>
                <w:color w:val="333333"/>
                <w:sz w:val="10"/>
                <w:szCs w:val="10"/>
              </w:rPr>
              <w:t>арная</w:t>
            </w:r>
          </w:p>
        </w:tc>
        <w:tc>
          <w:tcPr>
            <w:tcW w:w="1124" w:type="dxa"/>
            <w:tcBorders>
              <w:top w:val="single" w:sz="4" w:space="0" w:color="auto"/>
              <w:left w:val="nil"/>
              <w:bottom w:val="nil"/>
              <w:right w:val="single" w:sz="4" w:space="0" w:color="auto"/>
            </w:tcBorders>
            <w:noWrap/>
            <w:vAlign w:val="bottom"/>
          </w:tcPr>
          <w:p w:rsidR="003A71D4" w:rsidRPr="003A71D4" w:rsidRDefault="003A71D4" w:rsidP="003A71D4">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Художеств</w:t>
            </w:r>
            <w:r>
              <w:rPr>
                <w:rFonts w:ascii="Times New Roman" w:hAnsi="Times New Roman" w:cs="Times New Roman"/>
                <w:b/>
                <w:bCs/>
                <w:color w:val="333333"/>
                <w:sz w:val="10"/>
                <w:szCs w:val="10"/>
              </w:rPr>
              <w:t>енная</w:t>
            </w:r>
          </w:p>
        </w:tc>
        <w:tc>
          <w:tcPr>
            <w:tcW w:w="1299" w:type="dxa"/>
            <w:tcBorders>
              <w:top w:val="single" w:sz="4" w:space="0" w:color="auto"/>
              <w:left w:val="nil"/>
              <w:bottom w:val="nil"/>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Физкультура,</w:t>
            </w:r>
          </w:p>
        </w:tc>
        <w:tc>
          <w:tcPr>
            <w:tcW w:w="1112" w:type="dxa"/>
            <w:tcBorders>
              <w:top w:val="single" w:sz="4" w:space="0" w:color="auto"/>
              <w:left w:val="nil"/>
              <w:bottom w:val="nil"/>
              <w:right w:val="single" w:sz="4" w:space="0" w:color="auto"/>
            </w:tcBorders>
            <w:noWrap/>
            <w:vAlign w:val="bottom"/>
          </w:tcPr>
          <w:p w:rsidR="003A71D4" w:rsidRPr="003A71D4" w:rsidRDefault="003A71D4" w:rsidP="003A71D4">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Коммуник</w:t>
            </w:r>
            <w:r>
              <w:rPr>
                <w:rFonts w:ascii="Times New Roman" w:hAnsi="Times New Roman" w:cs="Times New Roman"/>
                <w:b/>
                <w:bCs/>
                <w:color w:val="333333"/>
                <w:sz w:val="10"/>
                <w:szCs w:val="10"/>
              </w:rPr>
              <w:t>ативные</w:t>
            </w:r>
          </w:p>
        </w:tc>
        <w:tc>
          <w:tcPr>
            <w:tcW w:w="1474" w:type="dxa"/>
            <w:tcBorders>
              <w:top w:val="single" w:sz="4" w:space="0" w:color="auto"/>
              <w:left w:val="nil"/>
              <w:bottom w:val="nil"/>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Природа и</w:t>
            </w:r>
          </w:p>
        </w:tc>
        <w:tc>
          <w:tcPr>
            <w:tcW w:w="1746" w:type="dxa"/>
            <w:tcBorders>
              <w:top w:val="single" w:sz="4" w:space="0" w:color="auto"/>
              <w:left w:val="nil"/>
              <w:bottom w:val="nil"/>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Домашние</w:t>
            </w:r>
          </w:p>
        </w:tc>
      </w:tr>
      <w:tr w:rsidR="003A71D4" w:rsidRPr="003A71D4" w:rsidTr="00FF7898">
        <w:trPr>
          <w:trHeight w:val="312"/>
        </w:trPr>
        <w:tc>
          <w:tcPr>
            <w:tcW w:w="454" w:type="dxa"/>
            <w:tcBorders>
              <w:top w:val="nil"/>
              <w:left w:val="single" w:sz="4" w:space="0" w:color="auto"/>
              <w:bottom w:val="nil"/>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proofErr w:type="gramStart"/>
            <w:r w:rsidRPr="003A71D4">
              <w:rPr>
                <w:rFonts w:ascii="Times New Roman" w:hAnsi="Times New Roman" w:cs="Times New Roman"/>
                <w:b/>
                <w:bCs/>
                <w:color w:val="333333"/>
                <w:sz w:val="10"/>
                <w:szCs w:val="10"/>
              </w:rPr>
              <w:t>п</w:t>
            </w:r>
            <w:proofErr w:type="gramEnd"/>
            <w:r w:rsidRPr="003A71D4">
              <w:rPr>
                <w:rFonts w:ascii="Times New Roman" w:hAnsi="Times New Roman" w:cs="Times New Roman"/>
                <w:b/>
                <w:bCs/>
                <w:color w:val="333333"/>
                <w:sz w:val="10"/>
                <w:szCs w:val="10"/>
              </w:rPr>
              <w:t>/п</w:t>
            </w:r>
          </w:p>
        </w:tc>
        <w:tc>
          <w:tcPr>
            <w:tcW w:w="1421" w:type="dxa"/>
            <w:tcBorders>
              <w:top w:val="nil"/>
              <w:left w:val="nil"/>
              <w:bottom w:val="nil"/>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 </w:t>
            </w:r>
          </w:p>
        </w:tc>
        <w:tc>
          <w:tcPr>
            <w:tcW w:w="1159"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техника</w:t>
            </w:r>
          </w:p>
        </w:tc>
        <w:tc>
          <w:tcPr>
            <w:tcW w:w="1052"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сфера</w:t>
            </w:r>
          </w:p>
        </w:tc>
        <w:tc>
          <w:tcPr>
            <w:tcW w:w="1124" w:type="dxa"/>
            <w:tcBorders>
              <w:top w:val="nil"/>
              <w:left w:val="nil"/>
              <w:bottom w:val="single" w:sz="4" w:space="0" w:color="auto"/>
              <w:right w:val="single" w:sz="4" w:space="0" w:color="auto"/>
            </w:tcBorders>
            <w:noWrap/>
            <w:vAlign w:val="bottom"/>
          </w:tcPr>
          <w:p w:rsidR="003A71D4" w:rsidRPr="003A71D4" w:rsidRDefault="008E5542" w:rsidP="00FF7898">
            <w:pPr>
              <w:jc w:val="center"/>
              <w:rPr>
                <w:rFonts w:ascii="Times New Roman" w:hAnsi="Times New Roman" w:cs="Times New Roman"/>
                <w:b/>
                <w:bCs/>
                <w:color w:val="333333"/>
                <w:sz w:val="10"/>
                <w:szCs w:val="10"/>
              </w:rPr>
            </w:pPr>
            <w:r>
              <w:rPr>
                <w:rFonts w:ascii="Times New Roman" w:hAnsi="Times New Roman" w:cs="Times New Roman"/>
                <w:b/>
                <w:bCs/>
                <w:color w:val="333333"/>
                <w:sz w:val="10"/>
                <w:szCs w:val="10"/>
              </w:rPr>
              <w:t>деятельность</w:t>
            </w:r>
          </w:p>
        </w:tc>
        <w:tc>
          <w:tcPr>
            <w:tcW w:w="1299"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спорт</w:t>
            </w:r>
          </w:p>
        </w:tc>
        <w:tc>
          <w:tcPr>
            <w:tcW w:w="1112"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интересы</w:t>
            </w:r>
          </w:p>
        </w:tc>
        <w:tc>
          <w:tcPr>
            <w:tcW w:w="1474"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естествознание</w:t>
            </w:r>
          </w:p>
        </w:tc>
        <w:tc>
          <w:tcPr>
            <w:tcW w:w="1746"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обязанности</w:t>
            </w:r>
          </w:p>
        </w:tc>
      </w:tr>
      <w:tr w:rsidR="003A71D4" w:rsidRPr="003A71D4" w:rsidTr="00FF7898">
        <w:trPr>
          <w:trHeight w:val="312"/>
        </w:trPr>
        <w:tc>
          <w:tcPr>
            <w:tcW w:w="454" w:type="dxa"/>
            <w:tcBorders>
              <w:top w:val="nil"/>
              <w:left w:val="single" w:sz="4" w:space="0" w:color="auto"/>
              <w:bottom w:val="nil"/>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 </w:t>
            </w:r>
          </w:p>
        </w:tc>
        <w:tc>
          <w:tcPr>
            <w:tcW w:w="1421" w:type="dxa"/>
            <w:tcBorders>
              <w:top w:val="nil"/>
              <w:left w:val="nil"/>
              <w:bottom w:val="nil"/>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 </w:t>
            </w:r>
          </w:p>
        </w:tc>
        <w:tc>
          <w:tcPr>
            <w:tcW w:w="1159" w:type="dxa"/>
            <w:tcBorders>
              <w:top w:val="nil"/>
              <w:left w:val="nil"/>
              <w:bottom w:val="nil"/>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дети</w:t>
            </w:r>
          </w:p>
        </w:tc>
        <w:tc>
          <w:tcPr>
            <w:tcW w:w="1052" w:type="dxa"/>
            <w:tcBorders>
              <w:top w:val="nil"/>
              <w:left w:val="nil"/>
              <w:bottom w:val="nil"/>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дети</w:t>
            </w:r>
          </w:p>
        </w:tc>
        <w:tc>
          <w:tcPr>
            <w:tcW w:w="1124" w:type="dxa"/>
            <w:tcBorders>
              <w:top w:val="nil"/>
              <w:left w:val="nil"/>
              <w:bottom w:val="nil"/>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дети</w:t>
            </w:r>
          </w:p>
        </w:tc>
        <w:tc>
          <w:tcPr>
            <w:tcW w:w="1299" w:type="dxa"/>
            <w:tcBorders>
              <w:top w:val="nil"/>
              <w:left w:val="nil"/>
              <w:bottom w:val="nil"/>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дети</w:t>
            </w:r>
          </w:p>
        </w:tc>
        <w:tc>
          <w:tcPr>
            <w:tcW w:w="1112" w:type="dxa"/>
            <w:tcBorders>
              <w:top w:val="nil"/>
              <w:left w:val="nil"/>
              <w:bottom w:val="nil"/>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дети</w:t>
            </w:r>
          </w:p>
        </w:tc>
        <w:tc>
          <w:tcPr>
            <w:tcW w:w="1474" w:type="dxa"/>
            <w:tcBorders>
              <w:top w:val="nil"/>
              <w:left w:val="nil"/>
              <w:bottom w:val="nil"/>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дети</w:t>
            </w:r>
          </w:p>
        </w:tc>
        <w:tc>
          <w:tcPr>
            <w:tcW w:w="1746" w:type="dxa"/>
            <w:tcBorders>
              <w:top w:val="nil"/>
              <w:left w:val="nil"/>
              <w:bottom w:val="nil"/>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дети</w:t>
            </w:r>
          </w:p>
        </w:tc>
      </w:tr>
      <w:tr w:rsidR="003A71D4" w:rsidRPr="003A71D4" w:rsidTr="00FF7898">
        <w:trPr>
          <w:trHeight w:val="312"/>
        </w:trPr>
        <w:tc>
          <w:tcPr>
            <w:tcW w:w="454" w:type="dxa"/>
            <w:tcBorders>
              <w:top w:val="nil"/>
              <w:left w:val="single" w:sz="4" w:space="0" w:color="auto"/>
              <w:bottom w:val="single" w:sz="4" w:space="0" w:color="auto"/>
              <w:right w:val="single" w:sz="4" w:space="0" w:color="auto"/>
            </w:tcBorders>
            <w:noWrap/>
            <w:vAlign w:val="bottom"/>
          </w:tcPr>
          <w:p w:rsidR="003A71D4" w:rsidRPr="003A71D4" w:rsidRDefault="003A71D4" w:rsidP="00FF7898">
            <w:pPr>
              <w:rPr>
                <w:rFonts w:ascii="Times New Roman" w:hAnsi="Times New Roman" w:cs="Times New Roman"/>
                <w:color w:val="333333"/>
                <w:sz w:val="10"/>
                <w:szCs w:val="10"/>
              </w:rPr>
            </w:pPr>
            <w:r w:rsidRPr="003A71D4">
              <w:rPr>
                <w:rFonts w:ascii="Times New Roman" w:hAnsi="Times New Roman" w:cs="Times New Roman"/>
                <w:color w:val="333333"/>
                <w:sz w:val="10"/>
                <w:szCs w:val="10"/>
              </w:rPr>
              <w:t> </w:t>
            </w:r>
          </w:p>
        </w:tc>
        <w:tc>
          <w:tcPr>
            <w:tcW w:w="1421"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 </w:t>
            </w:r>
          </w:p>
        </w:tc>
        <w:tc>
          <w:tcPr>
            <w:tcW w:w="1159"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родители</w:t>
            </w:r>
          </w:p>
        </w:tc>
        <w:tc>
          <w:tcPr>
            <w:tcW w:w="1052"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родители</w:t>
            </w:r>
          </w:p>
        </w:tc>
        <w:tc>
          <w:tcPr>
            <w:tcW w:w="1124"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родители</w:t>
            </w:r>
          </w:p>
        </w:tc>
        <w:tc>
          <w:tcPr>
            <w:tcW w:w="1299"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родители</w:t>
            </w:r>
          </w:p>
        </w:tc>
        <w:tc>
          <w:tcPr>
            <w:tcW w:w="1112"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родители</w:t>
            </w:r>
          </w:p>
        </w:tc>
        <w:tc>
          <w:tcPr>
            <w:tcW w:w="1474"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родители</w:t>
            </w:r>
          </w:p>
        </w:tc>
        <w:tc>
          <w:tcPr>
            <w:tcW w:w="1746"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color w:val="333333"/>
                <w:sz w:val="10"/>
                <w:szCs w:val="10"/>
              </w:rPr>
            </w:pPr>
            <w:r w:rsidRPr="003A71D4">
              <w:rPr>
                <w:rFonts w:ascii="Times New Roman" w:hAnsi="Times New Roman" w:cs="Times New Roman"/>
                <w:b/>
                <w:bCs/>
                <w:color w:val="333333"/>
                <w:sz w:val="10"/>
                <w:szCs w:val="10"/>
              </w:rPr>
              <w:t>родители</w:t>
            </w:r>
          </w:p>
        </w:tc>
      </w:tr>
      <w:tr w:rsidR="003A71D4" w:rsidRPr="003A71D4" w:rsidTr="00FF7898">
        <w:trPr>
          <w:trHeight w:val="560"/>
        </w:trPr>
        <w:tc>
          <w:tcPr>
            <w:tcW w:w="454" w:type="dxa"/>
            <w:tcBorders>
              <w:top w:val="nil"/>
              <w:left w:val="single" w:sz="4" w:space="0" w:color="auto"/>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sz w:val="10"/>
                <w:szCs w:val="10"/>
              </w:rPr>
            </w:pPr>
            <w:r w:rsidRPr="003A71D4">
              <w:rPr>
                <w:rFonts w:ascii="Times New Roman" w:hAnsi="Times New Roman" w:cs="Times New Roman"/>
                <w:sz w:val="10"/>
                <w:szCs w:val="10"/>
              </w:rPr>
              <w:t>1</w:t>
            </w:r>
          </w:p>
        </w:tc>
        <w:tc>
          <w:tcPr>
            <w:tcW w:w="1421" w:type="dxa"/>
            <w:tcBorders>
              <w:top w:val="nil"/>
              <w:left w:val="nil"/>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Беляева Светлана</w:t>
            </w:r>
          </w:p>
        </w:tc>
        <w:tc>
          <w:tcPr>
            <w:tcW w:w="1159"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7</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tc>
        <w:tc>
          <w:tcPr>
            <w:tcW w:w="1052"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5</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4</w:t>
            </w:r>
          </w:p>
        </w:tc>
        <w:tc>
          <w:tcPr>
            <w:tcW w:w="1124" w:type="dxa"/>
            <w:tcBorders>
              <w:top w:val="single" w:sz="4" w:space="0" w:color="auto"/>
              <w:left w:val="nil"/>
              <w:bottom w:val="single" w:sz="4" w:space="0" w:color="auto"/>
              <w:right w:val="single" w:sz="4" w:space="0" w:color="auto"/>
            </w:tcBorders>
            <w:shd w:val="clear" w:color="auto" w:fill="FF00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9</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5</w:t>
            </w:r>
          </w:p>
        </w:tc>
        <w:tc>
          <w:tcPr>
            <w:tcW w:w="1299" w:type="dxa"/>
            <w:tcBorders>
              <w:top w:val="single" w:sz="4" w:space="0" w:color="auto"/>
              <w:left w:val="nil"/>
              <w:bottom w:val="single" w:sz="4" w:space="0" w:color="auto"/>
              <w:right w:val="single" w:sz="4" w:space="0" w:color="auto"/>
            </w:tcBorders>
            <w:shd w:val="clear" w:color="auto" w:fill="FF00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9</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tc>
        <w:tc>
          <w:tcPr>
            <w:tcW w:w="1112"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4</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4</w:t>
            </w:r>
          </w:p>
        </w:tc>
        <w:tc>
          <w:tcPr>
            <w:tcW w:w="1474" w:type="dxa"/>
            <w:tcBorders>
              <w:top w:val="single" w:sz="4" w:space="0" w:color="auto"/>
              <w:left w:val="nil"/>
              <w:bottom w:val="single" w:sz="4" w:space="0" w:color="auto"/>
              <w:right w:val="single" w:sz="4" w:space="0" w:color="auto"/>
            </w:tcBorders>
            <w:shd w:val="clear" w:color="auto" w:fill="FF00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9</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tc>
        <w:tc>
          <w:tcPr>
            <w:tcW w:w="1746"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4</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r>
      <w:tr w:rsidR="003A71D4" w:rsidRPr="003A71D4" w:rsidTr="00FF7898">
        <w:trPr>
          <w:trHeight w:val="560"/>
        </w:trPr>
        <w:tc>
          <w:tcPr>
            <w:tcW w:w="454" w:type="dxa"/>
            <w:tcBorders>
              <w:top w:val="nil"/>
              <w:left w:val="single" w:sz="4" w:space="0" w:color="auto"/>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sz w:val="10"/>
                <w:szCs w:val="10"/>
              </w:rPr>
            </w:pPr>
            <w:r w:rsidRPr="003A71D4">
              <w:rPr>
                <w:rFonts w:ascii="Times New Roman" w:hAnsi="Times New Roman" w:cs="Times New Roman"/>
                <w:sz w:val="10"/>
                <w:szCs w:val="10"/>
              </w:rPr>
              <w:t xml:space="preserve"> 2</w:t>
            </w:r>
          </w:p>
        </w:tc>
        <w:tc>
          <w:tcPr>
            <w:tcW w:w="1421" w:type="dxa"/>
            <w:tcBorders>
              <w:top w:val="nil"/>
              <w:left w:val="nil"/>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b/>
                <w:bCs/>
                <w:sz w:val="10"/>
                <w:szCs w:val="10"/>
              </w:rPr>
            </w:pPr>
            <w:proofErr w:type="spellStart"/>
            <w:r w:rsidRPr="003A71D4">
              <w:rPr>
                <w:rFonts w:ascii="Times New Roman" w:hAnsi="Times New Roman" w:cs="Times New Roman"/>
                <w:b/>
                <w:bCs/>
                <w:sz w:val="10"/>
                <w:szCs w:val="10"/>
              </w:rPr>
              <w:t>Быканов</w:t>
            </w:r>
            <w:proofErr w:type="spellEnd"/>
            <w:r w:rsidRPr="003A71D4">
              <w:rPr>
                <w:rFonts w:ascii="Times New Roman" w:hAnsi="Times New Roman" w:cs="Times New Roman"/>
                <w:b/>
                <w:bCs/>
                <w:sz w:val="10"/>
                <w:szCs w:val="10"/>
              </w:rPr>
              <w:t xml:space="preserve"> Никита</w:t>
            </w:r>
          </w:p>
        </w:tc>
        <w:tc>
          <w:tcPr>
            <w:tcW w:w="1159"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1</w:t>
            </w:r>
          </w:p>
        </w:tc>
        <w:tc>
          <w:tcPr>
            <w:tcW w:w="1052"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tc>
        <w:tc>
          <w:tcPr>
            <w:tcW w:w="1124"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1</w:t>
            </w:r>
          </w:p>
        </w:tc>
        <w:tc>
          <w:tcPr>
            <w:tcW w:w="1299"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7</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5</w:t>
            </w:r>
          </w:p>
        </w:tc>
        <w:tc>
          <w:tcPr>
            <w:tcW w:w="1112"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4</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1</w:t>
            </w:r>
          </w:p>
        </w:tc>
        <w:tc>
          <w:tcPr>
            <w:tcW w:w="1474"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5</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1</w:t>
            </w:r>
          </w:p>
        </w:tc>
        <w:tc>
          <w:tcPr>
            <w:tcW w:w="1746"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5</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r>
      <w:tr w:rsidR="003A71D4" w:rsidRPr="003A71D4" w:rsidTr="00FF7898">
        <w:trPr>
          <w:trHeight w:val="560"/>
        </w:trPr>
        <w:tc>
          <w:tcPr>
            <w:tcW w:w="454" w:type="dxa"/>
            <w:tcBorders>
              <w:top w:val="nil"/>
              <w:left w:val="single" w:sz="4" w:space="0" w:color="auto"/>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sz w:val="10"/>
                <w:szCs w:val="10"/>
              </w:rPr>
            </w:pPr>
            <w:r w:rsidRPr="003A71D4">
              <w:rPr>
                <w:rFonts w:ascii="Times New Roman" w:hAnsi="Times New Roman" w:cs="Times New Roman"/>
                <w:sz w:val="10"/>
                <w:szCs w:val="10"/>
              </w:rPr>
              <w:t>3</w:t>
            </w:r>
          </w:p>
        </w:tc>
        <w:tc>
          <w:tcPr>
            <w:tcW w:w="1421" w:type="dxa"/>
            <w:tcBorders>
              <w:top w:val="nil"/>
              <w:left w:val="nil"/>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b/>
                <w:bCs/>
                <w:sz w:val="10"/>
                <w:szCs w:val="10"/>
              </w:rPr>
            </w:pPr>
            <w:proofErr w:type="spellStart"/>
            <w:r w:rsidRPr="003A71D4">
              <w:rPr>
                <w:rFonts w:ascii="Times New Roman" w:hAnsi="Times New Roman" w:cs="Times New Roman"/>
                <w:b/>
                <w:bCs/>
                <w:sz w:val="10"/>
                <w:szCs w:val="10"/>
              </w:rPr>
              <w:t>Коломыйченко</w:t>
            </w:r>
            <w:proofErr w:type="spellEnd"/>
            <w:r w:rsidRPr="003A71D4">
              <w:rPr>
                <w:rFonts w:ascii="Times New Roman" w:hAnsi="Times New Roman" w:cs="Times New Roman"/>
                <w:b/>
                <w:bCs/>
                <w:sz w:val="10"/>
                <w:szCs w:val="10"/>
              </w:rPr>
              <w:t xml:space="preserve"> Мария</w:t>
            </w:r>
          </w:p>
        </w:tc>
        <w:tc>
          <w:tcPr>
            <w:tcW w:w="1159" w:type="dxa"/>
            <w:tcBorders>
              <w:top w:val="single" w:sz="4" w:space="0" w:color="auto"/>
              <w:left w:val="nil"/>
              <w:bottom w:val="single" w:sz="4" w:space="0" w:color="auto"/>
              <w:right w:val="single" w:sz="4" w:space="0" w:color="auto"/>
            </w:tcBorders>
            <w:shd w:val="clear" w:color="auto" w:fill="99CC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c>
          <w:tcPr>
            <w:tcW w:w="1052" w:type="dxa"/>
            <w:tcBorders>
              <w:top w:val="single" w:sz="4" w:space="0" w:color="auto"/>
              <w:left w:val="nil"/>
              <w:bottom w:val="single" w:sz="4" w:space="0" w:color="auto"/>
              <w:right w:val="single" w:sz="4" w:space="0" w:color="auto"/>
            </w:tcBorders>
            <w:shd w:val="clear" w:color="auto" w:fill="FFFF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1</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tc>
        <w:tc>
          <w:tcPr>
            <w:tcW w:w="1124" w:type="dxa"/>
            <w:tcBorders>
              <w:top w:val="single" w:sz="4" w:space="0" w:color="auto"/>
              <w:left w:val="nil"/>
              <w:bottom w:val="single" w:sz="4" w:space="0" w:color="auto"/>
              <w:right w:val="single" w:sz="4" w:space="0" w:color="auto"/>
            </w:tcBorders>
            <w:shd w:val="clear" w:color="auto" w:fill="FFFF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7</w:t>
            </w:r>
          </w:p>
        </w:tc>
        <w:tc>
          <w:tcPr>
            <w:tcW w:w="1299"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7</w:t>
            </w:r>
          </w:p>
        </w:tc>
        <w:tc>
          <w:tcPr>
            <w:tcW w:w="1112"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4</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tc>
        <w:tc>
          <w:tcPr>
            <w:tcW w:w="1474"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tc>
        <w:tc>
          <w:tcPr>
            <w:tcW w:w="1746"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tc>
      </w:tr>
      <w:tr w:rsidR="003A71D4" w:rsidRPr="003A71D4" w:rsidTr="00FF7898">
        <w:trPr>
          <w:trHeight w:val="560"/>
        </w:trPr>
        <w:tc>
          <w:tcPr>
            <w:tcW w:w="454" w:type="dxa"/>
            <w:tcBorders>
              <w:top w:val="nil"/>
              <w:left w:val="single" w:sz="4" w:space="0" w:color="auto"/>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sz w:val="10"/>
                <w:szCs w:val="10"/>
              </w:rPr>
            </w:pPr>
            <w:r w:rsidRPr="003A71D4">
              <w:rPr>
                <w:rFonts w:ascii="Times New Roman" w:hAnsi="Times New Roman" w:cs="Times New Roman"/>
                <w:sz w:val="10"/>
                <w:szCs w:val="10"/>
              </w:rPr>
              <w:t>4</w:t>
            </w:r>
          </w:p>
        </w:tc>
        <w:tc>
          <w:tcPr>
            <w:tcW w:w="1421" w:type="dxa"/>
            <w:tcBorders>
              <w:top w:val="nil"/>
              <w:left w:val="nil"/>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b/>
                <w:bCs/>
                <w:sz w:val="10"/>
                <w:szCs w:val="10"/>
              </w:rPr>
            </w:pPr>
            <w:proofErr w:type="spellStart"/>
            <w:r w:rsidRPr="003A71D4">
              <w:rPr>
                <w:rFonts w:ascii="Times New Roman" w:hAnsi="Times New Roman" w:cs="Times New Roman"/>
                <w:b/>
                <w:bCs/>
                <w:sz w:val="10"/>
                <w:szCs w:val="10"/>
              </w:rPr>
              <w:t>КонуспаевНигметжан</w:t>
            </w:r>
            <w:proofErr w:type="spellEnd"/>
          </w:p>
        </w:tc>
        <w:tc>
          <w:tcPr>
            <w:tcW w:w="1159"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tc>
        <w:tc>
          <w:tcPr>
            <w:tcW w:w="1052"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5</w:t>
            </w:r>
          </w:p>
        </w:tc>
        <w:tc>
          <w:tcPr>
            <w:tcW w:w="1124" w:type="dxa"/>
            <w:tcBorders>
              <w:top w:val="single" w:sz="4" w:space="0" w:color="auto"/>
              <w:left w:val="nil"/>
              <w:bottom w:val="single" w:sz="4" w:space="0" w:color="auto"/>
              <w:right w:val="single" w:sz="4" w:space="0" w:color="auto"/>
            </w:tcBorders>
            <w:shd w:val="clear" w:color="auto" w:fill="99CC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1</w:t>
            </w:r>
          </w:p>
        </w:tc>
        <w:tc>
          <w:tcPr>
            <w:tcW w:w="1299"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c>
          <w:tcPr>
            <w:tcW w:w="1112"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2</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4</w:t>
            </w:r>
          </w:p>
        </w:tc>
        <w:tc>
          <w:tcPr>
            <w:tcW w:w="1474" w:type="dxa"/>
            <w:tcBorders>
              <w:top w:val="single" w:sz="4" w:space="0" w:color="auto"/>
              <w:left w:val="nil"/>
              <w:bottom w:val="single" w:sz="4" w:space="0" w:color="auto"/>
              <w:right w:val="single" w:sz="4" w:space="0" w:color="auto"/>
            </w:tcBorders>
            <w:shd w:val="clear" w:color="auto" w:fill="99CC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c>
          <w:tcPr>
            <w:tcW w:w="1746" w:type="dxa"/>
            <w:tcBorders>
              <w:top w:val="single" w:sz="4" w:space="0" w:color="auto"/>
              <w:left w:val="nil"/>
              <w:bottom w:val="single" w:sz="4" w:space="0" w:color="auto"/>
              <w:right w:val="single" w:sz="4" w:space="0" w:color="auto"/>
            </w:tcBorders>
            <w:shd w:val="clear" w:color="auto" w:fill="99CC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r>
      <w:tr w:rsidR="003A71D4" w:rsidRPr="003A71D4" w:rsidTr="00FF7898">
        <w:trPr>
          <w:trHeight w:val="560"/>
        </w:trPr>
        <w:tc>
          <w:tcPr>
            <w:tcW w:w="454" w:type="dxa"/>
            <w:tcBorders>
              <w:top w:val="nil"/>
              <w:left w:val="single" w:sz="4" w:space="0" w:color="auto"/>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sz w:val="10"/>
                <w:szCs w:val="10"/>
              </w:rPr>
            </w:pPr>
            <w:r w:rsidRPr="003A71D4">
              <w:rPr>
                <w:rFonts w:ascii="Times New Roman" w:hAnsi="Times New Roman" w:cs="Times New Roman"/>
                <w:sz w:val="10"/>
                <w:szCs w:val="10"/>
              </w:rPr>
              <w:t>5</w:t>
            </w:r>
          </w:p>
        </w:tc>
        <w:tc>
          <w:tcPr>
            <w:tcW w:w="1421" w:type="dxa"/>
            <w:tcBorders>
              <w:top w:val="nil"/>
              <w:left w:val="nil"/>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b/>
                <w:bCs/>
                <w:sz w:val="10"/>
                <w:szCs w:val="10"/>
              </w:rPr>
            </w:pPr>
            <w:proofErr w:type="spellStart"/>
            <w:r w:rsidRPr="003A71D4">
              <w:rPr>
                <w:rFonts w:ascii="Times New Roman" w:hAnsi="Times New Roman" w:cs="Times New Roman"/>
                <w:b/>
                <w:bCs/>
                <w:sz w:val="10"/>
                <w:szCs w:val="10"/>
              </w:rPr>
              <w:t>Малькова</w:t>
            </w:r>
            <w:proofErr w:type="spellEnd"/>
            <w:r w:rsidRPr="003A71D4">
              <w:rPr>
                <w:rFonts w:ascii="Times New Roman" w:hAnsi="Times New Roman" w:cs="Times New Roman"/>
                <w:b/>
                <w:bCs/>
                <w:sz w:val="10"/>
                <w:szCs w:val="10"/>
              </w:rPr>
              <w:t xml:space="preserve"> Дарья</w:t>
            </w:r>
          </w:p>
        </w:tc>
        <w:tc>
          <w:tcPr>
            <w:tcW w:w="1159" w:type="dxa"/>
            <w:tcBorders>
              <w:top w:val="single" w:sz="4" w:space="0" w:color="auto"/>
              <w:left w:val="nil"/>
              <w:bottom w:val="single" w:sz="4" w:space="0" w:color="auto"/>
              <w:right w:val="single" w:sz="4" w:space="0" w:color="auto"/>
            </w:tcBorders>
            <w:shd w:val="clear" w:color="auto" w:fill="99CC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1</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c>
          <w:tcPr>
            <w:tcW w:w="1052"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7</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2</w:t>
            </w:r>
          </w:p>
        </w:tc>
        <w:tc>
          <w:tcPr>
            <w:tcW w:w="1124" w:type="dxa"/>
            <w:tcBorders>
              <w:top w:val="single" w:sz="4" w:space="0" w:color="auto"/>
              <w:left w:val="nil"/>
              <w:bottom w:val="single" w:sz="4" w:space="0" w:color="auto"/>
              <w:right w:val="single" w:sz="4" w:space="0" w:color="auto"/>
            </w:tcBorders>
            <w:shd w:val="clear" w:color="auto" w:fill="FF00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8</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8</w:t>
            </w:r>
          </w:p>
        </w:tc>
        <w:tc>
          <w:tcPr>
            <w:tcW w:w="1299" w:type="dxa"/>
            <w:tcBorders>
              <w:top w:val="single" w:sz="4" w:space="0" w:color="auto"/>
              <w:left w:val="nil"/>
              <w:bottom w:val="single" w:sz="4" w:space="0" w:color="auto"/>
              <w:right w:val="single" w:sz="4" w:space="0" w:color="auto"/>
            </w:tcBorders>
            <w:shd w:val="clear" w:color="auto" w:fill="99CC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2</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c>
          <w:tcPr>
            <w:tcW w:w="1112"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c>
          <w:tcPr>
            <w:tcW w:w="1474" w:type="dxa"/>
            <w:tcBorders>
              <w:top w:val="single" w:sz="4" w:space="0" w:color="auto"/>
              <w:left w:val="nil"/>
              <w:bottom w:val="single" w:sz="4" w:space="0" w:color="auto"/>
              <w:right w:val="single" w:sz="4" w:space="0" w:color="auto"/>
            </w:tcBorders>
            <w:shd w:val="clear" w:color="auto" w:fill="FF00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8</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7</w:t>
            </w:r>
          </w:p>
        </w:tc>
        <w:tc>
          <w:tcPr>
            <w:tcW w:w="1746"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r>
      <w:tr w:rsidR="003A71D4" w:rsidRPr="003A71D4" w:rsidTr="00FF7898">
        <w:trPr>
          <w:trHeight w:val="560"/>
        </w:trPr>
        <w:tc>
          <w:tcPr>
            <w:tcW w:w="454" w:type="dxa"/>
            <w:tcBorders>
              <w:top w:val="nil"/>
              <w:left w:val="single" w:sz="4" w:space="0" w:color="auto"/>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sz w:val="10"/>
                <w:szCs w:val="10"/>
              </w:rPr>
            </w:pPr>
            <w:r w:rsidRPr="003A71D4">
              <w:rPr>
                <w:rFonts w:ascii="Times New Roman" w:hAnsi="Times New Roman" w:cs="Times New Roman"/>
                <w:sz w:val="10"/>
                <w:szCs w:val="10"/>
              </w:rPr>
              <w:t>6</w:t>
            </w:r>
          </w:p>
        </w:tc>
        <w:tc>
          <w:tcPr>
            <w:tcW w:w="1421" w:type="dxa"/>
            <w:tcBorders>
              <w:top w:val="nil"/>
              <w:left w:val="nil"/>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b/>
                <w:bCs/>
                <w:sz w:val="10"/>
                <w:szCs w:val="10"/>
              </w:rPr>
            </w:pPr>
            <w:proofErr w:type="spellStart"/>
            <w:r w:rsidRPr="003A71D4">
              <w:rPr>
                <w:rFonts w:ascii="Times New Roman" w:hAnsi="Times New Roman" w:cs="Times New Roman"/>
                <w:b/>
                <w:bCs/>
                <w:sz w:val="10"/>
                <w:szCs w:val="10"/>
              </w:rPr>
              <w:t>Мидрайх</w:t>
            </w:r>
            <w:proofErr w:type="spellEnd"/>
            <w:r w:rsidRPr="003A71D4">
              <w:rPr>
                <w:rFonts w:ascii="Times New Roman" w:hAnsi="Times New Roman" w:cs="Times New Roman"/>
                <w:b/>
                <w:bCs/>
                <w:sz w:val="10"/>
                <w:szCs w:val="10"/>
              </w:rPr>
              <w:t xml:space="preserve"> Никита</w:t>
            </w:r>
          </w:p>
        </w:tc>
        <w:tc>
          <w:tcPr>
            <w:tcW w:w="1159"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7</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tc>
        <w:tc>
          <w:tcPr>
            <w:tcW w:w="1052"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tc>
        <w:tc>
          <w:tcPr>
            <w:tcW w:w="1124" w:type="dxa"/>
            <w:tcBorders>
              <w:top w:val="single" w:sz="4" w:space="0" w:color="auto"/>
              <w:left w:val="nil"/>
              <w:bottom w:val="single" w:sz="4" w:space="0" w:color="auto"/>
              <w:right w:val="single" w:sz="4" w:space="0" w:color="auto"/>
            </w:tcBorders>
            <w:shd w:val="clear" w:color="auto" w:fill="99CC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c>
          <w:tcPr>
            <w:tcW w:w="1299" w:type="dxa"/>
            <w:tcBorders>
              <w:top w:val="single" w:sz="4" w:space="0" w:color="auto"/>
              <w:left w:val="nil"/>
              <w:bottom w:val="single" w:sz="4" w:space="0" w:color="auto"/>
              <w:right w:val="single" w:sz="4" w:space="0" w:color="auto"/>
            </w:tcBorders>
            <w:shd w:val="clear" w:color="auto" w:fill="99CC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1</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2</w:t>
            </w:r>
          </w:p>
        </w:tc>
        <w:tc>
          <w:tcPr>
            <w:tcW w:w="1112" w:type="dxa"/>
            <w:tcBorders>
              <w:top w:val="single" w:sz="4" w:space="0" w:color="auto"/>
              <w:left w:val="nil"/>
              <w:bottom w:val="single" w:sz="4" w:space="0" w:color="auto"/>
              <w:right w:val="single" w:sz="4" w:space="0" w:color="auto"/>
            </w:tcBorders>
            <w:shd w:val="clear" w:color="auto" w:fill="99CC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1</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1</w:t>
            </w:r>
          </w:p>
        </w:tc>
        <w:tc>
          <w:tcPr>
            <w:tcW w:w="1474" w:type="dxa"/>
            <w:tcBorders>
              <w:top w:val="single" w:sz="4" w:space="0" w:color="auto"/>
              <w:left w:val="nil"/>
              <w:bottom w:val="single" w:sz="4" w:space="0" w:color="auto"/>
              <w:right w:val="single" w:sz="4" w:space="0" w:color="auto"/>
            </w:tcBorders>
            <w:shd w:val="clear" w:color="auto" w:fill="99CC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c>
          <w:tcPr>
            <w:tcW w:w="1746" w:type="dxa"/>
            <w:tcBorders>
              <w:top w:val="single" w:sz="4" w:space="0" w:color="auto"/>
              <w:left w:val="nil"/>
              <w:bottom w:val="single" w:sz="4" w:space="0" w:color="auto"/>
              <w:right w:val="single" w:sz="4" w:space="0" w:color="auto"/>
            </w:tcBorders>
            <w:shd w:val="clear" w:color="auto" w:fill="99CC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r>
      <w:tr w:rsidR="003A71D4" w:rsidRPr="003A71D4" w:rsidTr="00FF7898">
        <w:trPr>
          <w:trHeight w:val="560"/>
        </w:trPr>
        <w:tc>
          <w:tcPr>
            <w:tcW w:w="454" w:type="dxa"/>
            <w:tcBorders>
              <w:top w:val="nil"/>
              <w:left w:val="single" w:sz="4" w:space="0" w:color="auto"/>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sz w:val="10"/>
                <w:szCs w:val="10"/>
              </w:rPr>
            </w:pPr>
            <w:r w:rsidRPr="003A71D4">
              <w:rPr>
                <w:rFonts w:ascii="Times New Roman" w:hAnsi="Times New Roman" w:cs="Times New Roman"/>
                <w:sz w:val="10"/>
                <w:szCs w:val="10"/>
              </w:rPr>
              <w:t>7</w:t>
            </w:r>
          </w:p>
        </w:tc>
        <w:tc>
          <w:tcPr>
            <w:tcW w:w="1421" w:type="dxa"/>
            <w:tcBorders>
              <w:top w:val="nil"/>
              <w:left w:val="nil"/>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b/>
                <w:bCs/>
                <w:sz w:val="10"/>
                <w:szCs w:val="10"/>
              </w:rPr>
            </w:pPr>
            <w:proofErr w:type="spellStart"/>
            <w:r w:rsidRPr="003A71D4">
              <w:rPr>
                <w:rFonts w:ascii="Times New Roman" w:hAnsi="Times New Roman" w:cs="Times New Roman"/>
                <w:b/>
                <w:bCs/>
                <w:sz w:val="10"/>
                <w:szCs w:val="10"/>
              </w:rPr>
              <w:t>Микшин</w:t>
            </w:r>
            <w:proofErr w:type="spellEnd"/>
            <w:r w:rsidRPr="003A71D4">
              <w:rPr>
                <w:rFonts w:ascii="Times New Roman" w:hAnsi="Times New Roman" w:cs="Times New Roman"/>
                <w:b/>
                <w:bCs/>
                <w:sz w:val="10"/>
                <w:szCs w:val="10"/>
              </w:rPr>
              <w:t xml:space="preserve"> Александр</w:t>
            </w:r>
          </w:p>
        </w:tc>
        <w:tc>
          <w:tcPr>
            <w:tcW w:w="1159"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5</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1</w:t>
            </w:r>
          </w:p>
        </w:tc>
        <w:tc>
          <w:tcPr>
            <w:tcW w:w="1052"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4</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c>
          <w:tcPr>
            <w:tcW w:w="1124"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2</w:t>
            </w:r>
          </w:p>
        </w:tc>
        <w:tc>
          <w:tcPr>
            <w:tcW w:w="1299" w:type="dxa"/>
            <w:tcBorders>
              <w:top w:val="single" w:sz="4" w:space="0" w:color="auto"/>
              <w:left w:val="nil"/>
              <w:bottom w:val="single" w:sz="4" w:space="0" w:color="auto"/>
              <w:right w:val="single" w:sz="4" w:space="0" w:color="auto"/>
            </w:tcBorders>
            <w:shd w:val="clear" w:color="auto" w:fill="FF00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9</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tc>
        <w:tc>
          <w:tcPr>
            <w:tcW w:w="1112" w:type="dxa"/>
            <w:tcBorders>
              <w:top w:val="single" w:sz="4" w:space="0" w:color="auto"/>
              <w:left w:val="nil"/>
              <w:bottom w:val="single" w:sz="4" w:space="0" w:color="auto"/>
              <w:right w:val="single" w:sz="4" w:space="0" w:color="auto"/>
            </w:tcBorders>
            <w:shd w:val="clear" w:color="auto" w:fill="FFFF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tc>
        <w:tc>
          <w:tcPr>
            <w:tcW w:w="1474" w:type="dxa"/>
            <w:tcBorders>
              <w:top w:val="single" w:sz="4" w:space="0" w:color="auto"/>
              <w:left w:val="nil"/>
              <w:bottom w:val="single" w:sz="4" w:space="0" w:color="auto"/>
              <w:right w:val="single" w:sz="4" w:space="0" w:color="auto"/>
            </w:tcBorders>
            <w:shd w:val="clear" w:color="auto" w:fill="FFFF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tc>
        <w:tc>
          <w:tcPr>
            <w:tcW w:w="1746" w:type="dxa"/>
            <w:tcBorders>
              <w:top w:val="single" w:sz="4" w:space="0" w:color="auto"/>
              <w:left w:val="nil"/>
              <w:bottom w:val="single" w:sz="4" w:space="0" w:color="auto"/>
              <w:right w:val="single" w:sz="4" w:space="0" w:color="auto"/>
            </w:tcBorders>
            <w:shd w:val="clear" w:color="auto" w:fill="99CC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1</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r>
      <w:tr w:rsidR="003A71D4" w:rsidRPr="003A71D4" w:rsidTr="00FF7898">
        <w:trPr>
          <w:trHeight w:val="560"/>
        </w:trPr>
        <w:tc>
          <w:tcPr>
            <w:tcW w:w="454" w:type="dxa"/>
            <w:tcBorders>
              <w:top w:val="nil"/>
              <w:left w:val="single" w:sz="4" w:space="0" w:color="auto"/>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sz w:val="10"/>
                <w:szCs w:val="10"/>
              </w:rPr>
            </w:pPr>
            <w:r w:rsidRPr="003A71D4">
              <w:rPr>
                <w:rFonts w:ascii="Times New Roman" w:hAnsi="Times New Roman" w:cs="Times New Roman"/>
                <w:sz w:val="10"/>
                <w:szCs w:val="10"/>
              </w:rPr>
              <w:t>8</w:t>
            </w:r>
          </w:p>
        </w:tc>
        <w:tc>
          <w:tcPr>
            <w:tcW w:w="1421" w:type="dxa"/>
            <w:tcBorders>
              <w:top w:val="nil"/>
              <w:left w:val="nil"/>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b/>
                <w:bCs/>
                <w:sz w:val="10"/>
                <w:szCs w:val="10"/>
              </w:rPr>
            </w:pPr>
            <w:proofErr w:type="spellStart"/>
            <w:r w:rsidRPr="003A71D4">
              <w:rPr>
                <w:rFonts w:ascii="Times New Roman" w:hAnsi="Times New Roman" w:cs="Times New Roman"/>
                <w:b/>
                <w:bCs/>
                <w:sz w:val="10"/>
                <w:szCs w:val="10"/>
              </w:rPr>
              <w:t>Новак</w:t>
            </w:r>
            <w:proofErr w:type="spellEnd"/>
            <w:r w:rsidRPr="003A71D4">
              <w:rPr>
                <w:rFonts w:ascii="Times New Roman" w:hAnsi="Times New Roman" w:cs="Times New Roman"/>
                <w:b/>
                <w:bCs/>
                <w:sz w:val="10"/>
                <w:szCs w:val="10"/>
              </w:rPr>
              <w:t xml:space="preserve"> Влад</w:t>
            </w:r>
          </w:p>
        </w:tc>
        <w:tc>
          <w:tcPr>
            <w:tcW w:w="1159"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c>
          <w:tcPr>
            <w:tcW w:w="1052"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color w:val="FF0000"/>
                <w:sz w:val="10"/>
                <w:szCs w:val="10"/>
              </w:rPr>
            </w:pPr>
            <w:r w:rsidRPr="003A71D4">
              <w:rPr>
                <w:rFonts w:ascii="Times New Roman" w:hAnsi="Times New Roman" w:cs="Times New Roman"/>
                <w:b/>
                <w:bCs/>
                <w:color w:val="FF0000"/>
                <w:sz w:val="10"/>
                <w:szCs w:val="10"/>
              </w:rPr>
              <w:t>9</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tc>
        <w:tc>
          <w:tcPr>
            <w:tcW w:w="1124"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4</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c>
          <w:tcPr>
            <w:tcW w:w="1299" w:type="dxa"/>
            <w:tcBorders>
              <w:top w:val="single" w:sz="4" w:space="0" w:color="auto"/>
              <w:left w:val="nil"/>
              <w:bottom w:val="single" w:sz="4" w:space="0" w:color="auto"/>
              <w:right w:val="single" w:sz="4" w:space="0" w:color="auto"/>
            </w:tcBorders>
            <w:shd w:val="clear" w:color="auto" w:fill="FF00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10</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tc>
        <w:tc>
          <w:tcPr>
            <w:tcW w:w="1112"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color w:val="FF0000"/>
                <w:sz w:val="10"/>
                <w:szCs w:val="10"/>
              </w:rPr>
            </w:pPr>
            <w:r w:rsidRPr="003A71D4">
              <w:rPr>
                <w:rFonts w:ascii="Times New Roman" w:hAnsi="Times New Roman" w:cs="Times New Roman"/>
                <w:b/>
                <w:bCs/>
                <w:color w:val="FF0000"/>
                <w:sz w:val="10"/>
                <w:szCs w:val="10"/>
              </w:rPr>
              <w:t>9</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tc>
        <w:tc>
          <w:tcPr>
            <w:tcW w:w="1474"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4</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c>
          <w:tcPr>
            <w:tcW w:w="1746" w:type="dxa"/>
            <w:tcBorders>
              <w:top w:val="single" w:sz="4" w:space="0" w:color="auto"/>
              <w:left w:val="nil"/>
              <w:bottom w:val="single" w:sz="4" w:space="0" w:color="auto"/>
              <w:right w:val="single" w:sz="4" w:space="0" w:color="auto"/>
            </w:tcBorders>
            <w:shd w:val="clear" w:color="auto" w:fill="99CC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r>
      <w:tr w:rsidR="003A71D4" w:rsidRPr="003A71D4" w:rsidTr="00FF7898">
        <w:trPr>
          <w:trHeight w:val="560"/>
        </w:trPr>
        <w:tc>
          <w:tcPr>
            <w:tcW w:w="454" w:type="dxa"/>
            <w:tcBorders>
              <w:top w:val="nil"/>
              <w:left w:val="single" w:sz="4" w:space="0" w:color="auto"/>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sz w:val="10"/>
                <w:szCs w:val="10"/>
              </w:rPr>
            </w:pPr>
            <w:r w:rsidRPr="003A71D4">
              <w:rPr>
                <w:rFonts w:ascii="Times New Roman" w:hAnsi="Times New Roman" w:cs="Times New Roman"/>
                <w:sz w:val="10"/>
                <w:szCs w:val="10"/>
              </w:rPr>
              <w:t>9</w:t>
            </w:r>
          </w:p>
        </w:tc>
        <w:tc>
          <w:tcPr>
            <w:tcW w:w="1421" w:type="dxa"/>
            <w:tcBorders>
              <w:top w:val="nil"/>
              <w:left w:val="nil"/>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Панина Анастасия</w:t>
            </w:r>
          </w:p>
        </w:tc>
        <w:tc>
          <w:tcPr>
            <w:tcW w:w="1159" w:type="dxa"/>
            <w:tcBorders>
              <w:top w:val="single" w:sz="4" w:space="0" w:color="auto"/>
              <w:left w:val="nil"/>
              <w:bottom w:val="single" w:sz="4" w:space="0" w:color="auto"/>
              <w:right w:val="single" w:sz="4" w:space="0" w:color="auto"/>
            </w:tcBorders>
            <w:shd w:val="clear" w:color="auto" w:fill="99CC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2</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c>
          <w:tcPr>
            <w:tcW w:w="1052"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7</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5</w:t>
            </w:r>
          </w:p>
        </w:tc>
        <w:tc>
          <w:tcPr>
            <w:tcW w:w="1124"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7</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5</w:t>
            </w:r>
          </w:p>
        </w:tc>
        <w:tc>
          <w:tcPr>
            <w:tcW w:w="1299"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4</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1</w:t>
            </w:r>
          </w:p>
        </w:tc>
        <w:tc>
          <w:tcPr>
            <w:tcW w:w="1112" w:type="dxa"/>
            <w:tcBorders>
              <w:top w:val="single" w:sz="4" w:space="0" w:color="auto"/>
              <w:left w:val="nil"/>
              <w:bottom w:val="single" w:sz="4" w:space="0" w:color="auto"/>
              <w:right w:val="single" w:sz="4" w:space="0" w:color="auto"/>
            </w:tcBorders>
            <w:shd w:val="clear" w:color="auto" w:fill="FFFF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tc>
        <w:tc>
          <w:tcPr>
            <w:tcW w:w="1474"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8</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5</w:t>
            </w:r>
          </w:p>
        </w:tc>
        <w:tc>
          <w:tcPr>
            <w:tcW w:w="1746"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r>
      <w:tr w:rsidR="003A71D4" w:rsidRPr="003A71D4" w:rsidTr="00FF7898">
        <w:trPr>
          <w:trHeight w:val="560"/>
        </w:trPr>
        <w:tc>
          <w:tcPr>
            <w:tcW w:w="454" w:type="dxa"/>
            <w:tcBorders>
              <w:top w:val="nil"/>
              <w:left w:val="single" w:sz="4" w:space="0" w:color="auto"/>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sz w:val="10"/>
                <w:szCs w:val="10"/>
              </w:rPr>
            </w:pPr>
            <w:r w:rsidRPr="003A71D4">
              <w:rPr>
                <w:rFonts w:ascii="Times New Roman" w:hAnsi="Times New Roman" w:cs="Times New Roman"/>
                <w:sz w:val="10"/>
                <w:szCs w:val="10"/>
              </w:rPr>
              <w:t xml:space="preserve">   10</w:t>
            </w:r>
          </w:p>
        </w:tc>
        <w:tc>
          <w:tcPr>
            <w:tcW w:w="1421" w:type="dxa"/>
            <w:tcBorders>
              <w:top w:val="nil"/>
              <w:left w:val="nil"/>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b/>
                <w:bCs/>
                <w:sz w:val="10"/>
                <w:szCs w:val="10"/>
              </w:rPr>
            </w:pPr>
            <w:proofErr w:type="spellStart"/>
            <w:r w:rsidRPr="003A71D4">
              <w:rPr>
                <w:rFonts w:ascii="Times New Roman" w:hAnsi="Times New Roman" w:cs="Times New Roman"/>
                <w:b/>
                <w:bCs/>
                <w:sz w:val="10"/>
                <w:szCs w:val="10"/>
              </w:rPr>
              <w:t>Постулка</w:t>
            </w:r>
            <w:proofErr w:type="spellEnd"/>
            <w:r w:rsidRPr="003A71D4">
              <w:rPr>
                <w:rFonts w:ascii="Times New Roman" w:hAnsi="Times New Roman" w:cs="Times New Roman"/>
                <w:b/>
                <w:bCs/>
                <w:sz w:val="10"/>
                <w:szCs w:val="10"/>
              </w:rPr>
              <w:t xml:space="preserve"> </w:t>
            </w:r>
            <w:proofErr w:type="spellStart"/>
            <w:r w:rsidRPr="003A71D4">
              <w:rPr>
                <w:rFonts w:ascii="Times New Roman" w:hAnsi="Times New Roman" w:cs="Times New Roman"/>
                <w:b/>
                <w:bCs/>
                <w:sz w:val="10"/>
                <w:szCs w:val="10"/>
              </w:rPr>
              <w:t>Лукас</w:t>
            </w:r>
            <w:proofErr w:type="spellEnd"/>
          </w:p>
        </w:tc>
        <w:tc>
          <w:tcPr>
            <w:tcW w:w="1159" w:type="dxa"/>
            <w:tcBorders>
              <w:top w:val="single" w:sz="4" w:space="0" w:color="auto"/>
              <w:left w:val="nil"/>
              <w:bottom w:val="single" w:sz="4" w:space="0" w:color="auto"/>
              <w:right w:val="single" w:sz="4" w:space="0" w:color="auto"/>
            </w:tcBorders>
            <w:shd w:val="clear" w:color="auto" w:fill="FF00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10</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7</w:t>
            </w:r>
          </w:p>
        </w:tc>
        <w:tc>
          <w:tcPr>
            <w:tcW w:w="1052"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4</w:t>
            </w:r>
          </w:p>
        </w:tc>
        <w:tc>
          <w:tcPr>
            <w:tcW w:w="1124"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c>
          <w:tcPr>
            <w:tcW w:w="1299"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7</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tc>
        <w:tc>
          <w:tcPr>
            <w:tcW w:w="1112" w:type="dxa"/>
            <w:tcBorders>
              <w:top w:val="single" w:sz="4" w:space="0" w:color="auto"/>
              <w:left w:val="nil"/>
              <w:bottom w:val="single" w:sz="4" w:space="0" w:color="auto"/>
              <w:right w:val="single" w:sz="4" w:space="0" w:color="auto"/>
            </w:tcBorders>
            <w:shd w:val="clear" w:color="auto" w:fill="99CC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2</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c>
          <w:tcPr>
            <w:tcW w:w="1474"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7</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tc>
        <w:tc>
          <w:tcPr>
            <w:tcW w:w="1746"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5</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2</w:t>
            </w:r>
          </w:p>
        </w:tc>
      </w:tr>
      <w:tr w:rsidR="003A71D4" w:rsidRPr="003A71D4" w:rsidTr="00FF7898">
        <w:trPr>
          <w:trHeight w:val="560"/>
        </w:trPr>
        <w:tc>
          <w:tcPr>
            <w:tcW w:w="454" w:type="dxa"/>
            <w:tcBorders>
              <w:top w:val="nil"/>
              <w:left w:val="single" w:sz="4" w:space="0" w:color="auto"/>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sz w:val="10"/>
                <w:szCs w:val="10"/>
              </w:rPr>
            </w:pPr>
            <w:r w:rsidRPr="003A71D4">
              <w:rPr>
                <w:rFonts w:ascii="Times New Roman" w:hAnsi="Times New Roman" w:cs="Times New Roman"/>
                <w:sz w:val="10"/>
                <w:szCs w:val="10"/>
              </w:rPr>
              <w:t>11</w:t>
            </w:r>
          </w:p>
        </w:tc>
        <w:tc>
          <w:tcPr>
            <w:tcW w:w="1421" w:type="dxa"/>
            <w:tcBorders>
              <w:top w:val="nil"/>
              <w:left w:val="nil"/>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b/>
                <w:bCs/>
                <w:sz w:val="10"/>
                <w:szCs w:val="10"/>
              </w:rPr>
            </w:pPr>
            <w:proofErr w:type="spellStart"/>
            <w:r w:rsidRPr="003A71D4">
              <w:rPr>
                <w:rFonts w:ascii="Times New Roman" w:hAnsi="Times New Roman" w:cs="Times New Roman"/>
                <w:b/>
                <w:bCs/>
                <w:sz w:val="10"/>
                <w:szCs w:val="10"/>
              </w:rPr>
              <w:t>Рогган</w:t>
            </w:r>
            <w:proofErr w:type="spellEnd"/>
            <w:r w:rsidRPr="003A71D4">
              <w:rPr>
                <w:rFonts w:ascii="Times New Roman" w:hAnsi="Times New Roman" w:cs="Times New Roman"/>
                <w:b/>
                <w:bCs/>
                <w:sz w:val="10"/>
                <w:szCs w:val="10"/>
              </w:rPr>
              <w:t xml:space="preserve"> Христофор</w:t>
            </w:r>
          </w:p>
        </w:tc>
        <w:tc>
          <w:tcPr>
            <w:tcW w:w="1159"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color w:val="FF0000"/>
                <w:sz w:val="10"/>
                <w:szCs w:val="10"/>
              </w:rPr>
            </w:pPr>
            <w:r w:rsidRPr="003A71D4">
              <w:rPr>
                <w:rFonts w:ascii="Times New Roman" w:hAnsi="Times New Roman" w:cs="Times New Roman"/>
                <w:b/>
                <w:bCs/>
                <w:color w:val="FF0000"/>
                <w:sz w:val="10"/>
                <w:szCs w:val="10"/>
              </w:rPr>
              <w:t>9</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c>
          <w:tcPr>
            <w:tcW w:w="1052"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color w:val="FF0000"/>
                <w:sz w:val="10"/>
                <w:szCs w:val="10"/>
              </w:rPr>
            </w:pPr>
            <w:r w:rsidRPr="003A71D4">
              <w:rPr>
                <w:rFonts w:ascii="Times New Roman" w:hAnsi="Times New Roman" w:cs="Times New Roman"/>
                <w:b/>
                <w:bCs/>
                <w:color w:val="FF0000"/>
                <w:sz w:val="10"/>
                <w:szCs w:val="10"/>
              </w:rPr>
              <w:t>9</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tc>
        <w:tc>
          <w:tcPr>
            <w:tcW w:w="1124"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8</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c>
          <w:tcPr>
            <w:tcW w:w="1299"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color w:val="FF0000"/>
                <w:sz w:val="10"/>
                <w:szCs w:val="10"/>
              </w:rPr>
            </w:pPr>
            <w:r w:rsidRPr="003A71D4">
              <w:rPr>
                <w:rFonts w:ascii="Times New Roman" w:hAnsi="Times New Roman" w:cs="Times New Roman"/>
                <w:b/>
                <w:bCs/>
                <w:color w:val="FF0000"/>
                <w:sz w:val="10"/>
                <w:szCs w:val="10"/>
              </w:rPr>
              <w:t>10</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tc>
        <w:tc>
          <w:tcPr>
            <w:tcW w:w="1112"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5</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c>
          <w:tcPr>
            <w:tcW w:w="1474"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color w:val="FF0000"/>
                <w:sz w:val="10"/>
                <w:szCs w:val="10"/>
              </w:rPr>
            </w:pPr>
            <w:r w:rsidRPr="003A71D4">
              <w:rPr>
                <w:rFonts w:ascii="Times New Roman" w:hAnsi="Times New Roman" w:cs="Times New Roman"/>
                <w:b/>
                <w:bCs/>
                <w:color w:val="FF0000"/>
                <w:sz w:val="10"/>
                <w:szCs w:val="10"/>
              </w:rPr>
              <w:t>9</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tc>
        <w:tc>
          <w:tcPr>
            <w:tcW w:w="1746"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tc>
      </w:tr>
      <w:tr w:rsidR="003A71D4" w:rsidRPr="003A71D4" w:rsidTr="00FF7898">
        <w:trPr>
          <w:trHeight w:val="560"/>
        </w:trPr>
        <w:tc>
          <w:tcPr>
            <w:tcW w:w="454" w:type="dxa"/>
            <w:tcBorders>
              <w:top w:val="nil"/>
              <w:left w:val="single" w:sz="4" w:space="0" w:color="auto"/>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sz w:val="10"/>
                <w:szCs w:val="10"/>
              </w:rPr>
            </w:pPr>
            <w:r w:rsidRPr="003A71D4">
              <w:rPr>
                <w:rFonts w:ascii="Times New Roman" w:hAnsi="Times New Roman" w:cs="Times New Roman"/>
                <w:sz w:val="10"/>
                <w:szCs w:val="10"/>
              </w:rPr>
              <w:t>12</w:t>
            </w:r>
          </w:p>
        </w:tc>
        <w:tc>
          <w:tcPr>
            <w:tcW w:w="1421" w:type="dxa"/>
            <w:tcBorders>
              <w:top w:val="nil"/>
              <w:left w:val="nil"/>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b/>
                <w:bCs/>
                <w:sz w:val="10"/>
                <w:szCs w:val="10"/>
              </w:rPr>
            </w:pPr>
            <w:proofErr w:type="spellStart"/>
            <w:r w:rsidRPr="003A71D4">
              <w:rPr>
                <w:rFonts w:ascii="Times New Roman" w:hAnsi="Times New Roman" w:cs="Times New Roman"/>
                <w:b/>
                <w:bCs/>
                <w:sz w:val="10"/>
                <w:szCs w:val="10"/>
              </w:rPr>
              <w:t>Силаганов</w:t>
            </w:r>
            <w:proofErr w:type="spellEnd"/>
            <w:r w:rsidRPr="003A71D4">
              <w:rPr>
                <w:rFonts w:ascii="Times New Roman" w:hAnsi="Times New Roman" w:cs="Times New Roman"/>
                <w:b/>
                <w:bCs/>
                <w:sz w:val="10"/>
                <w:szCs w:val="10"/>
              </w:rPr>
              <w:t xml:space="preserve"> Константин</w:t>
            </w:r>
          </w:p>
        </w:tc>
        <w:tc>
          <w:tcPr>
            <w:tcW w:w="1159"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7</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tc>
        <w:tc>
          <w:tcPr>
            <w:tcW w:w="1052"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c>
          <w:tcPr>
            <w:tcW w:w="1124"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c>
          <w:tcPr>
            <w:tcW w:w="1299"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5</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5</w:t>
            </w:r>
          </w:p>
        </w:tc>
        <w:tc>
          <w:tcPr>
            <w:tcW w:w="1112"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4</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4</w:t>
            </w:r>
          </w:p>
        </w:tc>
        <w:tc>
          <w:tcPr>
            <w:tcW w:w="1474" w:type="dxa"/>
            <w:tcBorders>
              <w:top w:val="single" w:sz="4" w:space="0" w:color="auto"/>
              <w:left w:val="nil"/>
              <w:bottom w:val="single" w:sz="4" w:space="0" w:color="auto"/>
              <w:right w:val="single" w:sz="4" w:space="0" w:color="auto"/>
            </w:tcBorders>
            <w:shd w:val="clear" w:color="auto" w:fill="99CC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c>
          <w:tcPr>
            <w:tcW w:w="1746" w:type="dxa"/>
            <w:tcBorders>
              <w:top w:val="single" w:sz="4" w:space="0" w:color="auto"/>
              <w:left w:val="nil"/>
              <w:bottom w:val="single" w:sz="4" w:space="0" w:color="auto"/>
              <w:right w:val="single" w:sz="4" w:space="0" w:color="auto"/>
            </w:tcBorders>
            <w:shd w:val="clear" w:color="auto" w:fill="99CC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r>
      <w:tr w:rsidR="003A71D4" w:rsidRPr="003A71D4" w:rsidTr="00FF7898">
        <w:trPr>
          <w:trHeight w:val="560"/>
        </w:trPr>
        <w:tc>
          <w:tcPr>
            <w:tcW w:w="454" w:type="dxa"/>
            <w:tcBorders>
              <w:top w:val="nil"/>
              <w:left w:val="single" w:sz="4" w:space="0" w:color="auto"/>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sz w:val="10"/>
                <w:szCs w:val="10"/>
              </w:rPr>
            </w:pPr>
            <w:r w:rsidRPr="003A71D4">
              <w:rPr>
                <w:rFonts w:ascii="Times New Roman" w:hAnsi="Times New Roman" w:cs="Times New Roman"/>
                <w:sz w:val="10"/>
                <w:szCs w:val="10"/>
              </w:rPr>
              <w:t>13</w:t>
            </w:r>
          </w:p>
        </w:tc>
        <w:tc>
          <w:tcPr>
            <w:tcW w:w="1421" w:type="dxa"/>
            <w:tcBorders>
              <w:top w:val="nil"/>
              <w:left w:val="nil"/>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b/>
                <w:bCs/>
                <w:sz w:val="10"/>
                <w:szCs w:val="10"/>
              </w:rPr>
            </w:pPr>
            <w:proofErr w:type="spellStart"/>
            <w:r w:rsidRPr="003A71D4">
              <w:rPr>
                <w:rFonts w:ascii="Times New Roman" w:hAnsi="Times New Roman" w:cs="Times New Roman"/>
                <w:b/>
                <w:bCs/>
                <w:sz w:val="10"/>
                <w:szCs w:val="10"/>
              </w:rPr>
              <w:t>Собина</w:t>
            </w:r>
            <w:proofErr w:type="spellEnd"/>
            <w:r w:rsidRPr="003A71D4">
              <w:rPr>
                <w:rFonts w:ascii="Times New Roman" w:hAnsi="Times New Roman" w:cs="Times New Roman"/>
                <w:b/>
                <w:bCs/>
                <w:sz w:val="10"/>
                <w:szCs w:val="10"/>
              </w:rPr>
              <w:t xml:space="preserve"> Юлия</w:t>
            </w:r>
          </w:p>
        </w:tc>
        <w:tc>
          <w:tcPr>
            <w:tcW w:w="1159"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8</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tc>
        <w:tc>
          <w:tcPr>
            <w:tcW w:w="1052"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7</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tc>
        <w:tc>
          <w:tcPr>
            <w:tcW w:w="1124" w:type="dxa"/>
            <w:tcBorders>
              <w:top w:val="single" w:sz="4" w:space="0" w:color="auto"/>
              <w:left w:val="nil"/>
              <w:bottom w:val="single" w:sz="4" w:space="0" w:color="auto"/>
              <w:right w:val="single" w:sz="4" w:space="0" w:color="auto"/>
            </w:tcBorders>
            <w:shd w:val="clear" w:color="auto" w:fill="FF00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7</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7</w:t>
            </w:r>
          </w:p>
        </w:tc>
        <w:tc>
          <w:tcPr>
            <w:tcW w:w="1299"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tc>
        <w:tc>
          <w:tcPr>
            <w:tcW w:w="1112" w:type="dxa"/>
            <w:tcBorders>
              <w:top w:val="single" w:sz="4" w:space="0" w:color="auto"/>
              <w:left w:val="nil"/>
              <w:bottom w:val="single" w:sz="4" w:space="0" w:color="auto"/>
              <w:right w:val="single" w:sz="4" w:space="0" w:color="auto"/>
            </w:tcBorders>
            <w:shd w:val="clear" w:color="auto" w:fill="FFFF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5</w:t>
            </w:r>
          </w:p>
        </w:tc>
        <w:tc>
          <w:tcPr>
            <w:tcW w:w="1474"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color w:val="FF0000"/>
                <w:sz w:val="10"/>
                <w:szCs w:val="10"/>
              </w:rPr>
            </w:pPr>
            <w:r w:rsidRPr="003A71D4">
              <w:rPr>
                <w:rFonts w:ascii="Times New Roman" w:hAnsi="Times New Roman" w:cs="Times New Roman"/>
                <w:b/>
                <w:bCs/>
                <w:color w:val="FF0000"/>
                <w:sz w:val="10"/>
                <w:szCs w:val="10"/>
              </w:rPr>
              <w:t>10</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5</w:t>
            </w:r>
          </w:p>
        </w:tc>
        <w:tc>
          <w:tcPr>
            <w:tcW w:w="1746"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r>
      <w:tr w:rsidR="003A71D4" w:rsidRPr="003A71D4" w:rsidTr="00FF7898">
        <w:trPr>
          <w:trHeight w:val="560"/>
        </w:trPr>
        <w:tc>
          <w:tcPr>
            <w:tcW w:w="454" w:type="dxa"/>
            <w:tcBorders>
              <w:top w:val="nil"/>
              <w:left w:val="single" w:sz="4" w:space="0" w:color="auto"/>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sz w:val="10"/>
                <w:szCs w:val="10"/>
              </w:rPr>
            </w:pPr>
            <w:r w:rsidRPr="003A71D4">
              <w:rPr>
                <w:rFonts w:ascii="Times New Roman" w:hAnsi="Times New Roman" w:cs="Times New Roman"/>
                <w:sz w:val="10"/>
                <w:szCs w:val="10"/>
              </w:rPr>
              <w:t>14</w:t>
            </w:r>
          </w:p>
        </w:tc>
        <w:tc>
          <w:tcPr>
            <w:tcW w:w="1421" w:type="dxa"/>
            <w:tcBorders>
              <w:top w:val="nil"/>
              <w:left w:val="nil"/>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b/>
                <w:bCs/>
                <w:sz w:val="10"/>
                <w:szCs w:val="10"/>
              </w:rPr>
            </w:pPr>
            <w:proofErr w:type="spellStart"/>
            <w:r w:rsidRPr="003A71D4">
              <w:rPr>
                <w:rFonts w:ascii="Times New Roman" w:hAnsi="Times New Roman" w:cs="Times New Roman"/>
                <w:b/>
                <w:bCs/>
                <w:sz w:val="10"/>
                <w:szCs w:val="10"/>
              </w:rPr>
              <w:t>УсмоноваАзиза</w:t>
            </w:r>
            <w:proofErr w:type="spellEnd"/>
          </w:p>
        </w:tc>
        <w:tc>
          <w:tcPr>
            <w:tcW w:w="1159"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tc>
        <w:tc>
          <w:tcPr>
            <w:tcW w:w="1052"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5</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5</w:t>
            </w:r>
          </w:p>
        </w:tc>
        <w:tc>
          <w:tcPr>
            <w:tcW w:w="1124" w:type="dxa"/>
            <w:tcBorders>
              <w:top w:val="single" w:sz="4" w:space="0" w:color="auto"/>
              <w:left w:val="nil"/>
              <w:bottom w:val="single" w:sz="4" w:space="0" w:color="auto"/>
              <w:right w:val="single" w:sz="4" w:space="0" w:color="auto"/>
            </w:tcBorders>
            <w:shd w:val="clear" w:color="auto" w:fill="FF00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8</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8</w:t>
            </w:r>
          </w:p>
        </w:tc>
        <w:tc>
          <w:tcPr>
            <w:tcW w:w="1299" w:type="dxa"/>
            <w:tcBorders>
              <w:top w:val="single" w:sz="4" w:space="0" w:color="auto"/>
              <w:left w:val="nil"/>
              <w:bottom w:val="single" w:sz="4" w:space="0" w:color="auto"/>
              <w:right w:val="single" w:sz="4" w:space="0" w:color="auto"/>
            </w:tcBorders>
            <w:shd w:val="clear" w:color="auto" w:fill="FFFF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5</w:t>
            </w:r>
          </w:p>
        </w:tc>
        <w:tc>
          <w:tcPr>
            <w:tcW w:w="1112" w:type="dxa"/>
            <w:tcBorders>
              <w:top w:val="single" w:sz="4" w:space="0" w:color="auto"/>
              <w:left w:val="nil"/>
              <w:bottom w:val="single" w:sz="4" w:space="0" w:color="auto"/>
              <w:right w:val="single" w:sz="4" w:space="0" w:color="auto"/>
            </w:tcBorders>
            <w:shd w:val="clear" w:color="auto" w:fill="99CC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1</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2</w:t>
            </w:r>
          </w:p>
        </w:tc>
        <w:tc>
          <w:tcPr>
            <w:tcW w:w="1474"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color w:val="FF0000"/>
                <w:sz w:val="10"/>
                <w:szCs w:val="10"/>
              </w:rPr>
            </w:pPr>
            <w:r w:rsidRPr="003A71D4">
              <w:rPr>
                <w:rFonts w:ascii="Times New Roman" w:hAnsi="Times New Roman" w:cs="Times New Roman"/>
                <w:b/>
                <w:bCs/>
                <w:color w:val="FF0000"/>
                <w:sz w:val="10"/>
                <w:szCs w:val="10"/>
              </w:rPr>
              <w:t>9</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1</w:t>
            </w:r>
          </w:p>
        </w:tc>
        <w:tc>
          <w:tcPr>
            <w:tcW w:w="1746"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7</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tc>
      </w:tr>
      <w:tr w:rsidR="003A71D4" w:rsidRPr="003A71D4" w:rsidTr="00FF7898">
        <w:trPr>
          <w:trHeight w:val="560"/>
        </w:trPr>
        <w:tc>
          <w:tcPr>
            <w:tcW w:w="454" w:type="dxa"/>
            <w:tcBorders>
              <w:top w:val="nil"/>
              <w:left w:val="single" w:sz="4" w:space="0" w:color="auto"/>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sz w:val="10"/>
                <w:szCs w:val="10"/>
              </w:rPr>
            </w:pPr>
            <w:r w:rsidRPr="003A71D4">
              <w:rPr>
                <w:rFonts w:ascii="Times New Roman" w:hAnsi="Times New Roman" w:cs="Times New Roman"/>
                <w:sz w:val="10"/>
                <w:szCs w:val="10"/>
              </w:rPr>
              <w:t>15</w:t>
            </w:r>
          </w:p>
        </w:tc>
        <w:tc>
          <w:tcPr>
            <w:tcW w:w="1421" w:type="dxa"/>
            <w:tcBorders>
              <w:top w:val="nil"/>
              <w:left w:val="nil"/>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Чадаева Ксения</w:t>
            </w:r>
          </w:p>
        </w:tc>
        <w:tc>
          <w:tcPr>
            <w:tcW w:w="1159" w:type="dxa"/>
            <w:tcBorders>
              <w:top w:val="single" w:sz="4" w:space="0" w:color="auto"/>
              <w:left w:val="nil"/>
              <w:bottom w:val="single" w:sz="4" w:space="0" w:color="auto"/>
              <w:right w:val="single" w:sz="4" w:space="0" w:color="auto"/>
            </w:tcBorders>
            <w:shd w:val="clear" w:color="auto" w:fill="99CC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1</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0</w:t>
            </w:r>
          </w:p>
        </w:tc>
        <w:tc>
          <w:tcPr>
            <w:tcW w:w="1052"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tc>
        <w:tc>
          <w:tcPr>
            <w:tcW w:w="1124"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8</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tc>
        <w:tc>
          <w:tcPr>
            <w:tcW w:w="1299"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6</w:t>
            </w:r>
          </w:p>
        </w:tc>
        <w:tc>
          <w:tcPr>
            <w:tcW w:w="1112"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5</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3</w:t>
            </w:r>
          </w:p>
        </w:tc>
        <w:tc>
          <w:tcPr>
            <w:tcW w:w="1474"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7</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1</w:t>
            </w:r>
          </w:p>
        </w:tc>
        <w:tc>
          <w:tcPr>
            <w:tcW w:w="1746"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7</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5</w:t>
            </w:r>
          </w:p>
        </w:tc>
      </w:tr>
      <w:tr w:rsidR="003A71D4" w:rsidRPr="003A71D4" w:rsidTr="00FF7898">
        <w:trPr>
          <w:trHeight w:val="560"/>
        </w:trPr>
        <w:tc>
          <w:tcPr>
            <w:tcW w:w="454" w:type="dxa"/>
            <w:tcBorders>
              <w:top w:val="nil"/>
              <w:left w:val="single" w:sz="4" w:space="0" w:color="auto"/>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sz w:val="10"/>
                <w:szCs w:val="10"/>
              </w:rPr>
            </w:pPr>
            <w:r w:rsidRPr="003A71D4">
              <w:rPr>
                <w:rFonts w:ascii="Times New Roman" w:hAnsi="Times New Roman" w:cs="Times New Roman"/>
                <w:sz w:val="10"/>
                <w:szCs w:val="10"/>
              </w:rPr>
              <w:t>16</w:t>
            </w:r>
          </w:p>
        </w:tc>
        <w:tc>
          <w:tcPr>
            <w:tcW w:w="1421" w:type="dxa"/>
            <w:tcBorders>
              <w:top w:val="nil"/>
              <w:left w:val="nil"/>
              <w:bottom w:val="single" w:sz="4" w:space="0" w:color="auto"/>
              <w:right w:val="single" w:sz="4" w:space="0" w:color="auto"/>
            </w:tcBorders>
            <w:noWrap/>
            <w:vAlign w:val="center"/>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Чистяков Александр</w:t>
            </w:r>
          </w:p>
        </w:tc>
        <w:tc>
          <w:tcPr>
            <w:tcW w:w="1159" w:type="dxa"/>
            <w:tcBorders>
              <w:top w:val="single" w:sz="4" w:space="0" w:color="auto"/>
              <w:left w:val="nil"/>
              <w:bottom w:val="single" w:sz="4" w:space="0" w:color="auto"/>
              <w:right w:val="single" w:sz="4" w:space="0" w:color="auto"/>
            </w:tcBorders>
            <w:shd w:val="clear" w:color="auto" w:fill="FF00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8</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7</w:t>
            </w:r>
          </w:p>
        </w:tc>
        <w:tc>
          <w:tcPr>
            <w:tcW w:w="1052" w:type="dxa"/>
            <w:tcBorders>
              <w:top w:val="single" w:sz="4" w:space="0" w:color="auto"/>
              <w:left w:val="nil"/>
              <w:bottom w:val="single" w:sz="4" w:space="0" w:color="auto"/>
              <w:right w:val="single" w:sz="4" w:space="0" w:color="auto"/>
            </w:tcBorders>
            <w:shd w:val="clear" w:color="auto" w:fill="FF00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9</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7</w:t>
            </w:r>
          </w:p>
        </w:tc>
        <w:tc>
          <w:tcPr>
            <w:tcW w:w="1124"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7</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5</w:t>
            </w:r>
          </w:p>
        </w:tc>
        <w:tc>
          <w:tcPr>
            <w:tcW w:w="1299" w:type="dxa"/>
            <w:tcBorders>
              <w:top w:val="single" w:sz="4" w:space="0" w:color="auto"/>
              <w:left w:val="nil"/>
              <w:bottom w:val="single" w:sz="4" w:space="0" w:color="auto"/>
              <w:right w:val="single" w:sz="4" w:space="0" w:color="auto"/>
            </w:tcBorders>
            <w:shd w:val="clear" w:color="auto" w:fill="FF00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8</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8</w:t>
            </w:r>
          </w:p>
        </w:tc>
        <w:tc>
          <w:tcPr>
            <w:tcW w:w="1112" w:type="dxa"/>
            <w:tcBorders>
              <w:top w:val="nil"/>
              <w:left w:val="nil"/>
              <w:bottom w:val="single" w:sz="4" w:space="0" w:color="auto"/>
              <w:right w:val="single" w:sz="4" w:space="0" w:color="auto"/>
            </w:tcBorders>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7</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5</w:t>
            </w:r>
          </w:p>
        </w:tc>
        <w:tc>
          <w:tcPr>
            <w:tcW w:w="1474" w:type="dxa"/>
            <w:tcBorders>
              <w:top w:val="single" w:sz="4" w:space="0" w:color="auto"/>
              <w:left w:val="nil"/>
              <w:bottom w:val="single" w:sz="4" w:space="0" w:color="auto"/>
              <w:right w:val="single" w:sz="4" w:space="0" w:color="auto"/>
            </w:tcBorders>
            <w:shd w:val="clear" w:color="auto" w:fill="3366FF"/>
            <w:noWrap/>
            <w:vAlign w:val="bottom"/>
          </w:tcPr>
          <w:p w:rsidR="003A71D4" w:rsidRPr="003A71D4" w:rsidRDefault="003A71D4" w:rsidP="00FF7898">
            <w:pPr>
              <w:jc w:val="center"/>
              <w:rPr>
                <w:rFonts w:ascii="Times New Roman" w:hAnsi="Times New Roman" w:cs="Times New Roman"/>
                <w:b/>
                <w:bCs/>
                <w:color w:val="FF0000"/>
                <w:sz w:val="10"/>
                <w:szCs w:val="10"/>
              </w:rPr>
            </w:pPr>
            <w:r w:rsidRPr="003A71D4">
              <w:rPr>
                <w:rFonts w:ascii="Times New Roman" w:hAnsi="Times New Roman" w:cs="Times New Roman"/>
                <w:b/>
                <w:bCs/>
                <w:color w:val="FF0000"/>
                <w:sz w:val="10"/>
                <w:szCs w:val="10"/>
              </w:rPr>
              <w:t>9</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4</w:t>
            </w:r>
          </w:p>
        </w:tc>
        <w:tc>
          <w:tcPr>
            <w:tcW w:w="1746" w:type="dxa"/>
            <w:tcBorders>
              <w:top w:val="single" w:sz="4" w:space="0" w:color="auto"/>
              <w:left w:val="nil"/>
              <w:bottom w:val="single" w:sz="4" w:space="0" w:color="auto"/>
              <w:right w:val="single" w:sz="4" w:space="0" w:color="auto"/>
            </w:tcBorders>
            <w:shd w:val="clear" w:color="auto" w:fill="99CC00"/>
            <w:noWrap/>
            <w:vAlign w:val="bottom"/>
          </w:tcPr>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1</w:t>
            </w:r>
          </w:p>
          <w:p w:rsidR="003A71D4" w:rsidRPr="003A71D4" w:rsidRDefault="003A71D4" w:rsidP="00FF7898">
            <w:pPr>
              <w:jc w:val="center"/>
              <w:rPr>
                <w:rFonts w:ascii="Times New Roman" w:hAnsi="Times New Roman" w:cs="Times New Roman"/>
                <w:b/>
                <w:bCs/>
                <w:sz w:val="10"/>
                <w:szCs w:val="10"/>
              </w:rPr>
            </w:pPr>
            <w:r w:rsidRPr="003A71D4">
              <w:rPr>
                <w:rFonts w:ascii="Times New Roman" w:hAnsi="Times New Roman" w:cs="Times New Roman"/>
                <w:b/>
                <w:bCs/>
                <w:sz w:val="10"/>
                <w:szCs w:val="10"/>
              </w:rPr>
              <w:t>1</w:t>
            </w:r>
          </w:p>
        </w:tc>
      </w:tr>
    </w:tbl>
    <w:p w:rsidR="009B160F" w:rsidRDefault="009B160F" w:rsidP="009B160F">
      <w:pPr>
        <w:ind w:firstLine="851"/>
        <w:jc w:val="both"/>
        <w:rPr>
          <w:rFonts w:ascii="Times New Roman" w:hAnsi="Times New Roman" w:cs="Times New Roman"/>
          <w:sz w:val="24"/>
          <w:szCs w:val="24"/>
        </w:rPr>
      </w:pPr>
      <w:r>
        <w:rPr>
          <w:rFonts w:ascii="Times New Roman" w:hAnsi="Times New Roman" w:cs="Times New Roman"/>
          <w:sz w:val="24"/>
          <w:szCs w:val="24"/>
        </w:rPr>
        <w:t xml:space="preserve">Данная диагностика позволила выявить, какие сферы в данный момент являются доминирующими, помогла определить самооценку каждого ребёнка, спланировать дальнейшую работу с учащимися, подготовить рекомендации для учителей-предметников и классного руководителя, который будет работать с учащимися на второй ступени. </w:t>
      </w:r>
    </w:p>
    <w:p w:rsidR="00292FE3" w:rsidRPr="00292FE3" w:rsidRDefault="00292FE3" w:rsidP="00292FE3">
      <w:pPr>
        <w:spacing w:after="0"/>
        <w:ind w:left="360" w:firstLine="348"/>
        <w:jc w:val="both"/>
        <w:rPr>
          <w:rFonts w:ascii="Times New Roman" w:hAnsi="Times New Roman" w:cs="Times New Roman"/>
          <w:b/>
          <w:sz w:val="28"/>
          <w:szCs w:val="28"/>
        </w:rPr>
      </w:pPr>
      <w:r w:rsidRPr="00292FE3">
        <w:rPr>
          <w:rFonts w:ascii="Times New Roman" w:hAnsi="Times New Roman" w:cs="Times New Roman"/>
          <w:b/>
          <w:sz w:val="28"/>
          <w:szCs w:val="28"/>
          <w:lang w:val="de-DE"/>
        </w:rPr>
        <w:lastRenderedPageBreak/>
        <w:t>III</w:t>
      </w:r>
      <w:r w:rsidRPr="00292FE3">
        <w:rPr>
          <w:rFonts w:ascii="Times New Roman" w:hAnsi="Times New Roman" w:cs="Times New Roman"/>
          <w:b/>
          <w:sz w:val="28"/>
          <w:szCs w:val="28"/>
        </w:rPr>
        <w:t>.  Тематический контроль</w:t>
      </w:r>
    </w:p>
    <w:p w:rsidR="00292FE3" w:rsidRPr="007867E5" w:rsidRDefault="00292FE3" w:rsidP="00292FE3">
      <w:pPr>
        <w:spacing w:after="0"/>
        <w:ind w:left="360" w:firstLine="348"/>
        <w:jc w:val="both"/>
        <w:rPr>
          <w:rFonts w:ascii="Times New Roman" w:hAnsi="Times New Roman" w:cs="Times New Roman"/>
          <w:sz w:val="24"/>
          <w:szCs w:val="24"/>
        </w:rPr>
      </w:pPr>
      <w:r w:rsidRPr="007867E5">
        <w:rPr>
          <w:rFonts w:ascii="Times New Roman" w:hAnsi="Times New Roman" w:cs="Times New Roman"/>
          <w:sz w:val="24"/>
          <w:szCs w:val="24"/>
        </w:rPr>
        <w:t xml:space="preserve">Тематический контроль был связан с результативностью процесса обучения, выявлением качества усвоения учащимися тем учебных курсов, работой логопедической группы. </w:t>
      </w:r>
    </w:p>
    <w:p w:rsidR="00292FE3" w:rsidRPr="007867E5" w:rsidRDefault="00292FE3" w:rsidP="00292FE3">
      <w:pPr>
        <w:spacing w:after="0"/>
        <w:ind w:left="360" w:firstLine="348"/>
        <w:jc w:val="both"/>
        <w:rPr>
          <w:rFonts w:ascii="Times New Roman" w:hAnsi="Times New Roman" w:cs="Times New Roman"/>
          <w:sz w:val="24"/>
          <w:szCs w:val="24"/>
        </w:rPr>
      </w:pPr>
      <w:r w:rsidRPr="007867E5">
        <w:rPr>
          <w:rFonts w:ascii="Times New Roman" w:hAnsi="Times New Roman" w:cs="Times New Roman"/>
          <w:sz w:val="24"/>
          <w:szCs w:val="24"/>
        </w:rPr>
        <w:t>В начале учебного года во 2 – 11 классах был проведен тематический контроль по итогам повторения с целью выявления «утраты навыков» по русскому языку, математике, иностранным языкам.</w:t>
      </w:r>
    </w:p>
    <w:p w:rsidR="00292FE3" w:rsidRDefault="00292FE3" w:rsidP="00292FE3">
      <w:pPr>
        <w:spacing w:after="0"/>
        <w:ind w:left="360" w:firstLine="348"/>
        <w:jc w:val="both"/>
        <w:rPr>
          <w:rFonts w:ascii="Times New Roman" w:hAnsi="Times New Roman" w:cs="Times New Roman"/>
          <w:sz w:val="24"/>
          <w:szCs w:val="24"/>
        </w:rPr>
      </w:pPr>
      <w:r w:rsidRPr="007867E5">
        <w:rPr>
          <w:rFonts w:ascii="Times New Roman" w:hAnsi="Times New Roman" w:cs="Times New Roman"/>
          <w:sz w:val="24"/>
          <w:szCs w:val="24"/>
        </w:rPr>
        <w:t xml:space="preserve">По его результатам были выявлены степень «утраты навыков» по каждому ученику </w:t>
      </w:r>
      <w:r>
        <w:rPr>
          <w:rFonts w:ascii="Times New Roman" w:hAnsi="Times New Roman" w:cs="Times New Roman"/>
          <w:sz w:val="24"/>
          <w:szCs w:val="24"/>
        </w:rPr>
        <w:t>и классу в целом (</w:t>
      </w:r>
      <w:r w:rsidR="003F50FC" w:rsidRPr="003F50FC">
        <w:rPr>
          <w:rFonts w:ascii="Times New Roman" w:hAnsi="Times New Roman" w:cs="Times New Roman"/>
          <w:sz w:val="24"/>
          <w:szCs w:val="24"/>
        </w:rPr>
        <w:t>Т</w:t>
      </w:r>
      <w:r w:rsidR="008E5542" w:rsidRPr="003F50FC">
        <w:rPr>
          <w:rFonts w:ascii="Times New Roman" w:hAnsi="Times New Roman" w:cs="Times New Roman"/>
          <w:b/>
          <w:sz w:val="24"/>
          <w:szCs w:val="24"/>
        </w:rPr>
        <w:t>аблица№</w:t>
      </w:r>
      <w:r w:rsidR="000A6DF0" w:rsidRPr="003F50FC">
        <w:rPr>
          <w:rFonts w:ascii="Times New Roman" w:hAnsi="Times New Roman" w:cs="Times New Roman"/>
          <w:b/>
          <w:sz w:val="24"/>
          <w:szCs w:val="24"/>
        </w:rPr>
        <w:t>10</w:t>
      </w:r>
      <w:r w:rsidR="008E5542" w:rsidRPr="003F50FC">
        <w:rPr>
          <w:rFonts w:ascii="Times New Roman" w:hAnsi="Times New Roman" w:cs="Times New Roman"/>
          <w:sz w:val="24"/>
          <w:szCs w:val="24"/>
        </w:rPr>
        <w:t>,</w:t>
      </w:r>
      <w:r w:rsidRPr="00292FE3">
        <w:rPr>
          <w:rFonts w:ascii="Times New Roman" w:hAnsi="Times New Roman" w:cs="Times New Roman"/>
          <w:b/>
          <w:sz w:val="24"/>
          <w:szCs w:val="24"/>
        </w:rPr>
        <w:t>Приложение №</w:t>
      </w:r>
      <w:r w:rsidR="00312321">
        <w:rPr>
          <w:rFonts w:ascii="Times New Roman" w:hAnsi="Times New Roman" w:cs="Times New Roman"/>
          <w:b/>
          <w:sz w:val="24"/>
          <w:szCs w:val="24"/>
        </w:rPr>
        <w:t>6</w:t>
      </w:r>
      <w:r w:rsidRPr="007867E5">
        <w:rPr>
          <w:rFonts w:ascii="Times New Roman" w:hAnsi="Times New Roman" w:cs="Times New Roman"/>
          <w:sz w:val="24"/>
          <w:szCs w:val="24"/>
        </w:rPr>
        <w:t xml:space="preserve">), что позволило всем учителям-предметникам своевременно и оперативно внести изменения в тематическое планирование и содержание тем курсов, вести действенную целенаправленную работу по коррекции выявленных пробелов в знаниях учащихся. </w:t>
      </w:r>
    </w:p>
    <w:p w:rsidR="008E5542" w:rsidRPr="003F50FC" w:rsidRDefault="008E5542" w:rsidP="008E5542">
      <w:pPr>
        <w:spacing w:after="0"/>
        <w:ind w:left="360" w:firstLine="348"/>
        <w:jc w:val="right"/>
        <w:rPr>
          <w:rFonts w:ascii="Times New Roman" w:hAnsi="Times New Roman" w:cs="Times New Roman"/>
          <w:b/>
          <w:i/>
          <w:sz w:val="24"/>
          <w:szCs w:val="24"/>
          <w:u w:val="single"/>
        </w:rPr>
      </w:pPr>
      <w:r w:rsidRPr="003F50FC">
        <w:rPr>
          <w:rFonts w:ascii="Times New Roman" w:hAnsi="Times New Roman" w:cs="Times New Roman"/>
          <w:b/>
          <w:i/>
          <w:sz w:val="24"/>
          <w:szCs w:val="24"/>
          <w:u w:val="single"/>
        </w:rPr>
        <w:t>Таблица№1</w:t>
      </w:r>
      <w:r w:rsidR="000A6DF0" w:rsidRPr="003F50FC">
        <w:rPr>
          <w:rFonts w:ascii="Times New Roman" w:hAnsi="Times New Roman" w:cs="Times New Roman"/>
          <w:b/>
          <w:i/>
          <w:sz w:val="24"/>
          <w:szCs w:val="24"/>
          <w:u w:val="single"/>
        </w:rPr>
        <w:t>0</w:t>
      </w:r>
    </w:p>
    <w:p w:rsidR="008E5542" w:rsidRPr="008E5542" w:rsidRDefault="008E5542" w:rsidP="003F50FC">
      <w:pPr>
        <w:spacing w:after="120"/>
        <w:jc w:val="center"/>
        <w:rPr>
          <w:rFonts w:ascii="Times New Roman" w:hAnsi="Times New Roman" w:cs="Times New Roman"/>
          <w:b/>
          <w:sz w:val="24"/>
          <w:szCs w:val="24"/>
        </w:rPr>
      </w:pPr>
      <w:r w:rsidRPr="008E5542">
        <w:rPr>
          <w:rFonts w:ascii="Times New Roman" w:hAnsi="Times New Roman" w:cs="Times New Roman"/>
          <w:b/>
          <w:sz w:val="24"/>
          <w:szCs w:val="24"/>
        </w:rPr>
        <w:t>Сравнительный анализ утраты навыков по результатам входящего контроля</w:t>
      </w:r>
    </w:p>
    <w:p w:rsidR="008E5542" w:rsidRPr="008E5542" w:rsidRDefault="008E5542" w:rsidP="003F50FC">
      <w:pPr>
        <w:spacing w:after="120"/>
        <w:jc w:val="center"/>
        <w:rPr>
          <w:rFonts w:ascii="Times New Roman" w:hAnsi="Times New Roman" w:cs="Times New Roman"/>
          <w:b/>
          <w:sz w:val="24"/>
          <w:szCs w:val="24"/>
        </w:rPr>
      </w:pPr>
      <w:r w:rsidRPr="008E5542">
        <w:rPr>
          <w:rFonts w:ascii="Times New Roman" w:hAnsi="Times New Roman" w:cs="Times New Roman"/>
          <w:b/>
          <w:sz w:val="24"/>
          <w:szCs w:val="24"/>
        </w:rPr>
        <w:t>по русскому языку, математике, иностранным языкам</w:t>
      </w:r>
    </w:p>
    <w:tbl>
      <w:tblPr>
        <w:tblStyle w:val="a4"/>
        <w:tblW w:w="0" w:type="auto"/>
        <w:tblInd w:w="455" w:type="dxa"/>
        <w:tblLook w:val="01E0"/>
      </w:tblPr>
      <w:tblGrid>
        <w:gridCol w:w="1914"/>
        <w:gridCol w:w="1074"/>
        <w:gridCol w:w="1214"/>
        <w:gridCol w:w="1540"/>
        <w:gridCol w:w="1020"/>
        <w:gridCol w:w="1266"/>
        <w:gridCol w:w="1543"/>
      </w:tblGrid>
      <w:tr w:rsidR="008E5542" w:rsidRPr="001737F6" w:rsidTr="008E5542">
        <w:tc>
          <w:tcPr>
            <w:tcW w:w="9571" w:type="dxa"/>
            <w:gridSpan w:val="7"/>
          </w:tcPr>
          <w:p w:rsidR="008E5542" w:rsidRPr="008E5542" w:rsidRDefault="008E5542" w:rsidP="00FF7898">
            <w:pPr>
              <w:jc w:val="center"/>
              <w:rPr>
                <w:rFonts w:ascii="Times New Roman" w:hAnsi="Times New Roman" w:cs="Times New Roman"/>
                <w:b/>
                <w:sz w:val="24"/>
                <w:szCs w:val="24"/>
              </w:rPr>
            </w:pPr>
            <w:r w:rsidRPr="008E5542">
              <w:rPr>
                <w:rFonts w:ascii="Times New Roman" w:hAnsi="Times New Roman" w:cs="Times New Roman"/>
                <w:b/>
                <w:sz w:val="24"/>
                <w:szCs w:val="24"/>
              </w:rPr>
              <w:t>май 2010г. / сентябрь 2010г.</w:t>
            </w:r>
          </w:p>
          <w:p w:rsidR="008E5542" w:rsidRPr="008E5542" w:rsidRDefault="008E5542" w:rsidP="00FF7898">
            <w:pPr>
              <w:jc w:val="center"/>
              <w:rPr>
                <w:rFonts w:ascii="Times New Roman" w:hAnsi="Times New Roman" w:cs="Times New Roman"/>
                <w:b/>
                <w:sz w:val="24"/>
                <w:szCs w:val="24"/>
              </w:rPr>
            </w:pPr>
            <w:r w:rsidRPr="008E5542">
              <w:rPr>
                <w:rFonts w:ascii="Times New Roman" w:hAnsi="Times New Roman" w:cs="Times New Roman"/>
                <w:b/>
                <w:sz w:val="24"/>
                <w:szCs w:val="24"/>
              </w:rPr>
              <w:t>1 класс - 2</w:t>
            </w:r>
          </w:p>
        </w:tc>
      </w:tr>
      <w:tr w:rsidR="008E5542" w:rsidRPr="001737F6" w:rsidTr="008E5542">
        <w:tc>
          <w:tcPr>
            <w:tcW w:w="19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Предмет</w:t>
            </w:r>
          </w:p>
        </w:tc>
        <w:tc>
          <w:tcPr>
            <w:tcW w:w="2288" w:type="dxa"/>
            <w:gridSpan w:val="2"/>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Успеваемость</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Выявление утраты</w:t>
            </w:r>
          </w:p>
        </w:tc>
        <w:tc>
          <w:tcPr>
            <w:tcW w:w="2286" w:type="dxa"/>
            <w:gridSpan w:val="2"/>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Качество</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Выявление утраты</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r w:rsidRPr="008E5542">
              <w:rPr>
                <w:rFonts w:ascii="Times New Roman" w:hAnsi="Times New Roman" w:cs="Times New Roman"/>
                <w:sz w:val="24"/>
                <w:szCs w:val="24"/>
              </w:rPr>
              <w:t>Русский язык</w:t>
            </w:r>
          </w:p>
        </w:tc>
        <w:tc>
          <w:tcPr>
            <w:tcW w:w="1074" w:type="dxa"/>
          </w:tcPr>
          <w:p w:rsidR="008E5542" w:rsidRPr="008E5542" w:rsidRDefault="008E5542" w:rsidP="00FF7898">
            <w:pPr>
              <w:jc w:val="center"/>
              <w:rPr>
                <w:rFonts w:ascii="Times New Roman" w:hAnsi="Times New Roman" w:cs="Times New Roman"/>
                <w:sz w:val="24"/>
                <w:szCs w:val="24"/>
                <w:u w:val="single"/>
              </w:rPr>
            </w:pPr>
            <w:r w:rsidRPr="008E5542">
              <w:rPr>
                <w:rFonts w:ascii="Times New Roman" w:hAnsi="Times New Roman" w:cs="Times New Roman"/>
                <w:sz w:val="24"/>
                <w:szCs w:val="24"/>
                <w:u w:val="single"/>
              </w:rPr>
              <w:t>100%</w:t>
            </w:r>
          </w:p>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214" w:type="dxa"/>
          </w:tcPr>
          <w:p w:rsidR="008E5542" w:rsidRPr="008E5542" w:rsidRDefault="008E5542" w:rsidP="00FF7898">
            <w:pPr>
              <w:jc w:val="center"/>
              <w:rPr>
                <w:rFonts w:ascii="Times New Roman" w:hAnsi="Times New Roman" w:cs="Times New Roman"/>
                <w:sz w:val="24"/>
                <w:szCs w:val="24"/>
                <w:u w:val="single"/>
              </w:rPr>
            </w:pPr>
            <w:r w:rsidRPr="008E5542">
              <w:rPr>
                <w:rFonts w:ascii="Times New Roman" w:hAnsi="Times New Roman" w:cs="Times New Roman"/>
                <w:sz w:val="24"/>
                <w:szCs w:val="24"/>
                <w:u w:val="single"/>
              </w:rPr>
              <w:t>100%</w:t>
            </w:r>
          </w:p>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u w:val="single"/>
              </w:rPr>
            </w:pPr>
            <w:r w:rsidRPr="008E5542">
              <w:rPr>
                <w:rFonts w:ascii="Times New Roman" w:hAnsi="Times New Roman" w:cs="Times New Roman"/>
                <w:sz w:val="24"/>
                <w:szCs w:val="24"/>
                <w:u w:val="single"/>
              </w:rPr>
              <w:t>100%</w:t>
            </w:r>
          </w:p>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266" w:type="dxa"/>
          </w:tcPr>
          <w:p w:rsidR="008E5542" w:rsidRPr="008E5542" w:rsidRDefault="008E5542" w:rsidP="00FF7898">
            <w:pPr>
              <w:jc w:val="center"/>
              <w:rPr>
                <w:rFonts w:ascii="Times New Roman" w:hAnsi="Times New Roman" w:cs="Times New Roman"/>
                <w:sz w:val="24"/>
                <w:szCs w:val="24"/>
                <w:u w:val="single"/>
              </w:rPr>
            </w:pPr>
            <w:r w:rsidRPr="008E5542">
              <w:rPr>
                <w:rFonts w:ascii="Times New Roman" w:hAnsi="Times New Roman" w:cs="Times New Roman"/>
                <w:sz w:val="24"/>
                <w:szCs w:val="24"/>
                <w:u w:val="single"/>
              </w:rPr>
              <w:t>77%</w:t>
            </w:r>
          </w:p>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92%</w:t>
            </w:r>
          </w:p>
        </w:tc>
        <w:tc>
          <w:tcPr>
            <w:tcW w:w="1543" w:type="dxa"/>
          </w:tcPr>
          <w:p w:rsidR="008E5542" w:rsidRPr="008E5542" w:rsidRDefault="008E5542" w:rsidP="00FF7898">
            <w:pPr>
              <w:jc w:val="center"/>
              <w:rPr>
                <w:rFonts w:ascii="Times New Roman" w:hAnsi="Times New Roman" w:cs="Times New Roman"/>
                <w:sz w:val="24"/>
                <w:szCs w:val="24"/>
                <w:vertAlign w:val="subscript"/>
              </w:rPr>
            </w:pPr>
            <w:r w:rsidRPr="008E5542">
              <w:rPr>
                <w:rFonts w:ascii="Times New Roman" w:hAnsi="Times New Roman" w:cs="Times New Roman"/>
                <w:sz w:val="24"/>
                <w:szCs w:val="24"/>
                <w:vertAlign w:val="subscript"/>
              </w:rPr>
              <w:t>+</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r w:rsidRPr="008E5542">
              <w:rPr>
                <w:rFonts w:ascii="Times New Roman" w:hAnsi="Times New Roman" w:cs="Times New Roman"/>
                <w:sz w:val="24"/>
                <w:szCs w:val="24"/>
              </w:rPr>
              <w:t xml:space="preserve">Математика </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85%</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93%</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9571" w:type="dxa"/>
            <w:gridSpan w:val="7"/>
          </w:tcPr>
          <w:p w:rsidR="008E5542" w:rsidRPr="008E5542" w:rsidRDefault="008E5542" w:rsidP="00FF7898">
            <w:pPr>
              <w:jc w:val="center"/>
              <w:rPr>
                <w:rFonts w:ascii="Times New Roman" w:hAnsi="Times New Roman" w:cs="Times New Roman"/>
                <w:b/>
                <w:sz w:val="24"/>
                <w:szCs w:val="24"/>
              </w:rPr>
            </w:pPr>
            <w:r w:rsidRPr="008E5542">
              <w:rPr>
                <w:rFonts w:ascii="Times New Roman" w:hAnsi="Times New Roman" w:cs="Times New Roman"/>
                <w:b/>
                <w:sz w:val="24"/>
                <w:szCs w:val="24"/>
              </w:rPr>
              <w:t>2 класс - 3</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r w:rsidRPr="008E5542">
              <w:rPr>
                <w:rFonts w:ascii="Times New Roman" w:hAnsi="Times New Roman" w:cs="Times New Roman"/>
                <w:sz w:val="24"/>
                <w:szCs w:val="24"/>
              </w:rPr>
              <w:t>Русский язык</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89%</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89%</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89%</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89%</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r w:rsidRPr="008E5542">
              <w:rPr>
                <w:rFonts w:ascii="Times New Roman" w:hAnsi="Times New Roman" w:cs="Times New Roman"/>
                <w:sz w:val="24"/>
                <w:szCs w:val="24"/>
              </w:rPr>
              <w:t xml:space="preserve">Математика </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9571" w:type="dxa"/>
            <w:gridSpan w:val="7"/>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b/>
                <w:sz w:val="24"/>
                <w:szCs w:val="24"/>
              </w:rPr>
              <w:t>3 класс - 4</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r w:rsidRPr="008E5542">
              <w:rPr>
                <w:rFonts w:ascii="Times New Roman" w:hAnsi="Times New Roman" w:cs="Times New Roman"/>
                <w:sz w:val="24"/>
                <w:szCs w:val="24"/>
              </w:rPr>
              <w:t>Русский язык</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93%</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85%</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73%</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77%</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r w:rsidRPr="008E5542">
              <w:rPr>
                <w:rFonts w:ascii="Times New Roman" w:hAnsi="Times New Roman" w:cs="Times New Roman"/>
                <w:sz w:val="24"/>
                <w:szCs w:val="24"/>
              </w:rPr>
              <w:t xml:space="preserve">Математика </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91%</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80%</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66%</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9571" w:type="dxa"/>
            <w:gridSpan w:val="7"/>
          </w:tcPr>
          <w:p w:rsidR="008E5542" w:rsidRPr="008E5542" w:rsidRDefault="008E5542" w:rsidP="00FF7898">
            <w:pPr>
              <w:jc w:val="center"/>
              <w:rPr>
                <w:rFonts w:ascii="Times New Roman" w:hAnsi="Times New Roman" w:cs="Times New Roman"/>
                <w:b/>
                <w:sz w:val="24"/>
                <w:szCs w:val="24"/>
              </w:rPr>
            </w:pPr>
            <w:r w:rsidRPr="008E5542">
              <w:rPr>
                <w:rFonts w:ascii="Times New Roman" w:hAnsi="Times New Roman" w:cs="Times New Roman"/>
                <w:b/>
                <w:sz w:val="24"/>
                <w:szCs w:val="24"/>
              </w:rPr>
              <w:t>4 класс - 5</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r w:rsidRPr="008E5542">
              <w:rPr>
                <w:rFonts w:ascii="Times New Roman" w:hAnsi="Times New Roman" w:cs="Times New Roman"/>
                <w:sz w:val="24"/>
                <w:szCs w:val="24"/>
              </w:rPr>
              <w:t>Русский язык</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90%</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50%</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54%</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r w:rsidRPr="008E5542">
              <w:rPr>
                <w:rFonts w:ascii="Times New Roman" w:hAnsi="Times New Roman" w:cs="Times New Roman"/>
                <w:sz w:val="24"/>
                <w:szCs w:val="24"/>
              </w:rPr>
              <w:t xml:space="preserve">Математика </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88%</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83%</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77%</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58%</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9571" w:type="dxa"/>
            <w:gridSpan w:val="7"/>
          </w:tcPr>
          <w:p w:rsidR="008E5542" w:rsidRPr="008E5542" w:rsidRDefault="008E5542" w:rsidP="00FF7898">
            <w:pPr>
              <w:jc w:val="center"/>
              <w:rPr>
                <w:rFonts w:ascii="Times New Roman" w:hAnsi="Times New Roman" w:cs="Times New Roman"/>
                <w:b/>
                <w:sz w:val="24"/>
                <w:szCs w:val="24"/>
              </w:rPr>
            </w:pPr>
            <w:r w:rsidRPr="008E5542">
              <w:rPr>
                <w:rFonts w:ascii="Times New Roman" w:hAnsi="Times New Roman" w:cs="Times New Roman"/>
                <w:b/>
                <w:sz w:val="24"/>
                <w:szCs w:val="24"/>
              </w:rPr>
              <w:t>5 класс - 6</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r w:rsidRPr="008E5542">
              <w:rPr>
                <w:rFonts w:ascii="Times New Roman" w:hAnsi="Times New Roman" w:cs="Times New Roman"/>
                <w:sz w:val="24"/>
                <w:szCs w:val="24"/>
              </w:rPr>
              <w:t>Русский язык</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80%</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85%</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50%</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28%</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r w:rsidRPr="008E5542">
              <w:rPr>
                <w:rFonts w:ascii="Times New Roman" w:hAnsi="Times New Roman" w:cs="Times New Roman"/>
                <w:sz w:val="24"/>
                <w:szCs w:val="24"/>
              </w:rPr>
              <w:t xml:space="preserve">Математика </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71%</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75%</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43%</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r w:rsidRPr="008E5542">
              <w:rPr>
                <w:rFonts w:ascii="Times New Roman" w:hAnsi="Times New Roman" w:cs="Times New Roman"/>
                <w:sz w:val="24"/>
                <w:szCs w:val="24"/>
              </w:rPr>
              <w:t>Англ. язык</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89%</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78%</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50%</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proofErr w:type="gramStart"/>
            <w:r w:rsidRPr="008E5542">
              <w:rPr>
                <w:rFonts w:ascii="Times New Roman" w:hAnsi="Times New Roman" w:cs="Times New Roman"/>
                <w:sz w:val="24"/>
                <w:szCs w:val="24"/>
              </w:rPr>
              <w:t>Нем</w:t>
            </w:r>
            <w:proofErr w:type="gramEnd"/>
            <w:r w:rsidRPr="008E5542">
              <w:rPr>
                <w:rFonts w:ascii="Times New Roman" w:hAnsi="Times New Roman" w:cs="Times New Roman"/>
                <w:sz w:val="24"/>
                <w:szCs w:val="24"/>
              </w:rPr>
              <w:t>. язык</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82%</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50%</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9571" w:type="dxa"/>
            <w:gridSpan w:val="7"/>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b/>
                <w:sz w:val="24"/>
                <w:szCs w:val="24"/>
              </w:rPr>
              <w:t xml:space="preserve">6 класс </w:t>
            </w:r>
            <w:r w:rsidRPr="008E5542">
              <w:rPr>
                <w:rFonts w:ascii="Times New Roman" w:hAnsi="Times New Roman" w:cs="Times New Roman"/>
                <w:sz w:val="24"/>
                <w:szCs w:val="24"/>
              </w:rPr>
              <w:t>- 7</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r w:rsidRPr="008E5542">
              <w:rPr>
                <w:rFonts w:ascii="Times New Roman" w:hAnsi="Times New Roman" w:cs="Times New Roman"/>
                <w:sz w:val="24"/>
                <w:szCs w:val="24"/>
              </w:rPr>
              <w:t>Русский язык</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71%</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67%</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71%</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56%</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r w:rsidRPr="008E5542">
              <w:rPr>
                <w:rFonts w:ascii="Times New Roman" w:hAnsi="Times New Roman" w:cs="Times New Roman"/>
                <w:sz w:val="24"/>
                <w:szCs w:val="24"/>
              </w:rPr>
              <w:t xml:space="preserve">Математика </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75%</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33%</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63%</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33%</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r w:rsidRPr="008E5542">
              <w:rPr>
                <w:rFonts w:ascii="Times New Roman" w:hAnsi="Times New Roman" w:cs="Times New Roman"/>
                <w:sz w:val="24"/>
                <w:szCs w:val="24"/>
              </w:rPr>
              <w:t>Англ. язык</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63%</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88%</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38%</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38%</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proofErr w:type="gramStart"/>
            <w:r w:rsidRPr="008E5542">
              <w:rPr>
                <w:rFonts w:ascii="Times New Roman" w:hAnsi="Times New Roman" w:cs="Times New Roman"/>
                <w:sz w:val="24"/>
                <w:szCs w:val="24"/>
              </w:rPr>
              <w:t>Нем</w:t>
            </w:r>
            <w:proofErr w:type="gramEnd"/>
            <w:r w:rsidRPr="008E5542">
              <w:rPr>
                <w:rFonts w:ascii="Times New Roman" w:hAnsi="Times New Roman" w:cs="Times New Roman"/>
                <w:sz w:val="24"/>
                <w:szCs w:val="24"/>
              </w:rPr>
              <w:t>.  язык</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86%</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90%</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86%</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51%</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9571" w:type="dxa"/>
            <w:gridSpan w:val="7"/>
          </w:tcPr>
          <w:p w:rsidR="008E5542" w:rsidRPr="008E5542" w:rsidRDefault="008E5542" w:rsidP="00FF7898">
            <w:pPr>
              <w:jc w:val="center"/>
              <w:rPr>
                <w:rFonts w:ascii="Times New Roman" w:hAnsi="Times New Roman" w:cs="Times New Roman"/>
                <w:b/>
                <w:sz w:val="24"/>
                <w:szCs w:val="24"/>
              </w:rPr>
            </w:pPr>
            <w:r w:rsidRPr="008E5542">
              <w:rPr>
                <w:rFonts w:ascii="Times New Roman" w:hAnsi="Times New Roman" w:cs="Times New Roman"/>
                <w:b/>
                <w:sz w:val="24"/>
                <w:szCs w:val="24"/>
              </w:rPr>
              <w:t>7 класс - 8</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r w:rsidRPr="008E5542">
              <w:rPr>
                <w:rFonts w:ascii="Times New Roman" w:hAnsi="Times New Roman" w:cs="Times New Roman"/>
                <w:sz w:val="24"/>
                <w:szCs w:val="24"/>
              </w:rPr>
              <w:t>Русский язык</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86%</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80%</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86%</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60%</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r w:rsidRPr="008E5542">
              <w:rPr>
                <w:rFonts w:ascii="Times New Roman" w:hAnsi="Times New Roman" w:cs="Times New Roman"/>
                <w:sz w:val="24"/>
                <w:szCs w:val="24"/>
              </w:rPr>
              <w:t xml:space="preserve">Алгебра </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78%</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75%</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67%</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r w:rsidRPr="008E5542">
              <w:rPr>
                <w:rFonts w:ascii="Times New Roman" w:hAnsi="Times New Roman" w:cs="Times New Roman"/>
                <w:sz w:val="24"/>
                <w:szCs w:val="24"/>
              </w:rPr>
              <w:t>Англ. язык</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67%</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63%</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50%</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proofErr w:type="gramStart"/>
            <w:r w:rsidRPr="008E5542">
              <w:rPr>
                <w:rFonts w:ascii="Times New Roman" w:hAnsi="Times New Roman" w:cs="Times New Roman"/>
                <w:sz w:val="24"/>
                <w:szCs w:val="24"/>
              </w:rPr>
              <w:t>Нем</w:t>
            </w:r>
            <w:proofErr w:type="gramEnd"/>
            <w:r w:rsidRPr="008E5542">
              <w:rPr>
                <w:rFonts w:ascii="Times New Roman" w:hAnsi="Times New Roman" w:cs="Times New Roman"/>
                <w:sz w:val="24"/>
                <w:szCs w:val="24"/>
              </w:rPr>
              <w:t>. язык</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75%</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50%</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63%</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9571" w:type="dxa"/>
            <w:gridSpan w:val="7"/>
          </w:tcPr>
          <w:p w:rsidR="008E5542" w:rsidRPr="008E5542" w:rsidRDefault="008E5542" w:rsidP="00FF7898">
            <w:pPr>
              <w:jc w:val="center"/>
              <w:rPr>
                <w:rFonts w:ascii="Times New Roman" w:hAnsi="Times New Roman" w:cs="Times New Roman"/>
                <w:b/>
                <w:sz w:val="24"/>
                <w:szCs w:val="24"/>
              </w:rPr>
            </w:pPr>
            <w:r w:rsidRPr="008E5542">
              <w:rPr>
                <w:rFonts w:ascii="Times New Roman" w:hAnsi="Times New Roman" w:cs="Times New Roman"/>
                <w:b/>
                <w:sz w:val="24"/>
                <w:szCs w:val="24"/>
              </w:rPr>
              <w:t>8 класс - 9</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r w:rsidRPr="008E5542">
              <w:rPr>
                <w:rFonts w:ascii="Times New Roman" w:hAnsi="Times New Roman" w:cs="Times New Roman"/>
                <w:sz w:val="24"/>
                <w:szCs w:val="24"/>
              </w:rPr>
              <w:t>Русский язык</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90%</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78%</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80%</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r w:rsidRPr="008E5542">
              <w:rPr>
                <w:rFonts w:ascii="Times New Roman" w:hAnsi="Times New Roman" w:cs="Times New Roman"/>
                <w:sz w:val="24"/>
                <w:szCs w:val="24"/>
              </w:rPr>
              <w:t>Алгебра</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77%</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60%</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46%</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r w:rsidRPr="008E5542">
              <w:rPr>
                <w:rFonts w:ascii="Times New Roman" w:hAnsi="Times New Roman" w:cs="Times New Roman"/>
                <w:sz w:val="24"/>
                <w:szCs w:val="24"/>
              </w:rPr>
              <w:t>Англ. язык</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71%</w:t>
            </w:r>
          </w:p>
        </w:tc>
        <w:tc>
          <w:tcPr>
            <w:tcW w:w="1214" w:type="dxa"/>
          </w:tcPr>
          <w:p w:rsidR="008E5542" w:rsidRPr="008E5542" w:rsidRDefault="008E5542" w:rsidP="00FF7898">
            <w:pPr>
              <w:jc w:val="center"/>
              <w:rPr>
                <w:rFonts w:ascii="Times New Roman" w:hAnsi="Times New Roman" w:cs="Times New Roman"/>
                <w:sz w:val="24"/>
                <w:szCs w:val="24"/>
              </w:rPr>
            </w:pPr>
            <w:proofErr w:type="gramStart"/>
            <w:r w:rsidRPr="008E5542">
              <w:rPr>
                <w:rFonts w:ascii="Times New Roman" w:hAnsi="Times New Roman" w:cs="Times New Roman"/>
                <w:sz w:val="24"/>
                <w:szCs w:val="24"/>
              </w:rPr>
              <w:t>б</w:t>
            </w:r>
            <w:proofErr w:type="gramEnd"/>
            <w:r w:rsidRPr="008E5542">
              <w:rPr>
                <w:rFonts w:ascii="Times New Roman" w:hAnsi="Times New Roman" w:cs="Times New Roman"/>
                <w:sz w:val="24"/>
                <w:szCs w:val="24"/>
              </w:rPr>
              <w:t xml:space="preserve"> 100%</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57%</w:t>
            </w:r>
          </w:p>
        </w:tc>
        <w:tc>
          <w:tcPr>
            <w:tcW w:w="1266" w:type="dxa"/>
          </w:tcPr>
          <w:p w:rsidR="008E5542" w:rsidRPr="008E5542" w:rsidRDefault="008E5542" w:rsidP="00FF7898">
            <w:pPr>
              <w:jc w:val="center"/>
              <w:rPr>
                <w:rFonts w:ascii="Times New Roman" w:hAnsi="Times New Roman" w:cs="Times New Roman"/>
                <w:sz w:val="24"/>
                <w:szCs w:val="24"/>
              </w:rPr>
            </w:pPr>
            <w:proofErr w:type="gramStart"/>
            <w:r w:rsidRPr="008E5542">
              <w:rPr>
                <w:rFonts w:ascii="Times New Roman" w:hAnsi="Times New Roman" w:cs="Times New Roman"/>
                <w:sz w:val="24"/>
                <w:szCs w:val="24"/>
              </w:rPr>
              <w:t>б</w:t>
            </w:r>
            <w:proofErr w:type="gramEnd"/>
            <w:r w:rsidRPr="008E5542">
              <w:rPr>
                <w:rFonts w:ascii="Times New Roman" w:hAnsi="Times New Roman" w:cs="Times New Roman"/>
                <w:sz w:val="24"/>
                <w:szCs w:val="24"/>
              </w:rPr>
              <w:t xml:space="preserve"> 60%</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p>
        </w:tc>
        <w:tc>
          <w:tcPr>
            <w:tcW w:w="1074" w:type="dxa"/>
          </w:tcPr>
          <w:p w:rsidR="008E5542" w:rsidRPr="008E5542" w:rsidRDefault="008E5542" w:rsidP="00FF7898">
            <w:pPr>
              <w:jc w:val="center"/>
              <w:rPr>
                <w:rFonts w:ascii="Times New Roman" w:hAnsi="Times New Roman" w:cs="Times New Roman"/>
                <w:sz w:val="24"/>
                <w:szCs w:val="24"/>
                <w:u w:val="single"/>
              </w:rPr>
            </w:pPr>
          </w:p>
        </w:tc>
        <w:tc>
          <w:tcPr>
            <w:tcW w:w="1214" w:type="dxa"/>
          </w:tcPr>
          <w:p w:rsidR="008E5542" w:rsidRPr="008E5542" w:rsidRDefault="008E5542" w:rsidP="00FF7898">
            <w:pPr>
              <w:jc w:val="center"/>
              <w:rPr>
                <w:rFonts w:ascii="Times New Roman" w:hAnsi="Times New Roman" w:cs="Times New Roman"/>
                <w:sz w:val="24"/>
                <w:szCs w:val="24"/>
                <w:u w:val="single"/>
              </w:rPr>
            </w:pPr>
            <w:r w:rsidRPr="008E5542">
              <w:rPr>
                <w:rFonts w:ascii="Times New Roman" w:hAnsi="Times New Roman" w:cs="Times New Roman"/>
                <w:sz w:val="24"/>
                <w:szCs w:val="24"/>
              </w:rPr>
              <w:t>у 100%</w:t>
            </w:r>
          </w:p>
        </w:tc>
        <w:tc>
          <w:tcPr>
            <w:tcW w:w="1540" w:type="dxa"/>
          </w:tcPr>
          <w:p w:rsidR="008E5542" w:rsidRPr="008E5542" w:rsidRDefault="008E5542" w:rsidP="00FF7898">
            <w:pPr>
              <w:jc w:val="center"/>
              <w:rPr>
                <w:rFonts w:ascii="Times New Roman" w:hAnsi="Times New Roman" w:cs="Times New Roman"/>
                <w:sz w:val="24"/>
                <w:szCs w:val="24"/>
                <w:u w:val="single"/>
              </w:rPr>
            </w:pPr>
          </w:p>
        </w:tc>
        <w:tc>
          <w:tcPr>
            <w:tcW w:w="1020" w:type="dxa"/>
          </w:tcPr>
          <w:p w:rsidR="008E5542" w:rsidRPr="008E5542" w:rsidRDefault="008E5542" w:rsidP="00FF7898">
            <w:pPr>
              <w:jc w:val="center"/>
              <w:rPr>
                <w:rFonts w:ascii="Times New Roman" w:hAnsi="Times New Roman" w:cs="Times New Roman"/>
                <w:sz w:val="24"/>
                <w:szCs w:val="24"/>
                <w:u w:val="single"/>
              </w:rPr>
            </w:pPr>
          </w:p>
        </w:tc>
        <w:tc>
          <w:tcPr>
            <w:tcW w:w="1266" w:type="dxa"/>
          </w:tcPr>
          <w:p w:rsidR="008E5542" w:rsidRPr="008E5542" w:rsidRDefault="008E5542" w:rsidP="00FF7898">
            <w:pPr>
              <w:jc w:val="center"/>
              <w:rPr>
                <w:rFonts w:ascii="Times New Roman" w:hAnsi="Times New Roman" w:cs="Times New Roman"/>
                <w:sz w:val="24"/>
                <w:szCs w:val="24"/>
                <w:u w:val="single"/>
              </w:rPr>
            </w:pPr>
            <w:r w:rsidRPr="008E5542">
              <w:rPr>
                <w:rFonts w:ascii="Times New Roman" w:hAnsi="Times New Roman" w:cs="Times New Roman"/>
                <w:sz w:val="24"/>
                <w:szCs w:val="24"/>
              </w:rPr>
              <w:t>у 60%</w:t>
            </w:r>
          </w:p>
        </w:tc>
        <w:tc>
          <w:tcPr>
            <w:tcW w:w="1543" w:type="dxa"/>
          </w:tcPr>
          <w:p w:rsidR="008E5542" w:rsidRPr="008E5542" w:rsidRDefault="008E5542" w:rsidP="00FF7898">
            <w:pPr>
              <w:jc w:val="center"/>
              <w:rPr>
                <w:rFonts w:ascii="Times New Roman" w:hAnsi="Times New Roman" w:cs="Times New Roman"/>
                <w:sz w:val="24"/>
                <w:szCs w:val="24"/>
              </w:rPr>
            </w:pP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proofErr w:type="gramStart"/>
            <w:r w:rsidRPr="008E5542">
              <w:rPr>
                <w:rFonts w:ascii="Times New Roman" w:hAnsi="Times New Roman" w:cs="Times New Roman"/>
                <w:sz w:val="24"/>
                <w:szCs w:val="24"/>
              </w:rPr>
              <w:t>Нем</w:t>
            </w:r>
            <w:proofErr w:type="gramEnd"/>
            <w:r w:rsidRPr="008E5542">
              <w:rPr>
                <w:rFonts w:ascii="Times New Roman" w:hAnsi="Times New Roman" w:cs="Times New Roman"/>
                <w:sz w:val="24"/>
                <w:szCs w:val="24"/>
              </w:rPr>
              <w:t>. язык</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90%</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88%</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80%</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63%</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9571" w:type="dxa"/>
            <w:gridSpan w:val="7"/>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b/>
                <w:sz w:val="24"/>
                <w:szCs w:val="24"/>
              </w:rPr>
              <w:lastRenderedPageBreak/>
              <w:t>10 класс - 11</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r w:rsidRPr="008E5542">
              <w:rPr>
                <w:rFonts w:ascii="Times New Roman" w:hAnsi="Times New Roman" w:cs="Times New Roman"/>
                <w:sz w:val="24"/>
                <w:szCs w:val="24"/>
              </w:rPr>
              <w:t>Русский язык</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75%</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33%</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r w:rsidRPr="008E5542">
              <w:rPr>
                <w:rFonts w:ascii="Times New Roman" w:hAnsi="Times New Roman" w:cs="Times New Roman"/>
                <w:sz w:val="24"/>
                <w:szCs w:val="24"/>
              </w:rPr>
              <w:t>Алгебра</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87,5%</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67%</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37,5%</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33%</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r w:rsidRPr="008E5542">
              <w:rPr>
                <w:rFonts w:ascii="Times New Roman" w:hAnsi="Times New Roman" w:cs="Times New Roman"/>
                <w:sz w:val="24"/>
                <w:szCs w:val="24"/>
              </w:rPr>
              <w:t>Англ. язык</w:t>
            </w:r>
          </w:p>
        </w:tc>
        <w:tc>
          <w:tcPr>
            <w:tcW w:w="1074" w:type="dxa"/>
          </w:tcPr>
          <w:p w:rsidR="008E5542" w:rsidRPr="008E5542" w:rsidRDefault="008E5542" w:rsidP="00FF7898">
            <w:pPr>
              <w:jc w:val="center"/>
              <w:rPr>
                <w:rFonts w:ascii="Times New Roman" w:hAnsi="Times New Roman" w:cs="Times New Roman"/>
                <w:sz w:val="24"/>
                <w:szCs w:val="24"/>
              </w:rPr>
            </w:pPr>
            <w:proofErr w:type="gramStart"/>
            <w:r w:rsidRPr="008E5542">
              <w:rPr>
                <w:rFonts w:ascii="Times New Roman" w:hAnsi="Times New Roman" w:cs="Times New Roman"/>
                <w:sz w:val="24"/>
                <w:szCs w:val="24"/>
              </w:rPr>
              <w:t>б</w:t>
            </w:r>
            <w:proofErr w:type="gramEnd"/>
            <w:r w:rsidRPr="008E5542">
              <w:rPr>
                <w:rFonts w:ascii="Times New Roman" w:hAnsi="Times New Roman" w:cs="Times New Roman"/>
                <w:sz w:val="24"/>
                <w:szCs w:val="24"/>
              </w:rPr>
              <w:t xml:space="preserve"> 100%</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0%</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75%</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у 100%</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540" w:type="dxa"/>
          </w:tcPr>
          <w:p w:rsidR="008E5542" w:rsidRPr="008E5542" w:rsidRDefault="008E5542" w:rsidP="00FF7898">
            <w:pPr>
              <w:jc w:val="center"/>
              <w:rPr>
                <w:rFonts w:ascii="Times New Roman" w:hAnsi="Times New Roman" w:cs="Times New Roman"/>
                <w:sz w:val="24"/>
                <w:szCs w:val="24"/>
              </w:rPr>
            </w:pP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67%</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r w:rsidR="008E5542" w:rsidRPr="001737F6" w:rsidTr="008E5542">
        <w:tc>
          <w:tcPr>
            <w:tcW w:w="1914" w:type="dxa"/>
          </w:tcPr>
          <w:p w:rsidR="008E5542" w:rsidRPr="008E5542" w:rsidRDefault="008E5542" w:rsidP="00FF7898">
            <w:pPr>
              <w:rPr>
                <w:rFonts w:ascii="Times New Roman" w:hAnsi="Times New Roman" w:cs="Times New Roman"/>
                <w:sz w:val="24"/>
                <w:szCs w:val="24"/>
              </w:rPr>
            </w:pPr>
            <w:proofErr w:type="gramStart"/>
            <w:r w:rsidRPr="008E5542">
              <w:rPr>
                <w:rFonts w:ascii="Times New Roman" w:hAnsi="Times New Roman" w:cs="Times New Roman"/>
                <w:sz w:val="24"/>
                <w:szCs w:val="24"/>
              </w:rPr>
              <w:t>Нем</w:t>
            </w:r>
            <w:proofErr w:type="gramEnd"/>
            <w:r w:rsidRPr="008E5542">
              <w:rPr>
                <w:rFonts w:ascii="Times New Roman" w:hAnsi="Times New Roman" w:cs="Times New Roman"/>
                <w:sz w:val="24"/>
                <w:szCs w:val="24"/>
              </w:rPr>
              <w:t>. язык</w:t>
            </w:r>
          </w:p>
        </w:tc>
        <w:tc>
          <w:tcPr>
            <w:tcW w:w="107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214"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54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c>
          <w:tcPr>
            <w:tcW w:w="1020"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266"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100%</w:t>
            </w:r>
          </w:p>
        </w:tc>
        <w:tc>
          <w:tcPr>
            <w:tcW w:w="1543" w:type="dxa"/>
          </w:tcPr>
          <w:p w:rsidR="008E5542" w:rsidRPr="008E5542" w:rsidRDefault="008E5542" w:rsidP="00FF7898">
            <w:pPr>
              <w:jc w:val="center"/>
              <w:rPr>
                <w:rFonts w:ascii="Times New Roman" w:hAnsi="Times New Roman" w:cs="Times New Roman"/>
                <w:sz w:val="24"/>
                <w:szCs w:val="24"/>
              </w:rPr>
            </w:pPr>
            <w:r w:rsidRPr="008E5542">
              <w:rPr>
                <w:rFonts w:ascii="Times New Roman" w:hAnsi="Times New Roman" w:cs="Times New Roman"/>
                <w:sz w:val="24"/>
                <w:szCs w:val="24"/>
              </w:rPr>
              <w:t>-</w:t>
            </w:r>
          </w:p>
        </w:tc>
      </w:tr>
    </w:tbl>
    <w:p w:rsidR="008E5542" w:rsidRDefault="008E5542" w:rsidP="008E5542">
      <w:pPr>
        <w:spacing w:after="0"/>
        <w:ind w:left="360" w:firstLine="348"/>
        <w:jc w:val="right"/>
        <w:rPr>
          <w:rFonts w:ascii="Times New Roman" w:hAnsi="Times New Roman" w:cs="Times New Roman"/>
          <w:b/>
          <w:i/>
          <w:sz w:val="24"/>
          <w:szCs w:val="24"/>
        </w:rPr>
      </w:pPr>
    </w:p>
    <w:p w:rsidR="00292FE3" w:rsidRDefault="00292FE3" w:rsidP="00292FE3">
      <w:pPr>
        <w:spacing w:after="0"/>
        <w:ind w:left="360" w:firstLine="348"/>
        <w:jc w:val="both"/>
        <w:rPr>
          <w:rFonts w:ascii="Times New Roman" w:hAnsi="Times New Roman" w:cs="Times New Roman"/>
          <w:sz w:val="24"/>
          <w:szCs w:val="24"/>
        </w:rPr>
      </w:pPr>
      <w:r w:rsidRPr="007867E5">
        <w:rPr>
          <w:rFonts w:ascii="Times New Roman" w:hAnsi="Times New Roman" w:cs="Times New Roman"/>
          <w:sz w:val="24"/>
          <w:szCs w:val="24"/>
        </w:rPr>
        <w:t>В декабре 201</w:t>
      </w:r>
      <w:r>
        <w:rPr>
          <w:rFonts w:ascii="Times New Roman" w:hAnsi="Times New Roman" w:cs="Times New Roman"/>
          <w:sz w:val="24"/>
          <w:szCs w:val="24"/>
        </w:rPr>
        <w:t>0</w:t>
      </w:r>
      <w:r w:rsidRPr="007867E5">
        <w:rPr>
          <w:rFonts w:ascii="Times New Roman" w:hAnsi="Times New Roman" w:cs="Times New Roman"/>
          <w:sz w:val="24"/>
          <w:szCs w:val="24"/>
        </w:rPr>
        <w:t xml:space="preserve"> года был проведен промежуточный контроль по этим предметам во 2-11 классах и сделан сравнительный анализ с результатами на начало учебного года. Выявлены классы, в которых произошли результативные изменения в качестве усвоения учебного материала (</w:t>
      </w:r>
      <w:r w:rsidR="003F50FC" w:rsidRPr="003F50FC">
        <w:rPr>
          <w:rFonts w:ascii="Times New Roman" w:hAnsi="Times New Roman" w:cs="Times New Roman"/>
          <w:b/>
          <w:sz w:val="24"/>
          <w:szCs w:val="24"/>
        </w:rPr>
        <w:t>Т</w:t>
      </w:r>
      <w:r w:rsidR="009F6D8B" w:rsidRPr="003F50FC">
        <w:rPr>
          <w:rFonts w:ascii="Times New Roman" w:hAnsi="Times New Roman" w:cs="Times New Roman"/>
          <w:b/>
          <w:sz w:val="24"/>
          <w:szCs w:val="24"/>
        </w:rPr>
        <w:t>аблица №1</w:t>
      </w:r>
      <w:r w:rsidR="000A6DF0" w:rsidRPr="003F50FC">
        <w:rPr>
          <w:rFonts w:ascii="Times New Roman" w:hAnsi="Times New Roman" w:cs="Times New Roman"/>
          <w:b/>
          <w:sz w:val="24"/>
          <w:szCs w:val="24"/>
        </w:rPr>
        <w:t>1</w:t>
      </w:r>
      <w:r w:rsidR="009F6D8B" w:rsidRPr="003F50FC">
        <w:rPr>
          <w:rFonts w:ascii="Times New Roman" w:hAnsi="Times New Roman" w:cs="Times New Roman"/>
          <w:sz w:val="24"/>
          <w:szCs w:val="24"/>
        </w:rPr>
        <w:t>,</w:t>
      </w:r>
      <w:r w:rsidRPr="00292FE3">
        <w:rPr>
          <w:rFonts w:ascii="Times New Roman" w:hAnsi="Times New Roman" w:cs="Times New Roman"/>
          <w:b/>
          <w:sz w:val="24"/>
          <w:szCs w:val="24"/>
        </w:rPr>
        <w:t xml:space="preserve">Приложение № </w:t>
      </w:r>
      <w:r w:rsidR="00312321">
        <w:rPr>
          <w:rFonts w:ascii="Times New Roman" w:hAnsi="Times New Roman" w:cs="Times New Roman"/>
          <w:b/>
          <w:sz w:val="24"/>
          <w:szCs w:val="24"/>
        </w:rPr>
        <w:t>7</w:t>
      </w:r>
      <w:r w:rsidRPr="007867E5">
        <w:rPr>
          <w:rFonts w:ascii="Times New Roman" w:hAnsi="Times New Roman" w:cs="Times New Roman"/>
          <w:sz w:val="24"/>
          <w:szCs w:val="24"/>
        </w:rPr>
        <w:t>).</w:t>
      </w:r>
    </w:p>
    <w:p w:rsidR="00DB2E43" w:rsidRPr="003F50FC" w:rsidRDefault="00DB2E43" w:rsidP="00292FE3">
      <w:pPr>
        <w:spacing w:after="0"/>
        <w:ind w:left="360" w:firstLine="348"/>
        <w:jc w:val="both"/>
        <w:rPr>
          <w:rFonts w:ascii="Times New Roman" w:hAnsi="Times New Roman" w:cs="Times New Roman"/>
          <w:sz w:val="24"/>
          <w:szCs w:val="24"/>
          <w:u w:val="single"/>
        </w:rPr>
      </w:pPr>
    </w:p>
    <w:p w:rsidR="008E5542" w:rsidRPr="003F50FC" w:rsidRDefault="009F6D8B" w:rsidP="009F6D8B">
      <w:pPr>
        <w:spacing w:after="0"/>
        <w:ind w:left="360" w:firstLine="348"/>
        <w:jc w:val="right"/>
        <w:rPr>
          <w:rFonts w:ascii="Times New Roman" w:hAnsi="Times New Roman" w:cs="Times New Roman"/>
          <w:sz w:val="24"/>
          <w:szCs w:val="24"/>
          <w:u w:val="single"/>
        </w:rPr>
      </w:pPr>
      <w:r w:rsidRPr="003F50FC">
        <w:rPr>
          <w:rFonts w:ascii="Times New Roman" w:hAnsi="Times New Roman" w:cs="Times New Roman"/>
          <w:b/>
          <w:i/>
          <w:sz w:val="24"/>
          <w:szCs w:val="24"/>
          <w:u w:val="single"/>
        </w:rPr>
        <w:t>Таблица №1</w:t>
      </w:r>
      <w:r w:rsidR="000A6DF0" w:rsidRPr="003F50FC">
        <w:rPr>
          <w:rFonts w:ascii="Times New Roman" w:hAnsi="Times New Roman" w:cs="Times New Roman"/>
          <w:b/>
          <w:i/>
          <w:sz w:val="24"/>
          <w:szCs w:val="24"/>
          <w:u w:val="single"/>
        </w:rPr>
        <w:t>1</w:t>
      </w:r>
    </w:p>
    <w:p w:rsidR="00E20A40" w:rsidRPr="003F50FC" w:rsidRDefault="008E5542" w:rsidP="003F50FC">
      <w:pPr>
        <w:spacing w:after="0"/>
        <w:jc w:val="center"/>
        <w:rPr>
          <w:rFonts w:ascii="Times New Roman" w:hAnsi="Times New Roman" w:cs="Times New Roman"/>
          <w:b/>
          <w:sz w:val="24"/>
          <w:szCs w:val="24"/>
        </w:rPr>
      </w:pPr>
      <w:r w:rsidRPr="003F50FC">
        <w:rPr>
          <w:rFonts w:ascii="Times New Roman" w:hAnsi="Times New Roman" w:cs="Times New Roman"/>
          <w:b/>
          <w:sz w:val="24"/>
          <w:szCs w:val="24"/>
        </w:rPr>
        <w:t>Итоги промежуточного контроля по математике и русскому языку</w:t>
      </w:r>
    </w:p>
    <w:p w:rsidR="008E5542" w:rsidRPr="003F50FC" w:rsidRDefault="008E5542" w:rsidP="003F50FC">
      <w:pPr>
        <w:spacing w:after="0"/>
        <w:jc w:val="center"/>
        <w:rPr>
          <w:rFonts w:ascii="Times New Roman" w:hAnsi="Times New Roman" w:cs="Times New Roman"/>
          <w:b/>
          <w:sz w:val="24"/>
          <w:szCs w:val="24"/>
        </w:rPr>
      </w:pPr>
      <w:r w:rsidRPr="003F50FC">
        <w:rPr>
          <w:rFonts w:ascii="Times New Roman" w:hAnsi="Times New Roman" w:cs="Times New Roman"/>
          <w:b/>
          <w:sz w:val="24"/>
          <w:szCs w:val="24"/>
        </w:rPr>
        <w:t xml:space="preserve"> (декабрь 2010 г</w:t>
      </w:r>
      <w:r w:rsidR="00E20A40" w:rsidRPr="003F50FC">
        <w:rPr>
          <w:rFonts w:ascii="Times New Roman" w:hAnsi="Times New Roman" w:cs="Times New Roman"/>
          <w:b/>
          <w:sz w:val="24"/>
          <w:szCs w:val="24"/>
        </w:rPr>
        <w:t>ода</w:t>
      </w:r>
      <w:r w:rsidRPr="003F50FC">
        <w:rPr>
          <w:rFonts w:ascii="Times New Roman" w:hAnsi="Times New Roman" w:cs="Times New Roman"/>
          <w:b/>
          <w:sz w:val="24"/>
          <w:szCs w:val="24"/>
        </w:rPr>
        <w:t>)</w:t>
      </w:r>
    </w:p>
    <w:p w:rsidR="008E5542" w:rsidRPr="003F50FC" w:rsidRDefault="008E5542" w:rsidP="008E5542">
      <w:pPr>
        <w:jc w:val="center"/>
        <w:rPr>
          <w:rFonts w:ascii="Times New Roman" w:hAnsi="Times New Roman" w:cs="Times New Roman"/>
          <w:b/>
          <w:sz w:val="24"/>
          <w:szCs w:val="24"/>
        </w:rPr>
      </w:pPr>
      <w:r w:rsidRPr="003F50FC">
        <w:rPr>
          <w:rFonts w:ascii="Times New Roman" w:hAnsi="Times New Roman" w:cs="Times New Roman"/>
          <w:b/>
          <w:sz w:val="24"/>
          <w:szCs w:val="24"/>
        </w:rPr>
        <w:t>Математика</w:t>
      </w:r>
    </w:p>
    <w:tbl>
      <w:tblPr>
        <w:tblStyle w:val="a4"/>
        <w:tblW w:w="0" w:type="auto"/>
        <w:tblInd w:w="534" w:type="dxa"/>
        <w:tblLook w:val="01E0"/>
      </w:tblPr>
      <w:tblGrid>
        <w:gridCol w:w="1995"/>
        <w:gridCol w:w="1008"/>
        <w:gridCol w:w="913"/>
        <w:gridCol w:w="1009"/>
        <w:gridCol w:w="913"/>
        <w:gridCol w:w="1009"/>
        <w:gridCol w:w="1089"/>
        <w:gridCol w:w="1111"/>
        <w:gridCol w:w="1101"/>
      </w:tblGrid>
      <w:tr w:rsidR="008E5542" w:rsidRPr="008E5542" w:rsidTr="00DB2E43">
        <w:trPr>
          <w:trHeight w:val="413"/>
        </w:trPr>
        <w:tc>
          <w:tcPr>
            <w:tcW w:w="1995" w:type="dxa"/>
            <w:vMerge w:val="restart"/>
          </w:tcPr>
          <w:p w:rsidR="008E5542" w:rsidRPr="008E5542" w:rsidRDefault="008E5542" w:rsidP="00FF7898">
            <w:pPr>
              <w:jc w:val="center"/>
              <w:rPr>
                <w:rFonts w:ascii="Times New Roman" w:hAnsi="Times New Roman" w:cs="Times New Roman"/>
                <w:b/>
              </w:rPr>
            </w:pPr>
          </w:p>
        </w:tc>
        <w:tc>
          <w:tcPr>
            <w:tcW w:w="1921" w:type="dxa"/>
            <w:gridSpan w:val="2"/>
          </w:tcPr>
          <w:p w:rsidR="008E5542" w:rsidRPr="008E5542" w:rsidRDefault="008E5542" w:rsidP="00FF7898">
            <w:pPr>
              <w:jc w:val="center"/>
              <w:rPr>
                <w:rFonts w:ascii="Times New Roman" w:hAnsi="Times New Roman" w:cs="Times New Roman"/>
                <w:b/>
              </w:rPr>
            </w:pPr>
            <w:r w:rsidRPr="008E5542">
              <w:rPr>
                <w:rFonts w:ascii="Times New Roman" w:hAnsi="Times New Roman" w:cs="Times New Roman"/>
                <w:b/>
              </w:rPr>
              <w:t>2 класс</w:t>
            </w:r>
          </w:p>
        </w:tc>
        <w:tc>
          <w:tcPr>
            <w:tcW w:w="1922" w:type="dxa"/>
            <w:gridSpan w:val="2"/>
          </w:tcPr>
          <w:p w:rsidR="008E5542" w:rsidRPr="008E5542" w:rsidRDefault="008E5542" w:rsidP="00FF7898">
            <w:pPr>
              <w:jc w:val="center"/>
              <w:rPr>
                <w:rFonts w:ascii="Times New Roman" w:hAnsi="Times New Roman" w:cs="Times New Roman"/>
                <w:b/>
              </w:rPr>
            </w:pPr>
            <w:r w:rsidRPr="008E5542">
              <w:rPr>
                <w:rFonts w:ascii="Times New Roman" w:hAnsi="Times New Roman" w:cs="Times New Roman"/>
                <w:b/>
              </w:rPr>
              <w:t>3 класс</w:t>
            </w:r>
          </w:p>
        </w:tc>
        <w:tc>
          <w:tcPr>
            <w:tcW w:w="2098" w:type="dxa"/>
            <w:gridSpan w:val="2"/>
          </w:tcPr>
          <w:p w:rsidR="008E5542" w:rsidRPr="008E5542" w:rsidRDefault="008E5542" w:rsidP="00FF7898">
            <w:pPr>
              <w:jc w:val="center"/>
              <w:rPr>
                <w:rFonts w:ascii="Times New Roman" w:hAnsi="Times New Roman" w:cs="Times New Roman"/>
                <w:b/>
              </w:rPr>
            </w:pPr>
            <w:r w:rsidRPr="008E5542">
              <w:rPr>
                <w:rFonts w:ascii="Times New Roman" w:hAnsi="Times New Roman" w:cs="Times New Roman"/>
                <w:b/>
              </w:rPr>
              <w:t>4 класс</w:t>
            </w:r>
          </w:p>
        </w:tc>
        <w:tc>
          <w:tcPr>
            <w:tcW w:w="2212" w:type="dxa"/>
            <w:gridSpan w:val="2"/>
          </w:tcPr>
          <w:p w:rsidR="008E5542" w:rsidRPr="008E5542" w:rsidRDefault="008E5542" w:rsidP="00FF7898">
            <w:pPr>
              <w:jc w:val="center"/>
              <w:rPr>
                <w:rFonts w:ascii="Times New Roman" w:hAnsi="Times New Roman" w:cs="Times New Roman"/>
                <w:b/>
              </w:rPr>
            </w:pPr>
            <w:r w:rsidRPr="008E5542">
              <w:rPr>
                <w:rFonts w:ascii="Times New Roman" w:hAnsi="Times New Roman" w:cs="Times New Roman"/>
                <w:b/>
              </w:rPr>
              <w:t>Итого</w:t>
            </w:r>
          </w:p>
        </w:tc>
      </w:tr>
      <w:tr w:rsidR="008E5542" w:rsidRPr="008E5542" w:rsidTr="00DB2E43">
        <w:trPr>
          <w:trHeight w:val="329"/>
        </w:trPr>
        <w:tc>
          <w:tcPr>
            <w:tcW w:w="1995" w:type="dxa"/>
            <w:vMerge/>
          </w:tcPr>
          <w:p w:rsidR="008E5542" w:rsidRPr="008E5542" w:rsidRDefault="008E5542" w:rsidP="00FF7898">
            <w:pPr>
              <w:jc w:val="center"/>
              <w:rPr>
                <w:rFonts w:ascii="Times New Roman" w:hAnsi="Times New Roman" w:cs="Times New Roman"/>
                <w:b/>
              </w:rPr>
            </w:pPr>
          </w:p>
        </w:tc>
        <w:tc>
          <w:tcPr>
            <w:tcW w:w="1008" w:type="dxa"/>
          </w:tcPr>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Сентябрь 2010 г.</w:t>
            </w:r>
          </w:p>
        </w:tc>
        <w:tc>
          <w:tcPr>
            <w:tcW w:w="913" w:type="dxa"/>
            <w:tcBorders>
              <w:bottom w:val="single" w:sz="4" w:space="0" w:color="auto"/>
            </w:tcBorders>
          </w:tcPr>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Декабрь 2010 г.</w:t>
            </w:r>
          </w:p>
        </w:tc>
        <w:tc>
          <w:tcPr>
            <w:tcW w:w="1009" w:type="dxa"/>
          </w:tcPr>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Сентябрь</w:t>
            </w:r>
          </w:p>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2010 г.</w:t>
            </w:r>
          </w:p>
        </w:tc>
        <w:tc>
          <w:tcPr>
            <w:tcW w:w="913" w:type="dxa"/>
            <w:tcBorders>
              <w:bottom w:val="single" w:sz="4" w:space="0" w:color="auto"/>
            </w:tcBorders>
          </w:tcPr>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Декабрь</w:t>
            </w:r>
          </w:p>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2010 г.</w:t>
            </w:r>
          </w:p>
        </w:tc>
        <w:tc>
          <w:tcPr>
            <w:tcW w:w="1009" w:type="dxa"/>
          </w:tcPr>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Сентябрь</w:t>
            </w:r>
          </w:p>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2010 г.</w:t>
            </w:r>
          </w:p>
        </w:tc>
        <w:tc>
          <w:tcPr>
            <w:tcW w:w="1089" w:type="dxa"/>
            <w:tcBorders>
              <w:bottom w:val="single" w:sz="4" w:space="0" w:color="auto"/>
            </w:tcBorders>
          </w:tcPr>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Декабрь</w:t>
            </w:r>
          </w:p>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2010 г.</w:t>
            </w:r>
          </w:p>
        </w:tc>
        <w:tc>
          <w:tcPr>
            <w:tcW w:w="1111" w:type="dxa"/>
          </w:tcPr>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Сентябрь</w:t>
            </w:r>
          </w:p>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2010 г.</w:t>
            </w:r>
          </w:p>
        </w:tc>
        <w:tc>
          <w:tcPr>
            <w:tcW w:w="1101" w:type="dxa"/>
            <w:tcBorders>
              <w:bottom w:val="single" w:sz="4" w:space="0" w:color="auto"/>
            </w:tcBorders>
          </w:tcPr>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Декабрь</w:t>
            </w:r>
          </w:p>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2010 г.</w:t>
            </w:r>
          </w:p>
        </w:tc>
      </w:tr>
      <w:tr w:rsidR="008E5542" w:rsidRPr="008E5542" w:rsidTr="00DB2E43">
        <w:trPr>
          <w:trHeight w:val="214"/>
        </w:trPr>
        <w:tc>
          <w:tcPr>
            <w:tcW w:w="1995" w:type="dxa"/>
          </w:tcPr>
          <w:p w:rsidR="008E5542" w:rsidRPr="009F6D8B" w:rsidRDefault="008E5542" w:rsidP="00FF7898">
            <w:pPr>
              <w:rPr>
                <w:rFonts w:ascii="Times New Roman" w:hAnsi="Times New Roman" w:cs="Times New Roman"/>
                <w:b/>
                <w:sz w:val="20"/>
                <w:szCs w:val="20"/>
              </w:rPr>
            </w:pPr>
            <w:r w:rsidRPr="009F6D8B">
              <w:rPr>
                <w:rFonts w:ascii="Times New Roman" w:hAnsi="Times New Roman" w:cs="Times New Roman"/>
                <w:b/>
                <w:sz w:val="20"/>
                <w:szCs w:val="20"/>
              </w:rPr>
              <w:t xml:space="preserve">Успеваемость </w:t>
            </w:r>
          </w:p>
        </w:tc>
        <w:tc>
          <w:tcPr>
            <w:tcW w:w="1008" w:type="dxa"/>
          </w:tcPr>
          <w:p w:rsidR="008E5542" w:rsidRPr="008E5542" w:rsidRDefault="008E5542" w:rsidP="00FF7898">
            <w:pPr>
              <w:jc w:val="center"/>
              <w:rPr>
                <w:rFonts w:ascii="Times New Roman" w:hAnsi="Times New Roman" w:cs="Times New Roman"/>
                <w:i/>
                <w:color w:val="FF0000"/>
              </w:rPr>
            </w:pPr>
            <w:r w:rsidRPr="008E5542">
              <w:rPr>
                <w:rFonts w:ascii="Times New Roman" w:hAnsi="Times New Roman" w:cs="Times New Roman"/>
                <w:i/>
                <w:color w:val="FF0000"/>
              </w:rPr>
              <w:t>100%</w:t>
            </w:r>
          </w:p>
        </w:tc>
        <w:tc>
          <w:tcPr>
            <w:tcW w:w="913" w:type="dxa"/>
            <w:shd w:val="clear" w:color="auto" w:fill="FFCC99"/>
          </w:tcPr>
          <w:p w:rsidR="008E5542" w:rsidRPr="008E5542" w:rsidRDefault="008E5542" w:rsidP="00FF7898">
            <w:pPr>
              <w:jc w:val="center"/>
              <w:rPr>
                <w:rFonts w:ascii="Times New Roman" w:hAnsi="Times New Roman" w:cs="Times New Roman"/>
                <w:i/>
                <w:color w:val="FF0000"/>
              </w:rPr>
            </w:pPr>
            <w:r w:rsidRPr="008E5542">
              <w:rPr>
                <w:rFonts w:ascii="Times New Roman" w:hAnsi="Times New Roman" w:cs="Times New Roman"/>
                <w:i/>
                <w:color w:val="FF0000"/>
              </w:rPr>
              <w:t>100%</w:t>
            </w:r>
          </w:p>
        </w:tc>
        <w:tc>
          <w:tcPr>
            <w:tcW w:w="1009" w:type="dxa"/>
          </w:tcPr>
          <w:p w:rsidR="008E5542" w:rsidRPr="008E5542" w:rsidRDefault="008E5542" w:rsidP="00FF7898">
            <w:pPr>
              <w:jc w:val="center"/>
              <w:rPr>
                <w:rFonts w:ascii="Times New Roman" w:hAnsi="Times New Roman" w:cs="Times New Roman"/>
                <w:i/>
                <w:color w:val="FF0000"/>
              </w:rPr>
            </w:pPr>
            <w:r w:rsidRPr="008E5542">
              <w:rPr>
                <w:rFonts w:ascii="Times New Roman" w:hAnsi="Times New Roman" w:cs="Times New Roman"/>
                <w:i/>
                <w:color w:val="FF0000"/>
              </w:rPr>
              <w:t>100%</w:t>
            </w:r>
          </w:p>
        </w:tc>
        <w:tc>
          <w:tcPr>
            <w:tcW w:w="913" w:type="dxa"/>
            <w:shd w:val="clear" w:color="auto" w:fill="FFCC99"/>
          </w:tcPr>
          <w:p w:rsidR="008E5542" w:rsidRPr="008E5542" w:rsidRDefault="008E5542" w:rsidP="00FF7898">
            <w:pPr>
              <w:jc w:val="center"/>
              <w:rPr>
                <w:rFonts w:ascii="Times New Roman" w:hAnsi="Times New Roman" w:cs="Times New Roman"/>
                <w:i/>
                <w:color w:val="FF0000"/>
              </w:rPr>
            </w:pPr>
            <w:r w:rsidRPr="008E5542">
              <w:rPr>
                <w:rFonts w:ascii="Times New Roman" w:hAnsi="Times New Roman" w:cs="Times New Roman"/>
                <w:i/>
                <w:color w:val="FF0000"/>
              </w:rPr>
              <w:t>100%</w:t>
            </w:r>
          </w:p>
        </w:tc>
        <w:tc>
          <w:tcPr>
            <w:tcW w:w="1009" w:type="dxa"/>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91%</w:t>
            </w:r>
          </w:p>
        </w:tc>
        <w:tc>
          <w:tcPr>
            <w:tcW w:w="1089" w:type="dxa"/>
            <w:shd w:val="clear" w:color="auto" w:fill="FFCC99"/>
          </w:tcPr>
          <w:p w:rsidR="008E5542" w:rsidRPr="008E5542" w:rsidRDefault="008E5542" w:rsidP="00FF7898">
            <w:pPr>
              <w:jc w:val="center"/>
              <w:rPr>
                <w:rFonts w:ascii="Times New Roman" w:hAnsi="Times New Roman" w:cs="Times New Roman"/>
                <w:i/>
                <w:color w:val="FF0000"/>
              </w:rPr>
            </w:pPr>
            <w:r w:rsidRPr="008E5542">
              <w:rPr>
                <w:rFonts w:ascii="Times New Roman" w:hAnsi="Times New Roman" w:cs="Times New Roman"/>
                <w:i/>
                <w:color w:val="FF0000"/>
              </w:rPr>
              <w:t>100%</w:t>
            </w:r>
          </w:p>
        </w:tc>
        <w:tc>
          <w:tcPr>
            <w:tcW w:w="1111" w:type="dxa"/>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97%</w:t>
            </w:r>
          </w:p>
        </w:tc>
        <w:tc>
          <w:tcPr>
            <w:tcW w:w="1101" w:type="dxa"/>
            <w:shd w:val="clear" w:color="auto" w:fill="FFCC99"/>
          </w:tcPr>
          <w:p w:rsidR="008E5542" w:rsidRPr="008E5542" w:rsidRDefault="008E5542" w:rsidP="00FF7898">
            <w:pPr>
              <w:jc w:val="center"/>
              <w:rPr>
                <w:rFonts w:ascii="Times New Roman" w:hAnsi="Times New Roman" w:cs="Times New Roman"/>
                <w:i/>
                <w:color w:val="FF0000"/>
              </w:rPr>
            </w:pPr>
            <w:r w:rsidRPr="008E5542">
              <w:rPr>
                <w:rFonts w:ascii="Times New Roman" w:hAnsi="Times New Roman" w:cs="Times New Roman"/>
                <w:i/>
                <w:color w:val="FF0000"/>
              </w:rPr>
              <w:t>100%</w:t>
            </w:r>
          </w:p>
        </w:tc>
      </w:tr>
      <w:tr w:rsidR="008E5542" w:rsidRPr="008E5542" w:rsidTr="00DB2E43">
        <w:trPr>
          <w:trHeight w:val="266"/>
        </w:trPr>
        <w:tc>
          <w:tcPr>
            <w:tcW w:w="1995" w:type="dxa"/>
          </w:tcPr>
          <w:p w:rsidR="008E5542" w:rsidRPr="009F6D8B" w:rsidRDefault="008E5542" w:rsidP="00FF7898">
            <w:pPr>
              <w:rPr>
                <w:rFonts w:ascii="Times New Roman" w:hAnsi="Times New Roman" w:cs="Times New Roman"/>
                <w:b/>
                <w:sz w:val="20"/>
                <w:szCs w:val="20"/>
              </w:rPr>
            </w:pPr>
            <w:r w:rsidRPr="009F6D8B">
              <w:rPr>
                <w:rFonts w:ascii="Times New Roman" w:hAnsi="Times New Roman" w:cs="Times New Roman"/>
                <w:b/>
                <w:sz w:val="20"/>
                <w:szCs w:val="20"/>
              </w:rPr>
              <w:t xml:space="preserve">Качество </w:t>
            </w:r>
          </w:p>
        </w:tc>
        <w:tc>
          <w:tcPr>
            <w:tcW w:w="1008" w:type="dxa"/>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93%</w:t>
            </w:r>
          </w:p>
        </w:tc>
        <w:tc>
          <w:tcPr>
            <w:tcW w:w="913" w:type="dxa"/>
            <w:shd w:val="clear" w:color="auto" w:fill="FFCC99"/>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93%</w:t>
            </w:r>
          </w:p>
        </w:tc>
        <w:tc>
          <w:tcPr>
            <w:tcW w:w="1009" w:type="dxa"/>
          </w:tcPr>
          <w:p w:rsidR="008E5542" w:rsidRPr="008E5542" w:rsidRDefault="008E5542" w:rsidP="00FF7898">
            <w:pPr>
              <w:jc w:val="center"/>
              <w:rPr>
                <w:rFonts w:ascii="Times New Roman" w:hAnsi="Times New Roman" w:cs="Times New Roman"/>
                <w:i/>
                <w:color w:val="FF0000"/>
              </w:rPr>
            </w:pPr>
            <w:r w:rsidRPr="008E5542">
              <w:rPr>
                <w:rFonts w:ascii="Times New Roman" w:hAnsi="Times New Roman" w:cs="Times New Roman"/>
                <w:i/>
                <w:color w:val="FF0000"/>
              </w:rPr>
              <w:t>100%</w:t>
            </w:r>
          </w:p>
        </w:tc>
        <w:tc>
          <w:tcPr>
            <w:tcW w:w="913" w:type="dxa"/>
            <w:shd w:val="clear" w:color="auto" w:fill="FFCC99"/>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89%</w:t>
            </w:r>
          </w:p>
        </w:tc>
        <w:tc>
          <w:tcPr>
            <w:tcW w:w="1009" w:type="dxa"/>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66%</w:t>
            </w:r>
          </w:p>
        </w:tc>
        <w:tc>
          <w:tcPr>
            <w:tcW w:w="1089" w:type="dxa"/>
            <w:shd w:val="clear" w:color="auto" w:fill="FFCC99"/>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79%</w:t>
            </w:r>
          </w:p>
        </w:tc>
        <w:tc>
          <w:tcPr>
            <w:tcW w:w="1111" w:type="dxa"/>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86%</w:t>
            </w:r>
          </w:p>
        </w:tc>
        <w:tc>
          <w:tcPr>
            <w:tcW w:w="1101" w:type="dxa"/>
            <w:shd w:val="clear" w:color="auto" w:fill="FFCC99"/>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87%</w:t>
            </w:r>
          </w:p>
        </w:tc>
      </w:tr>
    </w:tbl>
    <w:p w:rsidR="008E5542" w:rsidRDefault="008E5542" w:rsidP="008E5542">
      <w:pPr>
        <w:jc w:val="both"/>
        <w:rPr>
          <w:rFonts w:ascii="Times New Roman" w:hAnsi="Times New Roman" w:cs="Times New Roman"/>
        </w:rPr>
      </w:pPr>
    </w:p>
    <w:tbl>
      <w:tblPr>
        <w:tblStyle w:val="a4"/>
        <w:tblW w:w="10347" w:type="dxa"/>
        <w:tblInd w:w="534" w:type="dxa"/>
        <w:tblLayout w:type="fixed"/>
        <w:tblLook w:val="01E0"/>
      </w:tblPr>
      <w:tblGrid>
        <w:gridCol w:w="1559"/>
        <w:gridCol w:w="878"/>
        <w:gridCol w:w="823"/>
        <w:gridCol w:w="935"/>
        <w:gridCol w:w="908"/>
        <w:gridCol w:w="850"/>
        <w:gridCol w:w="851"/>
        <w:gridCol w:w="906"/>
        <w:gridCol w:w="936"/>
        <w:gridCol w:w="822"/>
        <w:gridCol w:w="879"/>
      </w:tblGrid>
      <w:tr w:rsidR="008E5542" w:rsidRPr="008E5542" w:rsidTr="00FF7898">
        <w:trPr>
          <w:trHeight w:val="566"/>
        </w:trPr>
        <w:tc>
          <w:tcPr>
            <w:tcW w:w="1559" w:type="dxa"/>
            <w:vMerge w:val="restart"/>
          </w:tcPr>
          <w:p w:rsidR="008E5542" w:rsidRPr="008E5542" w:rsidRDefault="008E5542" w:rsidP="00FF7898">
            <w:pPr>
              <w:jc w:val="center"/>
              <w:rPr>
                <w:rFonts w:ascii="Times New Roman" w:hAnsi="Times New Roman" w:cs="Times New Roman"/>
                <w:b/>
              </w:rPr>
            </w:pPr>
          </w:p>
        </w:tc>
        <w:tc>
          <w:tcPr>
            <w:tcW w:w="1701" w:type="dxa"/>
            <w:gridSpan w:val="2"/>
          </w:tcPr>
          <w:p w:rsidR="008E5542" w:rsidRPr="008E5542" w:rsidRDefault="008E5542" w:rsidP="00FF7898">
            <w:pPr>
              <w:jc w:val="center"/>
              <w:rPr>
                <w:rFonts w:ascii="Times New Roman" w:hAnsi="Times New Roman" w:cs="Times New Roman"/>
                <w:b/>
              </w:rPr>
            </w:pPr>
            <w:r w:rsidRPr="008E5542">
              <w:rPr>
                <w:rFonts w:ascii="Times New Roman" w:hAnsi="Times New Roman" w:cs="Times New Roman"/>
                <w:b/>
              </w:rPr>
              <w:t>5 класс</w:t>
            </w:r>
          </w:p>
        </w:tc>
        <w:tc>
          <w:tcPr>
            <w:tcW w:w="1843" w:type="dxa"/>
            <w:gridSpan w:val="2"/>
          </w:tcPr>
          <w:p w:rsidR="008E5542" w:rsidRPr="008E5542" w:rsidRDefault="008E5542" w:rsidP="00FF7898">
            <w:pPr>
              <w:jc w:val="center"/>
              <w:rPr>
                <w:rFonts w:ascii="Times New Roman" w:hAnsi="Times New Roman" w:cs="Times New Roman"/>
                <w:b/>
              </w:rPr>
            </w:pPr>
            <w:r w:rsidRPr="008E5542">
              <w:rPr>
                <w:rFonts w:ascii="Times New Roman" w:hAnsi="Times New Roman" w:cs="Times New Roman"/>
                <w:b/>
              </w:rPr>
              <w:t>6 класс</w:t>
            </w:r>
          </w:p>
        </w:tc>
        <w:tc>
          <w:tcPr>
            <w:tcW w:w="1701" w:type="dxa"/>
            <w:gridSpan w:val="2"/>
          </w:tcPr>
          <w:p w:rsidR="008E5542" w:rsidRPr="008E5542" w:rsidRDefault="008E5542" w:rsidP="00FF7898">
            <w:pPr>
              <w:jc w:val="center"/>
              <w:rPr>
                <w:rFonts w:ascii="Times New Roman" w:hAnsi="Times New Roman" w:cs="Times New Roman"/>
                <w:b/>
              </w:rPr>
            </w:pPr>
            <w:r w:rsidRPr="008E5542">
              <w:rPr>
                <w:rFonts w:ascii="Times New Roman" w:hAnsi="Times New Roman" w:cs="Times New Roman"/>
                <w:b/>
              </w:rPr>
              <w:t>7 класс</w:t>
            </w:r>
          </w:p>
        </w:tc>
        <w:tc>
          <w:tcPr>
            <w:tcW w:w="1842" w:type="dxa"/>
            <w:gridSpan w:val="2"/>
          </w:tcPr>
          <w:p w:rsidR="008E5542" w:rsidRPr="008E5542" w:rsidRDefault="008E5542" w:rsidP="00FF7898">
            <w:pPr>
              <w:jc w:val="center"/>
              <w:rPr>
                <w:rFonts w:ascii="Times New Roman" w:hAnsi="Times New Roman" w:cs="Times New Roman"/>
                <w:b/>
              </w:rPr>
            </w:pPr>
            <w:r w:rsidRPr="008E5542">
              <w:rPr>
                <w:rFonts w:ascii="Times New Roman" w:hAnsi="Times New Roman" w:cs="Times New Roman"/>
                <w:b/>
              </w:rPr>
              <w:t>8 класс</w:t>
            </w:r>
          </w:p>
        </w:tc>
        <w:tc>
          <w:tcPr>
            <w:tcW w:w="1701" w:type="dxa"/>
            <w:gridSpan w:val="2"/>
          </w:tcPr>
          <w:p w:rsidR="008E5542" w:rsidRPr="008E5542" w:rsidRDefault="008E5542" w:rsidP="00FF7898">
            <w:pPr>
              <w:jc w:val="center"/>
              <w:rPr>
                <w:rFonts w:ascii="Times New Roman" w:hAnsi="Times New Roman" w:cs="Times New Roman"/>
                <w:b/>
              </w:rPr>
            </w:pPr>
            <w:r w:rsidRPr="008E5542">
              <w:rPr>
                <w:rFonts w:ascii="Times New Roman" w:hAnsi="Times New Roman" w:cs="Times New Roman"/>
                <w:b/>
              </w:rPr>
              <w:t>Итого</w:t>
            </w:r>
          </w:p>
        </w:tc>
      </w:tr>
      <w:tr w:rsidR="008E5542" w:rsidRPr="008E5542" w:rsidTr="00FF7898">
        <w:trPr>
          <w:trHeight w:val="346"/>
        </w:trPr>
        <w:tc>
          <w:tcPr>
            <w:tcW w:w="1559" w:type="dxa"/>
            <w:vMerge/>
          </w:tcPr>
          <w:p w:rsidR="008E5542" w:rsidRPr="008E5542" w:rsidRDefault="008E5542" w:rsidP="00FF7898">
            <w:pPr>
              <w:jc w:val="center"/>
              <w:rPr>
                <w:rFonts w:ascii="Times New Roman" w:hAnsi="Times New Roman" w:cs="Times New Roman"/>
                <w:b/>
              </w:rPr>
            </w:pPr>
          </w:p>
        </w:tc>
        <w:tc>
          <w:tcPr>
            <w:tcW w:w="878" w:type="dxa"/>
          </w:tcPr>
          <w:p w:rsidR="008E5542" w:rsidRPr="009F6D8B" w:rsidRDefault="008E5542" w:rsidP="00FF7898">
            <w:pPr>
              <w:jc w:val="center"/>
              <w:rPr>
                <w:rFonts w:ascii="Times New Roman" w:hAnsi="Times New Roman" w:cs="Times New Roman"/>
                <w:sz w:val="16"/>
                <w:szCs w:val="16"/>
              </w:rPr>
            </w:pPr>
            <w:r w:rsidRPr="009F6D8B">
              <w:rPr>
                <w:rFonts w:ascii="Times New Roman" w:hAnsi="Times New Roman" w:cs="Times New Roman"/>
                <w:sz w:val="16"/>
                <w:szCs w:val="16"/>
              </w:rPr>
              <w:t>Сентябрь</w:t>
            </w:r>
          </w:p>
          <w:p w:rsidR="008E5542" w:rsidRPr="009F6D8B" w:rsidRDefault="008E5542" w:rsidP="00FF7898">
            <w:pPr>
              <w:jc w:val="center"/>
              <w:rPr>
                <w:rFonts w:ascii="Times New Roman" w:hAnsi="Times New Roman" w:cs="Times New Roman"/>
                <w:sz w:val="16"/>
                <w:szCs w:val="16"/>
              </w:rPr>
            </w:pPr>
            <w:r w:rsidRPr="009F6D8B">
              <w:rPr>
                <w:rFonts w:ascii="Times New Roman" w:hAnsi="Times New Roman" w:cs="Times New Roman"/>
                <w:sz w:val="16"/>
                <w:szCs w:val="16"/>
              </w:rPr>
              <w:t>2010 г.</w:t>
            </w:r>
          </w:p>
        </w:tc>
        <w:tc>
          <w:tcPr>
            <w:tcW w:w="823" w:type="dxa"/>
            <w:tcBorders>
              <w:bottom w:val="single" w:sz="4" w:space="0" w:color="auto"/>
            </w:tcBorders>
          </w:tcPr>
          <w:p w:rsidR="008E5542" w:rsidRPr="009F6D8B" w:rsidRDefault="008E5542" w:rsidP="00FF7898">
            <w:pPr>
              <w:jc w:val="center"/>
              <w:rPr>
                <w:rFonts w:ascii="Times New Roman" w:hAnsi="Times New Roman" w:cs="Times New Roman"/>
                <w:sz w:val="16"/>
                <w:szCs w:val="16"/>
              </w:rPr>
            </w:pPr>
            <w:r w:rsidRPr="009F6D8B">
              <w:rPr>
                <w:rFonts w:ascii="Times New Roman" w:hAnsi="Times New Roman" w:cs="Times New Roman"/>
                <w:sz w:val="16"/>
                <w:szCs w:val="16"/>
              </w:rPr>
              <w:t>Декабрь2010 г.</w:t>
            </w:r>
          </w:p>
        </w:tc>
        <w:tc>
          <w:tcPr>
            <w:tcW w:w="935" w:type="dxa"/>
          </w:tcPr>
          <w:p w:rsidR="008E5542" w:rsidRPr="009F6D8B" w:rsidRDefault="008E5542" w:rsidP="00FF7898">
            <w:pPr>
              <w:jc w:val="center"/>
              <w:rPr>
                <w:rFonts w:ascii="Times New Roman" w:hAnsi="Times New Roman" w:cs="Times New Roman"/>
                <w:sz w:val="16"/>
                <w:szCs w:val="16"/>
              </w:rPr>
            </w:pPr>
            <w:r w:rsidRPr="009F6D8B">
              <w:rPr>
                <w:rFonts w:ascii="Times New Roman" w:hAnsi="Times New Roman" w:cs="Times New Roman"/>
                <w:sz w:val="16"/>
                <w:szCs w:val="16"/>
              </w:rPr>
              <w:t>Сентябрь</w:t>
            </w:r>
          </w:p>
          <w:p w:rsidR="008E5542" w:rsidRPr="009F6D8B" w:rsidRDefault="008E5542" w:rsidP="00FF7898">
            <w:pPr>
              <w:jc w:val="center"/>
              <w:rPr>
                <w:rFonts w:ascii="Times New Roman" w:hAnsi="Times New Roman" w:cs="Times New Roman"/>
                <w:sz w:val="16"/>
                <w:szCs w:val="16"/>
              </w:rPr>
            </w:pPr>
            <w:r w:rsidRPr="009F6D8B">
              <w:rPr>
                <w:rFonts w:ascii="Times New Roman" w:hAnsi="Times New Roman" w:cs="Times New Roman"/>
                <w:sz w:val="16"/>
                <w:szCs w:val="16"/>
              </w:rPr>
              <w:t>2010 г.</w:t>
            </w:r>
          </w:p>
        </w:tc>
        <w:tc>
          <w:tcPr>
            <w:tcW w:w="908" w:type="dxa"/>
            <w:tcBorders>
              <w:bottom w:val="single" w:sz="4" w:space="0" w:color="auto"/>
            </w:tcBorders>
          </w:tcPr>
          <w:p w:rsidR="008E5542" w:rsidRPr="009F6D8B" w:rsidRDefault="008E5542" w:rsidP="00FF7898">
            <w:pPr>
              <w:jc w:val="center"/>
              <w:rPr>
                <w:rFonts w:ascii="Times New Roman" w:hAnsi="Times New Roman" w:cs="Times New Roman"/>
                <w:sz w:val="16"/>
                <w:szCs w:val="16"/>
              </w:rPr>
            </w:pPr>
            <w:r w:rsidRPr="009F6D8B">
              <w:rPr>
                <w:rFonts w:ascii="Times New Roman" w:hAnsi="Times New Roman" w:cs="Times New Roman"/>
                <w:sz w:val="16"/>
                <w:szCs w:val="16"/>
              </w:rPr>
              <w:t>Декабрь</w:t>
            </w:r>
          </w:p>
          <w:p w:rsidR="008E5542" w:rsidRPr="009F6D8B" w:rsidRDefault="008E5542" w:rsidP="00FF7898">
            <w:pPr>
              <w:jc w:val="center"/>
              <w:rPr>
                <w:rFonts w:ascii="Times New Roman" w:hAnsi="Times New Roman" w:cs="Times New Roman"/>
                <w:sz w:val="16"/>
                <w:szCs w:val="16"/>
              </w:rPr>
            </w:pPr>
            <w:r w:rsidRPr="009F6D8B">
              <w:rPr>
                <w:rFonts w:ascii="Times New Roman" w:hAnsi="Times New Roman" w:cs="Times New Roman"/>
                <w:sz w:val="16"/>
                <w:szCs w:val="16"/>
              </w:rPr>
              <w:t>2010 г.</w:t>
            </w:r>
          </w:p>
        </w:tc>
        <w:tc>
          <w:tcPr>
            <w:tcW w:w="850" w:type="dxa"/>
          </w:tcPr>
          <w:p w:rsidR="008E5542" w:rsidRPr="009F6D8B" w:rsidRDefault="008E5542" w:rsidP="00FF7898">
            <w:pPr>
              <w:jc w:val="center"/>
              <w:rPr>
                <w:rFonts w:ascii="Times New Roman" w:hAnsi="Times New Roman" w:cs="Times New Roman"/>
                <w:sz w:val="16"/>
                <w:szCs w:val="16"/>
              </w:rPr>
            </w:pPr>
            <w:r w:rsidRPr="009F6D8B">
              <w:rPr>
                <w:rFonts w:ascii="Times New Roman" w:hAnsi="Times New Roman" w:cs="Times New Roman"/>
                <w:sz w:val="16"/>
                <w:szCs w:val="16"/>
              </w:rPr>
              <w:t>Сентябрь</w:t>
            </w:r>
          </w:p>
          <w:p w:rsidR="008E5542" w:rsidRPr="009F6D8B" w:rsidRDefault="008E5542" w:rsidP="00FF7898">
            <w:pPr>
              <w:jc w:val="center"/>
              <w:rPr>
                <w:rFonts w:ascii="Times New Roman" w:hAnsi="Times New Roman" w:cs="Times New Roman"/>
                <w:sz w:val="16"/>
                <w:szCs w:val="16"/>
              </w:rPr>
            </w:pPr>
            <w:r w:rsidRPr="009F6D8B">
              <w:rPr>
                <w:rFonts w:ascii="Times New Roman" w:hAnsi="Times New Roman" w:cs="Times New Roman"/>
                <w:sz w:val="16"/>
                <w:szCs w:val="16"/>
              </w:rPr>
              <w:t>2010 г.</w:t>
            </w:r>
          </w:p>
        </w:tc>
        <w:tc>
          <w:tcPr>
            <w:tcW w:w="851" w:type="dxa"/>
            <w:tcBorders>
              <w:bottom w:val="single" w:sz="4" w:space="0" w:color="auto"/>
            </w:tcBorders>
          </w:tcPr>
          <w:p w:rsidR="008E5542" w:rsidRPr="009F6D8B" w:rsidRDefault="008E5542" w:rsidP="00FF7898">
            <w:pPr>
              <w:jc w:val="center"/>
              <w:rPr>
                <w:rFonts w:ascii="Times New Roman" w:hAnsi="Times New Roman" w:cs="Times New Roman"/>
                <w:sz w:val="16"/>
                <w:szCs w:val="16"/>
              </w:rPr>
            </w:pPr>
            <w:r w:rsidRPr="009F6D8B">
              <w:rPr>
                <w:rFonts w:ascii="Times New Roman" w:hAnsi="Times New Roman" w:cs="Times New Roman"/>
                <w:sz w:val="16"/>
                <w:szCs w:val="16"/>
              </w:rPr>
              <w:t>Декабрь</w:t>
            </w:r>
          </w:p>
          <w:p w:rsidR="008E5542" w:rsidRPr="009F6D8B" w:rsidRDefault="008E5542" w:rsidP="00FF7898">
            <w:pPr>
              <w:jc w:val="center"/>
              <w:rPr>
                <w:rFonts w:ascii="Times New Roman" w:hAnsi="Times New Roman" w:cs="Times New Roman"/>
                <w:sz w:val="16"/>
                <w:szCs w:val="16"/>
              </w:rPr>
            </w:pPr>
            <w:r w:rsidRPr="009F6D8B">
              <w:rPr>
                <w:rFonts w:ascii="Times New Roman" w:hAnsi="Times New Roman" w:cs="Times New Roman"/>
                <w:sz w:val="16"/>
                <w:szCs w:val="16"/>
              </w:rPr>
              <w:t>2010 г.</w:t>
            </w:r>
          </w:p>
        </w:tc>
        <w:tc>
          <w:tcPr>
            <w:tcW w:w="906" w:type="dxa"/>
          </w:tcPr>
          <w:p w:rsidR="008E5542" w:rsidRPr="009F6D8B" w:rsidRDefault="008E5542" w:rsidP="00FF7898">
            <w:pPr>
              <w:jc w:val="center"/>
              <w:rPr>
                <w:rFonts w:ascii="Times New Roman" w:hAnsi="Times New Roman" w:cs="Times New Roman"/>
                <w:sz w:val="16"/>
                <w:szCs w:val="16"/>
              </w:rPr>
            </w:pPr>
            <w:r w:rsidRPr="009F6D8B">
              <w:rPr>
                <w:rFonts w:ascii="Times New Roman" w:hAnsi="Times New Roman" w:cs="Times New Roman"/>
                <w:sz w:val="16"/>
                <w:szCs w:val="16"/>
              </w:rPr>
              <w:t>Сентябрь2010 г.</w:t>
            </w:r>
          </w:p>
        </w:tc>
        <w:tc>
          <w:tcPr>
            <w:tcW w:w="936" w:type="dxa"/>
            <w:tcBorders>
              <w:bottom w:val="single" w:sz="4" w:space="0" w:color="auto"/>
            </w:tcBorders>
          </w:tcPr>
          <w:p w:rsidR="008E5542" w:rsidRPr="009F6D8B" w:rsidRDefault="008E5542" w:rsidP="00FF7898">
            <w:pPr>
              <w:jc w:val="center"/>
              <w:rPr>
                <w:rFonts w:ascii="Times New Roman" w:hAnsi="Times New Roman" w:cs="Times New Roman"/>
                <w:sz w:val="16"/>
                <w:szCs w:val="16"/>
              </w:rPr>
            </w:pPr>
            <w:r w:rsidRPr="009F6D8B">
              <w:rPr>
                <w:rFonts w:ascii="Times New Roman" w:hAnsi="Times New Roman" w:cs="Times New Roman"/>
                <w:sz w:val="16"/>
                <w:szCs w:val="16"/>
              </w:rPr>
              <w:t>Декабрь</w:t>
            </w:r>
          </w:p>
          <w:p w:rsidR="008E5542" w:rsidRPr="009F6D8B" w:rsidRDefault="008E5542" w:rsidP="00FF7898">
            <w:pPr>
              <w:jc w:val="center"/>
              <w:rPr>
                <w:rFonts w:ascii="Times New Roman" w:hAnsi="Times New Roman" w:cs="Times New Roman"/>
                <w:sz w:val="16"/>
                <w:szCs w:val="16"/>
              </w:rPr>
            </w:pPr>
            <w:r w:rsidRPr="009F6D8B">
              <w:rPr>
                <w:rFonts w:ascii="Times New Roman" w:hAnsi="Times New Roman" w:cs="Times New Roman"/>
                <w:sz w:val="16"/>
                <w:szCs w:val="16"/>
              </w:rPr>
              <w:t>2010 г.</w:t>
            </w:r>
          </w:p>
        </w:tc>
        <w:tc>
          <w:tcPr>
            <w:tcW w:w="822" w:type="dxa"/>
            <w:tcBorders>
              <w:bottom w:val="single" w:sz="4" w:space="0" w:color="auto"/>
            </w:tcBorders>
          </w:tcPr>
          <w:p w:rsidR="008E5542" w:rsidRPr="009F6D8B" w:rsidRDefault="008E5542" w:rsidP="00FF7898">
            <w:pPr>
              <w:jc w:val="center"/>
              <w:rPr>
                <w:rFonts w:ascii="Times New Roman" w:hAnsi="Times New Roman" w:cs="Times New Roman"/>
                <w:sz w:val="16"/>
                <w:szCs w:val="16"/>
              </w:rPr>
            </w:pPr>
            <w:r w:rsidRPr="009F6D8B">
              <w:rPr>
                <w:rFonts w:ascii="Times New Roman" w:hAnsi="Times New Roman" w:cs="Times New Roman"/>
                <w:sz w:val="16"/>
                <w:szCs w:val="16"/>
              </w:rPr>
              <w:t>Сентябрь</w:t>
            </w:r>
          </w:p>
          <w:p w:rsidR="008E5542" w:rsidRPr="009F6D8B" w:rsidRDefault="008E5542" w:rsidP="00FF7898">
            <w:pPr>
              <w:jc w:val="center"/>
              <w:rPr>
                <w:rFonts w:ascii="Times New Roman" w:hAnsi="Times New Roman" w:cs="Times New Roman"/>
                <w:sz w:val="16"/>
                <w:szCs w:val="16"/>
              </w:rPr>
            </w:pPr>
            <w:r w:rsidRPr="009F6D8B">
              <w:rPr>
                <w:rFonts w:ascii="Times New Roman" w:hAnsi="Times New Roman" w:cs="Times New Roman"/>
                <w:sz w:val="16"/>
                <w:szCs w:val="16"/>
              </w:rPr>
              <w:t>2010 г.</w:t>
            </w:r>
          </w:p>
        </w:tc>
        <w:tc>
          <w:tcPr>
            <w:tcW w:w="879" w:type="dxa"/>
            <w:tcBorders>
              <w:bottom w:val="single" w:sz="4" w:space="0" w:color="auto"/>
            </w:tcBorders>
          </w:tcPr>
          <w:p w:rsidR="008E5542" w:rsidRPr="009F6D8B" w:rsidRDefault="008E5542" w:rsidP="00FF7898">
            <w:pPr>
              <w:jc w:val="center"/>
              <w:rPr>
                <w:rFonts w:ascii="Times New Roman" w:hAnsi="Times New Roman" w:cs="Times New Roman"/>
                <w:sz w:val="16"/>
                <w:szCs w:val="16"/>
              </w:rPr>
            </w:pPr>
            <w:r w:rsidRPr="009F6D8B">
              <w:rPr>
                <w:rFonts w:ascii="Times New Roman" w:hAnsi="Times New Roman" w:cs="Times New Roman"/>
                <w:sz w:val="16"/>
                <w:szCs w:val="16"/>
              </w:rPr>
              <w:t>Декабрь</w:t>
            </w:r>
          </w:p>
          <w:p w:rsidR="008E5542" w:rsidRPr="009F6D8B" w:rsidRDefault="008E5542" w:rsidP="00FF7898">
            <w:pPr>
              <w:jc w:val="center"/>
              <w:rPr>
                <w:rFonts w:ascii="Times New Roman" w:hAnsi="Times New Roman" w:cs="Times New Roman"/>
                <w:sz w:val="16"/>
                <w:szCs w:val="16"/>
              </w:rPr>
            </w:pPr>
            <w:r w:rsidRPr="009F6D8B">
              <w:rPr>
                <w:rFonts w:ascii="Times New Roman" w:hAnsi="Times New Roman" w:cs="Times New Roman"/>
                <w:sz w:val="16"/>
                <w:szCs w:val="16"/>
              </w:rPr>
              <w:t>2010 г.</w:t>
            </w:r>
          </w:p>
        </w:tc>
      </w:tr>
      <w:tr w:rsidR="008E5542" w:rsidRPr="008E5542" w:rsidTr="00FF7898">
        <w:trPr>
          <w:trHeight w:val="297"/>
        </w:trPr>
        <w:tc>
          <w:tcPr>
            <w:tcW w:w="1559" w:type="dxa"/>
          </w:tcPr>
          <w:p w:rsidR="008E5542" w:rsidRPr="009F6D8B" w:rsidRDefault="008E5542" w:rsidP="00FF7898">
            <w:pPr>
              <w:rPr>
                <w:rFonts w:ascii="Times New Roman" w:hAnsi="Times New Roman" w:cs="Times New Roman"/>
                <w:b/>
                <w:sz w:val="20"/>
                <w:szCs w:val="20"/>
              </w:rPr>
            </w:pPr>
            <w:r w:rsidRPr="009F6D8B">
              <w:rPr>
                <w:rFonts w:ascii="Times New Roman" w:hAnsi="Times New Roman" w:cs="Times New Roman"/>
                <w:b/>
                <w:sz w:val="20"/>
                <w:szCs w:val="20"/>
              </w:rPr>
              <w:t xml:space="preserve">Успеваемость </w:t>
            </w:r>
          </w:p>
        </w:tc>
        <w:tc>
          <w:tcPr>
            <w:tcW w:w="878" w:type="dxa"/>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83%</w:t>
            </w:r>
          </w:p>
        </w:tc>
        <w:tc>
          <w:tcPr>
            <w:tcW w:w="823" w:type="dxa"/>
            <w:shd w:val="clear" w:color="auto" w:fill="FFCC99"/>
          </w:tcPr>
          <w:p w:rsidR="008E5542" w:rsidRPr="008E5542" w:rsidRDefault="008E5542" w:rsidP="00FF7898">
            <w:pPr>
              <w:jc w:val="center"/>
              <w:rPr>
                <w:rFonts w:ascii="Times New Roman" w:hAnsi="Times New Roman" w:cs="Times New Roman"/>
                <w:i/>
                <w:color w:val="FF0000"/>
              </w:rPr>
            </w:pPr>
            <w:r w:rsidRPr="008E5542">
              <w:rPr>
                <w:rFonts w:ascii="Times New Roman" w:hAnsi="Times New Roman" w:cs="Times New Roman"/>
                <w:i/>
                <w:color w:val="FF0000"/>
              </w:rPr>
              <w:t>100%</w:t>
            </w:r>
          </w:p>
        </w:tc>
        <w:tc>
          <w:tcPr>
            <w:tcW w:w="935" w:type="dxa"/>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71%</w:t>
            </w:r>
          </w:p>
        </w:tc>
        <w:tc>
          <w:tcPr>
            <w:tcW w:w="908" w:type="dxa"/>
            <w:shd w:val="clear" w:color="auto" w:fill="FFCC99"/>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83%</w:t>
            </w:r>
          </w:p>
        </w:tc>
        <w:tc>
          <w:tcPr>
            <w:tcW w:w="850" w:type="dxa"/>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33%</w:t>
            </w:r>
          </w:p>
        </w:tc>
        <w:tc>
          <w:tcPr>
            <w:tcW w:w="851" w:type="dxa"/>
            <w:shd w:val="clear" w:color="auto" w:fill="FFCC99"/>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78%</w:t>
            </w:r>
          </w:p>
        </w:tc>
        <w:tc>
          <w:tcPr>
            <w:tcW w:w="906" w:type="dxa"/>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78%</w:t>
            </w:r>
          </w:p>
        </w:tc>
        <w:tc>
          <w:tcPr>
            <w:tcW w:w="936" w:type="dxa"/>
            <w:shd w:val="clear" w:color="auto" w:fill="FFCC99"/>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78%</w:t>
            </w:r>
          </w:p>
        </w:tc>
        <w:tc>
          <w:tcPr>
            <w:tcW w:w="822" w:type="dxa"/>
            <w:shd w:val="clear" w:color="auto" w:fill="auto"/>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66%</w:t>
            </w:r>
          </w:p>
        </w:tc>
        <w:tc>
          <w:tcPr>
            <w:tcW w:w="879" w:type="dxa"/>
            <w:shd w:val="clear" w:color="auto" w:fill="FFCC99"/>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85%</w:t>
            </w:r>
          </w:p>
        </w:tc>
      </w:tr>
      <w:tr w:rsidR="008E5542" w:rsidRPr="008E5542" w:rsidTr="00FF7898">
        <w:trPr>
          <w:trHeight w:val="208"/>
        </w:trPr>
        <w:tc>
          <w:tcPr>
            <w:tcW w:w="1559" w:type="dxa"/>
          </w:tcPr>
          <w:p w:rsidR="008E5542" w:rsidRPr="009F6D8B" w:rsidRDefault="008E5542" w:rsidP="00FF7898">
            <w:pPr>
              <w:rPr>
                <w:rFonts w:ascii="Times New Roman" w:hAnsi="Times New Roman" w:cs="Times New Roman"/>
                <w:b/>
                <w:sz w:val="20"/>
                <w:szCs w:val="20"/>
              </w:rPr>
            </w:pPr>
            <w:r w:rsidRPr="009F6D8B">
              <w:rPr>
                <w:rFonts w:ascii="Times New Roman" w:hAnsi="Times New Roman" w:cs="Times New Roman"/>
                <w:b/>
                <w:sz w:val="20"/>
                <w:szCs w:val="20"/>
              </w:rPr>
              <w:t xml:space="preserve">Качество </w:t>
            </w:r>
          </w:p>
        </w:tc>
        <w:tc>
          <w:tcPr>
            <w:tcW w:w="878" w:type="dxa"/>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58%</w:t>
            </w:r>
          </w:p>
        </w:tc>
        <w:tc>
          <w:tcPr>
            <w:tcW w:w="823" w:type="dxa"/>
            <w:shd w:val="clear" w:color="auto" w:fill="FFCC99"/>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89%</w:t>
            </w:r>
          </w:p>
        </w:tc>
        <w:tc>
          <w:tcPr>
            <w:tcW w:w="935" w:type="dxa"/>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43%</w:t>
            </w:r>
          </w:p>
        </w:tc>
        <w:tc>
          <w:tcPr>
            <w:tcW w:w="908" w:type="dxa"/>
            <w:shd w:val="clear" w:color="auto" w:fill="FFCC99"/>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67%</w:t>
            </w:r>
          </w:p>
        </w:tc>
        <w:tc>
          <w:tcPr>
            <w:tcW w:w="850" w:type="dxa"/>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33%</w:t>
            </w:r>
          </w:p>
        </w:tc>
        <w:tc>
          <w:tcPr>
            <w:tcW w:w="851" w:type="dxa"/>
            <w:shd w:val="clear" w:color="auto" w:fill="FFCC99"/>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56%</w:t>
            </w:r>
          </w:p>
        </w:tc>
        <w:tc>
          <w:tcPr>
            <w:tcW w:w="906" w:type="dxa"/>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67%</w:t>
            </w:r>
          </w:p>
        </w:tc>
        <w:tc>
          <w:tcPr>
            <w:tcW w:w="936" w:type="dxa"/>
            <w:shd w:val="clear" w:color="auto" w:fill="FFCC99"/>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33%</w:t>
            </w:r>
          </w:p>
        </w:tc>
        <w:tc>
          <w:tcPr>
            <w:tcW w:w="822" w:type="dxa"/>
            <w:shd w:val="clear" w:color="auto" w:fill="auto"/>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50%</w:t>
            </w:r>
          </w:p>
        </w:tc>
        <w:tc>
          <w:tcPr>
            <w:tcW w:w="879" w:type="dxa"/>
            <w:shd w:val="clear" w:color="auto" w:fill="FFCC99"/>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61%</w:t>
            </w:r>
          </w:p>
        </w:tc>
      </w:tr>
    </w:tbl>
    <w:p w:rsidR="008E5542" w:rsidRDefault="008E5542" w:rsidP="008E5542">
      <w:pPr>
        <w:jc w:val="both"/>
        <w:rPr>
          <w:rFonts w:ascii="Times New Roman" w:hAnsi="Times New Roman" w:cs="Times New Roman"/>
        </w:rPr>
      </w:pPr>
    </w:p>
    <w:tbl>
      <w:tblPr>
        <w:tblStyle w:val="a4"/>
        <w:tblW w:w="10347" w:type="dxa"/>
        <w:tblInd w:w="534" w:type="dxa"/>
        <w:tblLayout w:type="fixed"/>
        <w:tblLook w:val="01E0"/>
      </w:tblPr>
      <w:tblGrid>
        <w:gridCol w:w="1859"/>
        <w:gridCol w:w="1063"/>
        <w:gridCol w:w="1146"/>
        <w:gridCol w:w="981"/>
        <w:gridCol w:w="999"/>
        <w:gridCol w:w="1129"/>
        <w:gridCol w:w="1044"/>
        <w:gridCol w:w="1083"/>
        <w:gridCol w:w="1043"/>
      </w:tblGrid>
      <w:tr w:rsidR="008E5542" w:rsidRPr="008E5542" w:rsidTr="00FF7898">
        <w:trPr>
          <w:trHeight w:val="256"/>
        </w:trPr>
        <w:tc>
          <w:tcPr>
            <w:tcW w:w="1859" w:type="dxa"/>
            <w:vMerge w:val="restart"/>
          </w:tcPr>
          <w:p w:rsidR="008E5542" w:rsidRPr="008E5542" w:rsidRDefault="008E5542" w:rsidP="00FF7898">
            <w:pPr>
              <w:jc w:val="center"/>
              <w:rPr>
                <w:rFonts w:ascii="Times New Roman" w:hAnsi="Times New Roman" w:cs="Times New Roman"/>
                <w:b/>
              </w:rPr>
            </w:pPr>
          </w:p>
        </w:tc>
        <w:tc>
          <w:tcPr>
            <w:tcW w:w="2209" w:type="dxa"/>
            <w:gridSpan w:val="2"/>
          </w:tcPr>
          <w:p w:rsidR="008E5542" w:rsidRPr="008E5542" w:rsidRDefault="008E5542" w:rsidP="00FF7898">
            <w:pPr>
              <w:jc w:val="center"/>
              <w:rPr>
                <w:rFonts w:ascii="Times New Roman" w:hAnsi="Times New Roman" w:cs="Times New Roman"/>
                <w:b/>
              </w:rPr>
            </w:pPr>
            <w:r w:rsidRPr="008E5542">
              <w:rPr>
                <w:rFonts w:ascii="Times New Roman" w:hAnsi="Times New Roman" w:cs="Times New Roman"/>
                <w:b/>
              </w:rPr>
              <w:t>9 класс</w:t>
            </w:r>
          </w:p>
        </w:tc>
        <w:tc>
          <w:tcPr>
            <w:tcW w:w="1980" w:type="dxa"/>
            <w:gridSpan w:val="2"/>
          </w:tcPr>
          <w:p w:rsidR="008E5542" w:rsidRPr="008E5542" w:rsidRDefault="008E5542" w:rsidP="00FF7898">
            <w:pPr>
              <w:jc w:val="center"/>
              <w:rPr>
                <w:rFonts w:ascii="Times New Roman" w:hAnsi="Times New Roman" w:cs="Times New Roman"/>
                <w:b/>
              </w:rPr>
            </w:pPr>
            <w:r w:rsidRPr="008E5542">
              <w:rPr>
                <w:rFonts w:ascii="Times New Roman" w:hAnsi="Times New Roman" w:cs="Times New Roman"/>
                <w:b/>
              </w:rPr>
              <w:t>10 класс</w:t>
            </w:r>
          </w:p>
        </w:tc>
        <w:tc>
          <w:tcPr>
            <w:tcW w:w="2173" w:type="dxa"/>
            <w:gridSpan w:val="2"/>
          </w:tcPr>
          <w:p w:rsidR="008E5542" w:rsidRPr="008E5542" w:rsidRDefault="008E5542" w:rsidP="00FF7898">
            <w:pPr>
              <w:jc w:val="center"/>
              <w:rPr>
                <w:rFonts w:ascii="Times New Roman" w:hAnsi="Times New Roman" w:cs="Times New Roman"/>
                <w:b/>
              </w:rPr>
            </w:pPr>
            <w:r w:rsidRPr="008E5542">
              <w:rPr>
                <w:rFonts w:ascii="Times New Roman" w:hAnsi="Times New Roman" w:cs="Times New Roman"/>
                <w:b/>
              </w:rPr>
              <w:t>11 класс</w:t>
            </w:r>
          </w:p>
        </w:tc>
        <w:tc>
          <w:tcPr>
            <w:tcW w:w="2126" w:type="dxa"/>
            <w:gridSpan w:val="2"/>
          </w:tcPr>
          <w:p w:rsidR="008E5542" w:rsidRPr="008E5542" w:rsidRDefault="008E5542" w:rsidP="00FF7898">
            <w:pPr>
              <w:jc w:val="center"/>
              <w:rPr>
                <w:rFonts w:ascii="Times New Roman" w:hAnsi="Times New Roman" w:cs="Times New Roman"/>
                <w:b/>
              </w:rPr>
            </w:pPr>
            <w:r w:rsidRPr="008E5542">
              <w:rPr>
                <w:rFonts w:ascii="Times New Roman" w:hAnsi="Times New Roman" w:cs="Times New Roman"/>
                <w:b/>
              </w:rPr>
              <w:t>Итого</w:t>
            </w:r>
          </w:p>
        </w:tc>
      </w:tr>
      <w:tr w:rsidR="008E5542" w:rsidRPr="008E5542" w:rsidTr="00FF7898">
        <w:trPr>
          <w:trHeight w:val="329"/>
        </w:trPr>
        <w:tc>
          <w:tcPr>
            <w:tcW w:w="1859" w:type="dxa"/>
            <w:vMerge/>
          </w:tcPr>
          <w:p w:rsidR="008E5542" w:rsidRPr="008E5542" w:rsidRDefault="008E5542" w:rsidP="00FF7898">
            <w:pPr>
              <w:jc w:val="center"/>
              <w:rPr>
                <w:rFonts w:ascii="Times New Roman" w:hAnsi="Times New Roman" w:cs="Times New Roman"/>
                <w:b/>
              </w:rPr>
            </w:pPr>
          </w:p>
        </w:tc>
        <w:tc>
          <w:tcPr>
            <w:tcW w:w="1063" w:type="dxa"/>
          </w:tcPr>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Сентябрь</w:t>
            </w:r>
          </w:p>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2010 г.</w:t>
            </w:r>
          </w:p>
        </w:tc>
        <w:tc>
          <w:tcPr>
            <w:tcW w:w="1146" w:type="dxa"/>
            <w:tcBorders>
              <w:bottom w:val="single" w:sz="4" w:space="0" w:color="auto"/>
            </w:tcBorders>
          </w:tcPr>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Декабрь</w:t>
            </w:r>
          </w:p>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2010 г.</w:t>
            </w:r>
          </w:p>
        </w:tc>
        <w:tc>
          <w:tcPr>
            <w:tcW w:w="981" w:type="dxa"/>
          </w:tcPr>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Сентябрь</w:t>
            </w:r>
          </w:p>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2010 г.</w:t>
            </w:r>
          </w:p>
        </w:tc>
        <w:tc>
          <w:tcPr>
            <w:tcW w:w="999" w:type="dxa"/>
            <w:tcBorders>
              <w:bottom w:val="single" w:sz="4" w:space="0" w:color="auto"/>
            </w:tcBorders>
          </w:tcPr>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Декабрь</w:t>
            </w:r>
          </w:p>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2010 г.</w:t>
            </w:r>
          </w:p>
        </w:tc>
        <w:tc>
          <w:tcPr>
            <w:tcW w:w="1129" w:type="dxa"/>
          </w:tcPr>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Сентябрь</w:t>
            </w:r>
          </w:p>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2010 г.</w:t>
            </w:r>
          </w:p>
        </w:tc>
        <w:tc>
          <w:tcPr>
            <w:tcW w:w="1044" w:type="dxa"/>
            <w:tcBorders>
              <w:bottom w:val="single" w:sz="4" w:space="0" w:color="auto"/>
            </w:tcBorders>
          </w:tcPr>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Декабрь</w:t>
            </w:r>
          </w:p>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2010 г.</w:t>
            </w:r>
          </w:p>
        </w:tc>
        <w:tc>
          <w:tcPr>
            <w:tcW w:w="1083" w:type="dxa"/>
            <w:tcBorders>
              <w:bottom w:val="single" w:sz="4" w:space="0" w:color="auto"/>
            </w:tcBorders>
          </w:tcPr>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Сентябрь</w:t>
            </w:r>
          </w:p>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2010 г.</w:t>
            </w:r>
          </w:p>
        </w:tc>
        <w:tc>
          <w:tcPr>
            <w:tcW w:w="1043" w:type="dxa"/>
            <w:tcBorders>
              <w:bottom w:val="single" w:sz="4" w:space="0" w:color="auto"/>
            </w:tcBorders>
          </w:tcPr>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Декабрь</w:t>
            </w:r>
          </w:p>
          <w:p w:rsidR="008E5542" w:rsidRPr="009F6D8B" w:rsidRDefault="008E5542" w:rsidP="00FF7898">
            <w:pPr>
              <w:jc w:val="center"/>
              <w:rPr>
                <w:rFonts w:ascii="Times New Roman" w:hAnsi="Times New Roman" w:cs="Times New Roman"/>
                <w:sz w:val="18"/>
                <w:szCs w:val="18"/>
              </w:rPr>
            </w:pPr>
            <w:r w:rsidRPr="009F6D8B">
              <w:rPr>
                <w:rFonts w:ascii="Times New Roman" w:hAnsi="Times New Roman" w:cs="Times New Roman"/>
                <w:sz w:val="18"/>
                <w:szCs w:val="18"/>
              </w:rPr>
              <w:t>2010 г.</w:t>
            </w:r>
          </w:p>
        </w:tc>
      </w:tr>
      <w:tr w:rsidR="008E5542" w:rsidRPr="008E5542" w:rsidTr="00FF7898">
        <w:trPr>
          <w:trHeight w:val="211"/>
        </w:trPr>
        <w:tc>
          <w:tcPr>
            <w:tcW w:w="1859" w:type="dxa"/>
          </w:tcPr>
          <w:p w:rsidR="008E5542" w:rsidRPr="009F6D8B" w:rsidRDefault="008E5542" w:rsidP="00FF7898">
            <w:pPr>
              <w:rPr>
                <w:rFonts w:ascii="Times New Roman" w:hAnsi="Times New Roman" w:cs="Times New Roman"/>
                <w:b/>
                <w:sz w:val="20"/>
                <w:szCs w:val="20"/>
              </w:rPr>
            </w:pPr>
            <w:r w:rsidRPr="009F6D8B">
              <w:rPr>
                <w:rFonts w:ascii="Times New Roman" w:hAnsi="Times New Roman" w:cs="Times New Roman"/>
                <w:b/>
                <w:sz w:val="20"/>
                <w:szCs w:val="20"/>
              </w:rPr>
              <w:t xml:space="preserve">Успеваемость </w:t>
            </w:r>
          </w:p>
        </w:tc>
        <w:tc>
          <w:tcPr>
            <w:tcW w:w="1063" w:type="dxa"/>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60%</w:t>
            </w:r>
          </w:p>
        </w:tc>
        <w:tc>
          <w:tcPr>
            <w:tcW w:w="1146" w:type="dxa"/>
            <w:shd w:val="clear" w:color="auto" w:fill="FFCC99"/>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70%</w:t>
            </w:r>
          </w:p>
        </w:tc>
        <w:tc>
          <w:tcPr>
            <w:tcW w:w="981" w:type="dxa"/>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67%</w:t>
            </w:r>
          </w:p>
        </w:tc>
        <w:tc>
          <w:tcPr>
            <w:tcW w:w="999" w:type="dxa"/>
            <w:shd w:val="clear" w:color="auto" w:fill="FFCC99"/>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83%</w:t>
            </w:r>
          </w:p>
        </w:tc>
        <w:tc>
          <w:tcPr>
            <w:tcW w:w="1129" w:type="dxa"/>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67%</w:t>
            </w:r>
          </w:p>
        </w:tc>
        <w:tc>
          <w:tcPr>
            <w:tcW w:w="1044" w:type="dxa"/>
            <w:shd w:val="clear" w:color="auto" w:fill="FFCC99"/>
          </w:tcPr>
          <w:p w:rsidR="008E5542" w:rsidRPr="008E5542" w:rsidRDefault="008E5542" w:rsidP="00FF7898">
            <w:pPr>
              <w:jc w:val="center"/>
              <w:rPr>
                <w:rFonts w:ascii="Times New Roman" w:hAnsi="Times New Roman" w:cs="Times New Roman"/>
                <w:i/>
                <w:color w:val="FF0000"/>
              </w:rPr>
            </w:pPr>
            <w:r w:rsidRPr="008E5542">
              <w:rPr>
                <w:rFonts w:ascii="Times New Roman" w:hAnsi="Times New Roman" w:cs="Times New Roman"/>
                <w:i/>
                <w:color w:val="FF0000"/>
              </w:rPr>
              <w:t>100%</w:t>
            </w:r>
          </w:p>
        </w:tc>
        <w:tc>
          <w:tcPr>
            <w:tcW w:w="1083" w:type="dxa"/>
            <w:shd w:val="clear" w:color="auto" w:fill="auto"/>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65%</w:t>
            </w:r>
          </w:p>
        </w:tc>
        <w:tc>
          <w:tcPr>
            <w:tcW w:w="1043" w:type="dxa"/>
            <w:shd w:val="clear" w:color="auto" w:fill="FFCC99"/>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84%</w:t>
            </w:r>
          </w:p>
        </w:tc>
      </w:tr>
      <w:tr w:rsidR="008E5542" w:rsidRPr="008E5542" w:rsidTr="00FF7898">
        <w:trPr>
          <w:trHeight w:val="202"/>
        </w:trPr>
        <w:tc>
          <w:tcPr>
            <w:tcW w:w="1859" w:type="dxa"/>
          </w:tcPr>
          <w:p w:rsidR="008E5542" w:rsidRPr="009F6D8B" w:rsidRDefault="008E5542" w:rsidP="00FF7898">
            <w:pPr>
              <w:rPr>
                <w:rFonts w:ascii="Times New Roman" w:hAnsi="Times New Roman" w:cs="Times New Roman"/>
                <w:b/>
                <w:sz w:val="20"/>
                <w:szCs w:val="20"/>
              </w:rPr>
            </w:pPr>
            <w:r w:rsidRPr="009F6D8B">
              <w:rPr>
                <w:rFonts w:ascii="Times New Roman" w:hAnsi="Times New Roman" w:cs="Times New Roman"/>
                <w:b/>
                <w:sz w:val="20"/>
                <w:szCs w:val="20"/>
              </w:rPr>
              <w:t xml:space="preserve">Качество </w:t>
            </w:r>
          </w:p>
        </w:tc>
        <w:tc>
          <w:tcPr>
            <w:tcW w:w="1063" w:type="dxa"/>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10%</w:t>
            </w:r>
          </w:p>
        </w:tc>
        <w:tc>
          <w:tcPr>
            <w:tcW w:w="1146" w:type="dxa"/>
            <w:shd w:val="clear" w:color="auto" w:fill="FFCC99"/>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50%</w:t>
            </w:r>
          </w:p>
        </w:tc>
        <w:tc>
          <w:tcPr>
            <w:tcW w:w="981" w:type="dxa"/>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58%</w:t>
            </w:r>
          </w:p>
        </w:tc>
        <w:tc>
          <w:tcPr>
            <w:tcW w:w="999" w:type="dxa"/>
            <w:shd w:val="clear" w:color="auto" w:fill="FFCC99"/>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58%</w:t>
            </w:r>
          </w:p>
        </w:tc>
        <w:tc>
          <w:tcPr>
            <w:tcW w:w="1129" w:type="dxa"/>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33%</w:t>
            </w:r>
          </w:p>
        </w:tc>
        <w:tc>
          <w:tcPr>
            <w:tcW w:w="1044" w:type="dxa"/>
            <w:shd w:val="clear" w:color="auto" w:fill="FFCC99"/>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38%</w:t>
            </w:r>
          </w:p>
        </w:tc>
        <w:tc>
          <w:tcPr>
            <w:tcW w:w="1083" w:type="dxa"/>
            <w:shd w:val="clear" w:color="auto" w:fill="auto"/>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34%</w:t>
            </w:r>
          </w:p>
        </w:tc>
        <w:tc>
          <w:tcPr>
            <w:tcW w:w="1043" w:type="dxa"/>
            <w:shd w:val="clear" w:color="auto" w:fill="FFCC99"/>
          </w:tcPr>
          <w:p w:rsidR="008E5542" w:rsidRPr="008E5542" w:rsidRDefault="008E5542" w:rsidP="00FF7898">
            <w:pPr>
              <w:jc w:val="center"/>
              <w:rPr>
                <w:rFonts w:ascii="Times New Roman" w:hAnsi="Times New Roman" w:cs="Times New Roman"/>
                <w:i/>
              </w:rPr>
            </w:pPr>
            <w:r w:rsidRPr="008E5542">
              <w:rPr>
                <w:rFonts w:ascii="Times New Roman" w:hAnsi="Times New Roman" w:cs="Times New Roman"/>
                <w:i/>
              </w:rPr>
              <w:t>49%</w:t>
            </w:r>
          </w:p>
        </w:tc>
      </w:tr>
    </w:tbl>
    <w:p w:rsidR="008E5542" w:rsidRDefault="008E5542" w:rsidP="00292FE3">
      <w:pPr>
        <w:spacing w:after="0"/>
        <w:ind w:left="360" w:firstLine="348"/>
        <w:jc w:val="both"/>
        <w:rPr>
          <w:rFonts w:ascii="Times New Roman" w:hAnsi="Times New Roman" w:cs="Times New Roman"/>
          <w:sz w:val="24"/>
          <w:szCs w:val="24"/>
        </w:rPr>
      </w:pPr>
    </w:p>
    <w:p w:rsidR="00DB2E43" w:rsidRPr="00DB2E43" w:rsidRDefault="00DB2E43" w:rsidP="00DB2E43">
      <w:pPr>
        <w:jc w:val="center"/>
        <w:rPr>
          <w:rFonts w:ascii="Times New Roman" w:hAnsi="Times New Roman" w:cs="Times New Roman"/>
          <w:b/>
          <w:sz w:val="24"/>
          <w:szCs w:val="24"/>
        </w:rPr>
      </w:pPr>
      <w:r w:rsidRPr="00DB2E43">
        <w:rPr>
          <w:rFonts w:ascii="Times New Roman" w:hAnsi="Times New Roman" w:cs="Times New Roman"/>
          <w:b/>
          <w:sz w:val="24"/>
          <w:szCs w:val="24"/>
        </w:rPr>
        <w:t>Русский язык</w:t>
      </w:r>
    </w:p>
    <w:tbl>
      <w:tblPr>
        <w:tblW w:w="460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4"/>
        <w:gridCol w:w="973"/>
        <w:gridCol w:w="927"/>
        <w:gridCol w:w="973"/>
        <w:gridCol w:w="919"/>
        <w:gridCol w:w="973"/>
        <w:gridCol w:w="917"/>
        <w:gridCol w:w="973"/>
        <w:gridCol w:w="913"/>
      </w:tblGrid>
      <w:tr w:rsidR="00DB2E43" w:rsidRPr="00DB2E43" w:rsidTr="00FF7898">
        <w:trPr>
          <w:trHeight w:val="192"/>
        </w:trPr>
        <w:tc>
          <w:tcPr>
            <w:tcW w:w="1164" w:type="pct"/>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bCs/>
                <w:sz w:val="20"/>
                <w:szCs w:val="20"/>
              </w:rPr>
            </w:pPr>
          </w:p>
        </w:tc>
        <w:tc>
          <w:tcPr>
            <w:tcW w:w="963" w:type="pct"/>
            <w:gridSpan w:val="2"/>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bCs/>
                <w:sz w:val="20"/>
                <w:szCs w:val="20"/>
              </w:rPr>
            </w:pPr>
            <w:r w:rsidRPr="00DB2E43">
              <w:rPr>
                <w:rFonts w:ascii="Times New Roman" w:hAnsi="Times New Roman" w:cs="Times New Roman"/>
                <w:b/>
                <w:bCs/>
                <w:sz w:val="20"/>
                <w:szCs w:val="20"/>
              </w:rPr>
              <w:t>2</w:t>
            </w:r>
          </w:p>
        </w:tc>
        <w:tc>
          <w:tcPr>
            <w:tcW w:w="959" w:type="pct"/>
            <w:gridSpan w:val="2"/>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bCs/>
                <w:sz w:val="20"/>
                <w:szCs w:val="20"/>
              </w:rPr>
            </w:pPr>
            <w:r w:rsidRPr="00DB2E43">
              <w:rPr>
                <w:rFonts w:ascii="Times New Roman" w:hAnsi="Times New Roman" w:cs="Times New Roman"/>
                <w:b/>
                <w:bCs/>
                <w:sz w:val="20"/>
                <w:szCs w:val="20"/>
              </w:rPr>
              <w:t>3</w:t>
            </w:r>
          </w:p>
        </w:tc>
        <w:tc>
          <w:tcPr>
            <w:tcW w:w="958" w:type="pct"/>
            <w:gridSpan w:val="2"/>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bCs/>
                <w:sz w:val="20"/>
                <w:szCs w:val="20"/>
              </w:rPr>
            </w:pPr>
            <w:r w:rsidRPr="00DB2E43">
              <w:rPr>
                <w:rFonts w:ascii="Times New Roman" w:hAnsi="Times New Roman" w:cs="Times New Roman"/>
                <w:b/>
                <w:bCs/>
                <w:sz w:val="20"/>
                <w:szCs w:val="20"/>
              </w:rPr>
              <w:t>4</w:t>
            </w:r>
          </w:p>
        </w:tc>
        <w:tc>
          <w:tcPr>
            <w:tcW w:w="957" w:type="pct"/>
            <w:gridSpan w:val="2"/>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bCs/>
                <w:sz w:val="20"/>
                <w:szCs w:val="20"/>
              </w:rPr>
            </w:pPr>
            <w:r w:rsidRPr="00DB2E43">
              <w:rPr>
                <w:rFonts w:ascii="Times New Roman" w:hAnsi="Times New Roman" w:cs="Times New Roman"/>
                <w:b/>
                <w:bCs/>
                <w:sz w:val="20"/>
                <w:szCs w:val="20"/>
              </w:rPr>
              <w:t>Итого</w:t>
            </w:r>
          </w:p>
        </w:tc>
      </w:tr>
      <w:tr w:rsidR="00DB2E43" w:rsidRPr="00DB2E43" w:rsidTr="00FF7898">
        <w:trPr>
          <w:trHeight w:val="120"/>
        </w:trPr>
        <w:tc>
          <w:tcPr>
            <w:tcW w:w="1164" w:type="pct"/>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bCs/>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sz w:val="20"/>
                <w:szCs w:val="20"/>
              </w:rPr>
            </w:pPr>
            <w:r w:rsidRPr="00DB2E43">
              <w:rPr>
                <w:rFonts w:ascii="Times New Roman" w:hAnsi="Times New Roman" w:cs="Times New Roman"/>
                <w:sz w:val="20"/>
                <w:szCs w:val="20"/>
              </w:rPr>
              <w:t>сентябрь</w:t>
            </w:r>
          </w:p>
        </w:tc>
        <w:tc>
          <w:tcPr>
            <w:tcW w:w="483" w:type="pct"/>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sz w:val="20"/>
                <w:szCs w:val="20"/>
              </w:rPr>
            </w:pPr>
            <w:r w:rsidRPr="00DB2E43">
              <w:rPr>
                <w:rFonts w:ascii="Times New Roman" w:hAnsi="Times New Roman" w:cs="Times New Roman"/>
                <w:sz w:val="20"/>
                <w:szCs w:val="20"/>
              </w:rPr>
              <w:t>декабрь</w:t>
            </w:r>
          </w:p>
        </w:tc>
        <w:tc>
          <w:tcPr>
            <w:tcW w:w="479" w:type="pct"/>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sz w:val="20"/>
                <w:szCs w:val="20"/>
              </w:rPr>
            </w:pPr>
            <w:r w:rsidRPr="00DB2E43">
              <w:rPr>
                <w:rFonts w:ascii="Times New Roman" w:hAnsi="Times New Roman" w:cs="Times New Roman"/>
                <w:sz w:val="20"/>
                <w:szCs w:val="20"/>
              </w:rPr>
              <w:t>сентябрь</w:t>
            </w:r>
          </w:p>
        </w:tc>
        <w:tc>
          <w:tcPr>
            <w:tcW w:w="480" w:type="pct"/>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sz w:val="20"/>
                <w:szCs w:val="20"/>
              </w:rPr>
            </w:pPr>
            <w:r w:rsidRPr="00DB2E43">
              <w:rPr>
                <w:rFonts w:ascii="Times New Roman" w:hAnsi="Times New Roman" w:cs="Times New Roman"/>
                <w:sz w:val="20"/>
                <w:szCs w:val="20"/>
              </w:rPr>
              <w:t>декабрь</w:t>
            </w:r>
          </w:p>
        </w:tc>
        <w:tc>
          <w:tcPr>
            <w:tcW w:w="479" w:type="pct"/>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sz w:val="20"/>
                <w:szCs w:val="20"/>
              </w:rPr>
            </w:pPr>
            <w:r w:rsidRPr="00DB2E43">
              <w:rPr>
                <w:rFonts w:ascii="Times New Roman" w:hAnsi="Times New Roman" w:cs="Times New Roman"/>
                <w:sz w:val="20"/>
                <w:szCs w:val="20"/>
              </w:rPr>
              <w:t>сентябрь</w:t>
            </w:r>
          </w:p>
        </w:tc>
        <w:tc>
          <w:tcPr>
            <w:tcW w:w="479" w:type="pct"/>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sz w:val="20"/>
                <w:szCs w:val="20"/>
              </w:rPr>
            </w:pPr>
            <w:r w:rsidRPr="00DB2E43">
              <w:rPr>
                <w:rFonts w:ascii="Times New Roman" w:hAnsi="Times New Roman" w:cs="Times New Roman"/>
                <w:sz w:val="20"/>
                <w:szCs w:val="20"/>
              </w:rPr>
              <w:t>декабрь</w:t>
            </w:r>
          </w:p>
        </w:tc>
        <w:tc>
          <w:tcPr>
            <w:tcW w:w="479" w:type="pct"/>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sz w:val="20"/>
                <w:szCs w:val="20"/>
              </w:rPr>
            </w:pPr>
            <w:r w:rsidRPr="00DB2E43">
              <w:rPr>
                <w:rFonts w:ascii="Times New Roman" w:hAnsi="Times New Roman" w:cs="Times New Roman"/>
                <w:sz w:val="20"/>
                <w:szCs w:val="20"/>
              </w:rPr>
              <w:t>сентябрь</w:t>
            </w:r>
          </w:p>
        </w:tc>
        <w:tc>
          <w:tcPr>
            <w:tcW w:w="478" w:type="pct"/>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sz w:val="20"/>
                <w:szCs w:val="20"/>
              </w:rPr>
            </w:pPr>
            <w:r w:rsidRPr="00DB2E43">
              <w:rPr>
                <w:rFonts w:ascii="Times New Roman" w:hAnsi="Times New Roman" w:cs="Times New Roman"/>
                <w:sz w:val="20"/>
                <w:szCs w:val="20"/>
              </w:rPr>
              <w:t>декабрь</w:t>
            </w:r>
          </w:p>
        </w:tc>
      </w:tr>
      <w:tr w:rsidR="00DB2E43" w:rsidRPr="00DB2E43" w:rsidTr="00FF7898">
        <w:trPr>
          <w:trHeight w:val="358"/>
        </w:trPr>
        <w:tc>
          <w:tcPr>
            <w:tcW w:w="1164" w:type="pct"/>
            <w:tcBorders>
              <w:top w:val="single" w:sz="4" w:space="0" w:color="auto"/>
              <w:left w:val="single" w:sz="4" w:space="0" w:color="auto"/>
              <w:bottom w:val="single" w:sz="4" w:space="0" w:color="auto"/>
              <w:right w:val="single" w:sz="4" w:space="0" w:color="auto"/>
            </w:tcBorders>
          </w:tcPr>
          <w:p w:rsidR="00DB2E43" w:rsidRPr="00DB2E43" w:rsidRDefault="00DB2E43" w:rsidP="00FF7898">
            <w:pPr>
              <w:rPr>
                <w:rFonts w:ascii="Times New Roman" w:hAnsi="Times New Roman" w:cs="Times New Roman"/>
                <w:b/>
                <w:bCs/>
                <w:sz w:val="20"/>
                <w:szCs w:val="20"/>
              </w:rPr>
            </w:pPr>
            <w:r w:rsidRPr="00DB2E43">
              <w:rPr>
                <w:rFonts w:ascii="Times New Roman" w:hAnsi="Times New Roman" w:cs="Times New Roman"/>
                <w:b/>
                <w:bCs/>
                <w:sz w:val="20"/>
                <w:szCs w:val="20"/>
              </w:rPr>
              <w:t>Успеваемость: диктант</w:t>
            </w:r>
          </w:p>
        </w:tc>
        <w:tc>
          <w:tcPr>
            <w:tcW w:w="479" w:type="pct"/>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100%</w:t>
            </w:r>
          </w:p>
        </w:tc>
        <w:tc>
          <w:tcPr>
            <w:tcW w:w="483" w:type="pct"/>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b/>
                <w:bCs/>
                <w:i/>
                <w:iCs/>
                <w:color w:val="FF0000"/>
                <w:sz w:val="20"/>
                <w:szCs w:val="20"/>
              </w:rPr>
            </w:pPr>
            <w:r w:rsidRPr="00DB2E43">
              <w:rPr>
                <w:rFonts w:ascii="Times New Roman" w:hAnsi="Times New Roman" w:cs="Times New Roman"/>
                <w:b/>
                <w:bCs/>
                <w:i/>
                <w:iCs/>
                <w:color w:val="FF0000"/>
                <w:sz w:val="20"/>
                <w:szCs w:val="20"/>
              </w:rPr>
              <w:t>100%</w:t>
            </w:r>
          </w:p>
        </w:tc>
        <w:tc>
          <w:tcPr>
            <w:tcW w:w="479" w:type="pct"/>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89%</w:t>
            </w:r>
          </w:p>
        </w:tc>
        <w:tc>
          <w:tcPr>
            <w:tcW w:w="480" w:type="pct"/>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b/>
                <w:bCs/>
                <w:i/>
                <w:iCs/>
                <w:color w:val="FF0000"/>
                <w:sz w:val="20"/>
                <w:szCs w:val="20"/>
              </w:rPr>
            </w:pPr>
            <w:r w:rsidRPr="00DB2E43">
              <w:rPr>
                <w:rFonts w:ascii="Times New Roman" w:hAnsi="Times New Roman" w:cs="Times New Roman"/>
                <w:b/>
                <w:bCs/>
                <w:i/>
                <w:iCs/>
                <w:color w:val="FF0000"/>
                <w:sz w:val="20"/>
                <w:szCs w:val="20"/>
              </w:rPr>
              <w:t>100%</w:t>
            </w:r>
          </w:p>
        </w:tc>
        <w:tc>
          <w:tcPr>
            <w:tcW w:w="479" w:type="pct"/>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85%</w:t>
            </w:r>
          </w:p>
        </w:tc>
        <w:tc>
          <w:tcPr>
            <w:tcW w:w="479" w:type="pct"/>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b/>
                <w:bCs/>
                <w:i/>
                <w:iCs/>
                <w:color w:val="FF0000"/>
                <w:sz w:val="20"/>
                <w:szCs w:val="20"/>
              </w:rPr>
            </w:pPr>
            <w:r w:rsidRPr="00DB2E43">
              <w:rPr>
                <w:rFonts w:ascii="Times New Roman" w:hAnsi="Times New Roman" w:cs="Times New Roman"/>
                <w:b/>
                <w:bCs/>
                <w:i/>
                <w:iCs/>
                <w:color w:val="FF0000"/>
                <w:sz w:val="20"/>
                <w:szCs w:val="20"/>
              </w:rPr>
              <w:t>100%</w:t>
            </w:r>
          </w:p>
        </w:tc>
        <w:tc>
          <w:tcPr>
            <w:tcW w:w="479" w:type="pct"/>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91%</w:t>
            </w:r>
          </w:p>
        </w:tc>
        <w:tc>
          <w:tcPr>
            <w:tcW w:w="478" w:type="pct"/>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b/>
                <w:bCs/>
                <w:i/>
                <w:iCs/>
                <w:color w:val="FF0000"/>
                <w:sz w:val="20"/>
                <w:szCs w:val="20"/>
              </w:rPr>
            </w:pPr>
            <w:r w:rsidRPr="00DB2E43">
              <w:rPr>
                <w:rFonts w:ascii="Times New Roman" w:hAnsi="Times New Roman" w:cs="Times New Roman"/>
                <w:b/>
                <w:bCs/>
                <w:i/>
                <w:iCs/>
                <w:color w:val="FF0000"/>
                <w:sz w:val="20"/>
                <w:szCs w:val="20"/>
              </w:rPr>
              <w:t>100%</w:t>
            </w:r>
          </w:p>
        </w:tc>
      </w:tr>
      <w:tr w:rsidR="00DB2E43" w:rsidRPr="00DB2E43" w:rsidTr="00FF7898">
        <w:trPr>
          <w:trHeight w:val="410"/>
        </w:trPr>
        <w:tc>
          <w:tcPr>
            <w:tcW w:w="1164" w:type="pct"/>
            <w:tcBorders>
              <w:top w:val="single" w:sz="4" w:space="0" w:color="auto"/>
              <w:left w:val="single" w:sz="4" w:space="0" w:color="auto"/>
              <w:bottom w:val="single" w:sz="4" w:space="0" w:color="auto"/>
              <w:right w:val="single" w:sz="4" w:space="0" w:color="auto"/>
            </w:tcBorders>
          </w:tcPr>
          <w:p w:rsidR="00DB2E43" w:rsidRPr="00DB2E43" w:rsidRDefault="00DB2E43" w:rsidP="00FF7898">
            <w:pPr>
              <w:rPr>
                <w:rFonts w:ascii="Times New Roman" w:hAnsi="Times New Roman" w:cs="Times New Roman"/>
                <w:b/>
                <w:bCs/>
                <w:sz w:val="20"/>
                <w:szCs w:val="20"/>
              </w:rPr>
            </w:pPr>
            <w:r w:rsidRPr="00DB2E43">
              <w:rPr>
                <w:rFonts w:ascii="Times New Roman" w:hAnsi="Times New Roman" w:cs="Times New Roman"/>
                <w:b/>
                <w:bCs/>
                <w:sz w:val="20"/>
                <w:szCs w:val="20"/>
              </w:rPr>
              <w:t xml:space="preserve">Качество: диктант </w:t>
            </w:r>
          </w:p>
        </w:tc>
        <w:tc>
          <w:tcPr>
            <w:tcW w:w="479" w:type="pct"/>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78%</w:t>
            </w:r>
          </w:p>
        </w:tc>
        <w:tc>
          <w:tcPr>
            <w:tcW w:w="483" w:type="pct"/>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b/>
                <w:bCs/>
                <w:i/>
                <w:iCs/>
                <w:color w:val="FF0000"/>
                <w:sz w:val="20"/>
                <w:szCs w:val="20"/>
              </w:rPr>
            </w:pPr>
            <w:r w:rsidRPr="00DB2E43">
              <w:rPr>
                <w:rFonts w:ascii="Times New Roman" w:hAnsi="Times New Roman" w:cs="Times New Roman"/>
                <w:b/>
                <w:bCs/>
                <w:i/>
                <w:iCs/>
                <w:color w:val="FF0000"/>
                <w:sz w:val="20"/>
                <w:szCs w:val="20"/>
              </w:rPr>
              <w:t>88%</w:t>
            </w:r>
          </w:p>
        </w:tc>
        <w:tc>
          <w:tcPr>
            <w:tcW w:w="479" w:type="pct"/>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89%</w:t>
            </w:r>
          </w:p>
        </w:tc>
        <w:tc>
          <w:tcPr>
            <w:tcW w:w="480" w:type="pct"/>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67%</w:t>
            </w:r>
          </w:p>
        </w:tc>
        <w:tc>
          <w:tcPr>
            <w:tcW w:w="479" w:type="pct"/>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77%</w:t>
            </w:r>
          </w:p>
        </w:tc>
        <w:tc>
          <w:tcPr>
            <w:tcW w:w="479" w:type="pct"/>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69%</w:t>
            </w:r>
          </w:p>
        </w:tc>
        <w:tc>
          <w:tcPr>
            <w:tcW w:w="479" w:type="pct"/>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81%</w:t>
            </w:r>
          </w:p>
        </w:tc>
        <w:tc>
          <w:tcPr>
            <w:tcW w:w="478" w:type="pct"/>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75%</w:t>
            </w:r>
          </w:p>
        </w:tc>
      </w:tr>
      <w:tr w:rsidR="00DB2E43" w:rsidRPr="00DB2E43" w:rsidTr="00FF7898">
        <w:trPr>
          <w:trHeight w:val="319"/>
        </w:trPr>
        <w:tc>
          <w:tcPr>
            <w:tcW w:w="1164" w:type="pct"/>
            <w:tcBorders>
              <w:top w:val="single" w:sz="4" w:space="0" w:color="auto"/>
              <w:left w:val="single" w:sz="4" w:space="0" w:color="auto"/>
              <w:bottom w:val="single" w:sz="4" w:space="0" w:color="auto"/>
              <w:right w:val="single" w:sz="4" w:space="0" w:color="auto"/>
            </w:tcBorders>
          </w:tcPr>
          <w:p w:rsidR="00DB2E43" w:rsidRPr="00DB2E43" w:rsidRDefault="00DB2E43" w:rsidP="00FF7898">
            <w:pPr>
              <w:rPr>
                <w:rFonts w:ascii="Times New Roman" w:hAnsi="Times New Roman" w:cs="Times New Roman"/>
                <w:b/>
                <w:bCs/>
                <w:sz w:val="20"/>
                <w:szCs w:val="20"/>
              </w:rPr>
            </w:pPr>
            <w:r w:rsidRPr="00DB2E43">
              <w:rPr>
                <w:rFonts w:ascii="Times New Roman" w:hAnsi="Times New Roman" w:cs="Times New Roman"/>
                <w:b/>
                <w:bCs/>
                <w:sz w:val="20"/>
                <w:szCs w:val="20"/>
              </w:rPr>
              <w:t xml:space="preserve">Успеваемость: задание </w:t>
            </w:r>
          </w:p>
        </w:tc>
        <w:tc>
          <w:tcPr>
            <w:tcW w:w="479" w:type="pct"/>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100%</w:t>
            </w:r>
          </w:p>
        </w:tc>
        <w:tc>
          <w:tcPr>
            <w:tcW w:w="483" w:type="pct"/>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b/>
                <w:bCs/>
                <w:i/>
                <w:iCs/>
                <w:color w:val="FF0000"/>
                <w:sz w:val="20"/>
                <w:szCs w:val="20"/>
              </w:rPr>
            </w:pPr>
            <w:r w:rsidRPr="00DB2E43">
              <w:rPr>
                <w:rFonts w:ascii="Times New Roman" w:hAnsi="Times New Roman" w:cs="Times New Roman"/>
                <w:b/>
                <w:bCs/>
                <w:i/>
                <w:iCs/>
                <w:color w:val="FF0000"/>
                <w:sz w:val="20"/>
                <w:szCs w:val="20"/>
              </w:rPr>
              <w:t>100%</w:t>
            </w:r>
          </w:p>
        </w:tc>
        <w:tc>
          <w:tcPr>
            <w:tcW w:w="479" w:type="pct"/>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100%</w:t>
            </w:r>
          </w:p>
        </w:tc>
        <w:tc>
          <w:tcPr>
            <w:tcW w:w="480" w:type="pct"/>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b/>
                <w:bCs/>
                <w:i/>
                <w:iCs/>
                <w:color w:val="FF0000"/>
                <w:sz w:val="20"/>
                <w:szCs w:val="20"/>
              </w:rPr>
            </w:pPr>
            <w:r w:rsidRPr="00DB2E43">
              <w:rPr>
                <w:rFonts w:ascii="Times New Roman" w:hAnsi="Times New Roman" w:cs="Times New Roman"/>
                <w:b/>
                <w:bCs/>
                <w:i/>
                <w:iCs/>
                <w:color w:val="FF0000"/>
                <w:sz w:val="20"/>
                <w:szCs w:val="20"/>
              </w:rPr>
              <w:t>100%</w:t>
            </w:r>
          </w:p>
        </w:tc>
        <w:tc>
          <w:tcPr>
            <w:tcW w:w="479" w:type="pct"/>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92%</w:t>
            </w:r>
          </w:p>
        </w:tc>
        <w:tc>
          <w:tcPr>
            <w:tcW w:w="479" w:type="pct"/>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85%</w:t>
            </w:r>
          </w:p>
        </w:tc>
        <w:tc>
          <w:tcPr>
            <w:tcW w:w="479" w:type="pct"/>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97%</w:t>
            </w:r>
          </w:p>
        </w:tc>
        <w:tc>
          <w:tcPr>
            <w:tcW w:w="478" w:type="pct"/>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95%</w:t>
            </w:r>
          </w:p>
        </w:tc>
      </w:tr>
      <w:tr w:rsidR="00DB2E43" w:rsidRPr="00DB2E43" w:rsidTr="00FF7898">
        <w:trPr>
          <w:trHeight w:val="371"/>
        </w:trPr>
        <w:tc>
          <w:tcPr>
            <w:tcW w:w="1164" w:type="pct"/>
            <w:tcBorders>
              <w:top w:val="single" w:sz="4" w:space="0" w:color="auto"/>
              <w:left w:val="single" w:sz="4" w:space="0" w:color="auto"/>
              <w:bottom w:val="single" w:sz="4" w:space="0" w:color="auto"/>
              <w:right w:val="single" w:sz="4" w:space="0" w:color="auto"/>
            </w:tcBorders>
          </w:tcPr>
          <w:p w:rsidR="00DB2E43" w:rsidRPr="00DB2E43" w:rsidRDefault="00DB2E43" w:rsidP="00FF7898">
            <w:pPr>
              <w:rPr>
                <w:rFonts w:ascii="Times New Roman" w:hAnsi="Times New Roman" w:cs="Times New Roman"/>
                <w:b/>
                <w:bCs/>
                <w:sz w:val="20"/>
                <w:szCs w:val="20"/>
              </w:rPr>
            </w:pPr>
            <w:r w:rsidRPr="00DB2E43">
              <w:rPr>
                <w:rFonts w:ascii="Times New Roman" w:hAnsi="Times New Roman" w:cs="Times New Roman"/>
                <w:b/>
                <w:bCs/>
                <w:sz w:val="20"/>
                <w:szCs w:val="20"/>
              </w:rPr>
              <w:t>Качество: задание</w:t>
            </w:r>
          </w:p>
        </w:tc>
        <w:tc>
          <w:tcPr>
            <w:tcW w:w="479" w:type="pct"/>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92%</w:t>
            </w:r>
          </w:p>
        </w:tc>
        <w:tc>
          <w:tcPr>
            <w:tcW w:w="483" w:type="pct"/>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81%</w:t>
            </w:r>
          </w:p>
        </w:tc>
        <w:tc>
          <w:tcPr>
            <w:tcW w:w="479" w:type="pct"/>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67%</w:t>
            </w:r>
          </w:p>
        </w:tc>
        <w:tc>
          <w:tcPr>
            <w:tcW w:w="480" w:type="pct"/>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b/>
                <w:bCs/>
                <w:i/>
                <w:iCs/>
                <w:color w:val="FF0000"/>
                <w:sz w:val="20"/>
                <w:szCs w:val="20"/>
              </w:rPr>
            </w:pPr>
            <w:r w:rsidRPr="00DB2E43">
              <w:rPr>
                <w:rFonts w:ascii="Times New Roman" w:hAnsi="Times New Roman" w:cs="Times New Roman"/>
                <w:b/>
                <w:bCs/>
                <w:i/>
                <w:iCs/>
                <w:color w:val="FF0000"/>
                <w:sz w:val="20"/>
                <w:szCs w:val="20"/>
              </w:rPr>
              <w:t>100%</w:t>
            </w:r>
          </w:p>
        </w:tc>
        <w:tc>
          <w:tcPr>
            <w:tcW w:w="479" w:type="pct"/>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77%</w:t>
            </w:r>
          </w:p>
        </w:tc>
        <w:tc>
          <w:tcPr>
            <w:tcW w:w="479" w:type="pct"/>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b/>
                <w:bCs/>
                <w:i/>
                <w:iCs/>
                <w:color w:val="FF0000"/>
                <w:sz w:val="20"/>
                <w:szCs w:val="20"/>
              </w:rPr>
            </w:pPr>
            <w:r w:rsidRPr="00DB2E43">
              <w:rPr>
                <w:rFonts w:ascii="Times New Roman" w:hAnsi="Times New Roman" w:cs="Times New Roman"/>
                <w:b/>
                <w:bCs/>
                <w:i/>
                <w:iCs/>
                <w:color w:val="FF0000"/>
                <w:sz w:val="20"/>
                <w:szCs w:val="20"/>
              </w:rPr>
              <w:t>85%</w:t>
            </w:r>
          </w:p>
        </w:tc>
        <w:tc>
          <w:tcPr>
            <w:tcW w:w="479" w:type="pct"/>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79%</w:t>
            </w:r>
          </w:p>
        </w:tc>
        <w:tc>
          <w:tcPr>
            <w:tcW w:w="478" w:type="pct"/>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b/>
                <w:bCs/>
                <w:i/>
                <w:iCs/>
                <w:color w:val="FF0000"/>
                <w:sz w:val="20"/>
                <w:szCs w:val="20"/>
              </w:rPr>
            </w:pPr>
            <w:r w:rsidRPr="00DB2E43">
              <w:rPr>
                <w:rFonts w:ascii="Times New Roman" w:hAnsi="Times New Roman" w:cs="Times New Roman"/>
                <w:b/>
                <w:bCs/>
                <w:i/>
                <w:iCs/>
                <w:color w:val="FF0000"/>
                <w:sz w:val="20"/>
                <w:szCs w:val="20"/>
              </w:rPr>
              <w:t>89%</w:t>
            </w:r>
          </w:p>
        </w:tc>
      </w:tr>
    </w:tbl>
    <w:p w:rsidR="00DB2E43" w:rsidRPr="00DB2E43" w:rsidRDefault="00DB2E43" w:rsidP="00DB2E43">
      <w:pPr>
        <w:jc w:val="both"/>
        <w:rPr>
          <w:rFonts w:ascii="Times New Roman" w:hAnsi="Times New Roman" w:cs="Times New Roman"/>
          <w:sz w:val="20"/>
          <w:szCs w:val="20"/>
        </w:rPr>
      </w:pP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2"/>
        <w:gridCol w:w="851"/>
        <w:gridCol w:w="850"/>
        <w:gridCol w:w="851"/>
        <w:gridCol w:w="850"/>
        <w:gridCol w:w="851"/>
        <w:gridCol w:w="850"/>
        <w:gridCol w:w="851"/>
        <w:gridCol w:w="850"/>
        <w:gridCol w:w="822"/>
        <w:gridCol w:w="879"/>
      </w:tblGrid>
      <w:tr w:rsidR="00DB2E43" w:rsidRPr="00DB2E43" w:rsidTr="00DB2E43">
        <w:trPr>
          <w:trHeight w:val="168"/>
        </w:trPr>
        <w:tc>
          <w:tcPr>
            <w:tcW w:w="1842" w:type="dxa"/>
            <w:vMerge w:val="restart"/>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bCs/>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bCs/>
                <w:sz w:val="20"/>
                <w:szCs w:val="20"/>
              </w:rPr>
            </w:pPr>
            <w:r w:rsidRPr="00DB2E43">
              <w:rPr>
                <w:rFonts w:ascii="Times New Roman" w:hAnsi="Times New Roman" w:cs="Times New Roman"/>
                <w:b/>
                <w:bCs/>
                <w:sz w:val="20"/>
                <w:szCs w:val="20"/>
              </w:rPr>
              <w:t>5</w:t>
            </w:r>
          </w:p>
        </w:tc>
        <w:tc>
          <w:tcPr>
            <w:tcW w:w="1701" w:type="dxa"/>
            <w:gridSpan w:val="2"/>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bCs/>
                <w:sz w:val="20"/>
                <w:szCs w:val="20"/>
              </w:rPr>
            </w:pPr>
            <w:r w:rsidRPr="00DB2E43">
              <w:rPr>
                <w:rFonts w:ascii="Times New Roman" w:hAnsi="Times New Roman" w:cs="Times New Roman"/>
                <w:b/>
                <w:bCs/>
                <w:sz w:val="20"/>
                <w:szCs w:val="20"/>
              </w:rPr>
              <w:t>6</w:t>
            </w:r>
          </w:p>
        </w:tc>
        <w:tc>
          <w:tcPr>
            <w:tcW w:w="1701" w:type="dxa"/>
            <w:gridSpan w:val="2"/>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bCs/>
                <w:sz w:val="20"/>
                <w:szCs w:val="20"/>
              </w:rPr>
            </w:pPr>
            <w:r w:rsidRPr="00DB2E43">
              <w:rPr>
                <w:rFonts w:ascii="Times New Roman" w:hAnsi="Times New Roman" w:cs="Times New Roman"/>
                <w:b/>
                <w:bCs/>
                <w:sz w:val="20"/>
                <w:szCs w:val="20"/>
              </w:rPr>
              <w:t>7</w:t>
            </w:r>
          </w:p>
        </w:tc>
        <w:tc>
          <w:tcPr>
            <w:tcW w:w="1701" w:type="dxa"/>
            <w:gridSpan w:val="2"/>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bCs/>
                <w:sz w:val="20"/>
                <w:szCs w:val="20"/>
              </w:rPr>
            </w:pPr>
            <w:r w:rsidRPr="00DB2E43">
              <w:rPr>
                <w:rFonts w:ascii="Times New Roman" w:hAnsi="Times New Roman" w:cs="Times New Roman"/>
                <w:b/>
                <w:bCs/>
                <w:sz w:val="20"/>
                <w:szCs w:val="20"/>
              </w:rPr>
              <w:t>8</w:t>
            </w:r>
          </w:p>
        </w:tc>
        <w:tc>
          <w:tcPr>
            <w:tcW w:w="1701" w:type="dxa"/>
            <w:gridSpan w:val="2"/>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bCs/>
                <w:sz w:val="20"/>
                <w:szCs w:val="20"/>
              </w:rPr>
            </w:pPr>
            <w:r w:rsidRPr="00DB2E43">
              <w:rPr>
                <w:rFonts w:ascii="Times New Roman" w:hAnsi="Times New Roman" w:cs="Times New Roman"/>
                <w:b/>
                <w:bCs/>
                <w:sz w:val="20"/>
                <w:szCs w:val="20"/>
              </w:rPr>
              <w:t>Итого</w:t>
            </w:r>
          </w:p>
        </w:tc>
      </w:tr>
      <w:tr w:rsidR="00DB2E43" w:rsidRPr="00DB2E43" w:rsidTr="00DB2E43">
        <w:trPr>
          <w:trHeight w:val="156"/>
        </w:trPr>
        <w:tc>
          <w:tcPr>
            <w:tcW w:w="1842" w:type="dxa"/>
            <w:vMerge/>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sz w:val="16"/>
                <w:szCs w:val="16"/>
              </w:rPr>
            </w:pPr>
            <w:r w:rsidRPr="00DB2E43">
              <w:rPr>
                <w:rFonts w:ascii="Times New Roman" w:hAnsi="Times New Roman" w:cs="Times New Roman"/>
                <w:sz w:val="16"/>
                <w:szCs w:val="16"/>
              </w:rPr>
              <w:t>сентябрь</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sz w:val="16"/>
                <w:szCs w:val="16"/>
              </w:rPr>
            </w:pPr>
            <w:r w:rsidRPr="00DB2E43">
              <w:rPr>
                <w:rFonts w:ascii="Times New Roman" w:hAnsi="Times New Roman" w:cs="Times New Roman"/>
                <w:sz w:val="16"/>
                <w:szCs w:val="16"/>
              </w:rPr>
              <w:t>декабрь</w:t>
            </w:r>
          </w:p>
        </w:tc>
        <w:tc>
          <w:tcPr>
            <w:tcW w:w="851" w:type="dxa"/>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sz w:val="16"/>
                <w:szCs w:val="16"/>
              </w:rPr>
            </w:pPr>
            <w:r w:rsidRPr="00DB2E43">
              <w:rPr>
                <w:rFonts w:ascii="Times New Roman" w:hAnsi="Times New Roman" w:cs="Times New Roman"/>
                <w:sz w:val="16"/>
                <w:szCs w:val="16"/>
              </w:rPr>
              <w:t>сентябрь</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sz w:val="16"/>
                <w:szCs w:val="16"/>
              </w:rPr>
            </w:pPr>
            <w:r w:rsidRPr="00DB2E43">
              <w:rPr>
                <w:rFonts w:ascii="Times New Roman" w:hAnsi="Times New Roman" w:cs="Times New Roman"/>
                <w:sz w:val="16"/>
                <w:szCs w:val="16"/>
              </w:rPr>
              <w:t>декабрь</w:t>
            </w:r>
          </w:p>
        </w:tc>
        <w:tc>
          <w:tcPr>
            <w:tcW w:w="851" w:type="dxa"/>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sz w:val="16"/>
                <w:szCs w:val="16"/>
              </w:rPr>
            </w:pPr>
            <w:r w:rsidRPr="00DB2E43">
              <w:rPr>
                <w:rFonts w:ascii="Times New Roman" w:hAnsi="Times New Roman" w:cs="Times New Roman"/>
                <w:sz w:val="16"/>
                <w:szCs w:val="16"/>
              </w:rPr>
              <w:t>сентябрь</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sz w:val="16"/>
                <w:szCs w:val="16"/>
              </w:rPr>
            </w:pPr>
            <w:r w:rsidRPr="00DB2E43">
              <w:rPr>
                <w:rFonts w:ascii="Times New Roman" w:hAnsi="Times New Roman" w:cs="Times New Roman"/>
                <w:sz w:val="16"/>
                <w:szCs w:val="16"/>
              </w:rPr>
              <w:t>декабрь</w:t>
            </w:r>
          </w:p>
        </w:tc>
        <w:tc>
          <w:tcPr>
            <w:tcW w:w="851" w:type="dxa"/>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sz w:val="16"/>
                <w:szCs w:val="16"/>
              </w:rPr>
            </w:pPr>
            <w:r w:rsidRPr="00DB2E43">
              <w:rPr>
                <w:rFonts w:ascii="Times New Roman" w:hAnsi="Times New Roman" w:cs="Times New Roman"/>
                <w:sz w:val="16"/>
                <w:szCs w:val="16"/>
              </w:rPr>
              <w:t>сентябрь</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sz w:val="16"/>
                <w:szCs w:val="16"/>
              </w:rPr>
            </w:pPr>
            <w:r w:rsidRPr="00DB2E43">
              <w:rPr>
                <w:rFonts w:ascii="Times New Roman" w:hAnsi="Times New Roman" w:cs="Times New Roman"/>
                <w:sz w:val="16"/>
                <w:szCs w:val="16"/>
              </w:rPr>
              <w:t>декабрь</w:t>
            </w:r>
          </w:p>
        </w:tc>
        <w:tc>
          <w:tcPr>
            <w:tcW w:w="822" w:type="dxa"/>
            <w:tcBorders>
              <w:top w:val="single" w:sz="4" w:space="0" w:color="auto"/>
              <w:left w:val="single" w:sz="4" w:space="0" w:color="auto"/>
              <w:bottom w:val="single" w:sz="4" w:space="0" w:color="auto"/>
              <w:right w:val="single" w:sz="4" w:space="0" w:color="auto"/>
            </w:tcBorders>
            <w:vAlign w:val="center"/>
          </w:tcPr>
          <w:p w:rsidR="00DB2E43" w:rsidRPr="00DB2E43" w:rsidRDefault="00DB2E43" w:rsidP="00FF7898">
            <w:pPr>
              <w:jc w:val="center"/>
              <w:rPr>
                <w:rFonts w:ascii="Times New Roman" w:hAnsi="Times New Roman" w:cs="Times New Roman"/>
                <w:sz w:val="16"/>
                <w:szCs w:val="16"/>
              </w:rPr>
            </w:pPr>
            <w:r w:rsidRPr="00DB2E43">
              <w:rPr>
                <w:rFonts w:ascii="Times New Roman" w:hAnsi="Times New Roman" w:cs="Times New Roman"/>
                <w:sz w:val="16"/>
                <w:szCs w:val="16"/>
              </w:rPr>
              <w:t>сентябрь</w:t>
            </w:r>
          </w:p>
        </w:tc>
        <w:tc>
          <w:tcPr>
            <w:tcW w:w="879" w:type="dxa"/>
            <w:tcBorders>
              <w:top w:val="single" w:sz="4" w:space="0" w:color="auto"/>
              <w:left w:val="single" w:sz="4" w:space="0" w:color="auto"/>
              <w:bottom w:val="single" w:sz="4" w:space="0" w:color="auto"/>
              <w:right w:val="single" w:sz="4" w:space="0" w:color="auto"/>
            </w:tcBorders>
            <w:shd w:val="clear" w:color="auto" w:fill="FDE9D9"/>
            <w:vAlign w:val="center"/>
          </w:tcPr>
          <w:p w:rsidR="00DB2E43" w:rsidRPr="00DB2E43" w:rsidRDefault="00DB2E43" w:rsidP="00FF7898">
            <w:pPr>
              <w:jc w:val="center"/>
              <w:rPr>
                <w:rFonts w:ascii="Times New Roman" w:hAnsi="Times New Roman" w:cs="Times New Roman"/>
                <w:sz w:val="16"/>
                <w:szCs w:val="16"/>
              </w:rPr>
            </w:pPr>
            <w:r w:rsidRPr="00DB2E43">
              <w:rPr>
                <w:rFonts w:ascii="Times New Roman" w:hAnsi="Times New Roman" w:cs="Times New Roman"/>
                <w:sz w:val="16"/>
                <w:szCs w:val="16"/>
              </w:rPr>
              <w:t>декабрь</w:t>
            </w:r>
          </w:p>
        </w:tc>
      </w:tr>
      <w:tr w:rsidR="00DB2E43" w:rsidRPr="00DB2E43" w:rsidTr="00DB2E43">
        <w:trPr>
          <w:trHeight w:val="102"/>
        </w:trPr>
        <w:tc>
          <w:tcPr>
            <w:tcW w:w="1842" w:type="dxa"/>
            <w:tcBorders>
              <w:top w:val="single" w:sz="4" w:space="0" w:color="auto"/>
              <w:left w:val="single" w:sz="4" w:space="0" w:color="auto"/>
              <w:bottom w:val="single" w:sz="4" w:space="0" w:color="auto"/>
              <w:right w:val="single" w:sz="4" w:space="0" w:color="auto"/>
            </w:tcBorders>
          </w:tcPr>
          <w:p w:rsidR="00DB2E43" w:rsidRPr="00DB2E43" w:rsidRDefault="00DB2E43" w:rsidP="00DB2E43">
            <w:pPr>
              <w:rPr>
                <w:rFonts w:ascii="Times New Roman" w:hAnsi="Times New Roman" w:cs="Times New Roman"/>
                <w:b/>
                <w:bCs/>
                <w:sz w:val="20"/>
                <w:szCs w:val="20"/>
              </w:rPr>
            </w:pPr>
            <w:r w:rsidRPr="00DB2E43">
              <w:rPr>
                <w:rFonts w:ascii="Times New Roman" w:hAnsi="Times New Roman" w:cs="Times New Roman"/>
                <w:b/>
                <w:bCs/>
                <w:sz w:val="20"/>
                <w:szCs w:val="20"/>
              </w:rPr>
              <w:t>Успеваемость: диктант</w:t>
            </w:r>
          </w:p>
        </w:tc>
        <w:tc>
          <w:tcPr>
            <w:tcW w:w="85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90%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b/>
                <w:bCs/>
                <w:i/>
                <w:iCs/>
                <w:color w:val="FF0000"/>
                <w:sz w:val="20"/>
                <w:szCs w:val="20"/>
              </w:rPr>
            </w:pPr>
            <w:r w:rsidRPr="00DB2E43">
              <w:rPr>
                <w:rFonts w:ascii="Times New Roman" w:hAnsi="Times New Roman" w:cs="Times New Roman"/>
                <w:b/>
                <w:bCs/>
                <w:i/>
                <w:iCs/>
                <w:color w:val="FF0000"/>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85%</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b/>
                <w:bCs/>
                <w:i/>
                <w:iCs/>
                <w:color w:val="FF0000"/>
                <w:sz w:val="20"/>
                <w:szCs w:val="20"/>
              </w:rPr>
            </w:pPr>
            <w:r w:rsidRPr="00DB2E43">
              <w:rPr>
                <w:rFonts w:ascii="Times New Roman" w:hAnsi="Times New Roman" w:cs="Times New Roman"/>
                <w:b/>
                <w:bCs/>
                <w:i/>
                <w:iCs/>
                <w:color w:val="FF0000"/>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67%</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67%</w:t>
            </w:r>
          </w:p>
        </w:tc>
        <w:tc>
          <w:tcPr>
            <w:tcW w:w="85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80%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b/>
                <w:bCs/>
                <w:i/>
                <w:iCs/>
                <w:color w:val="FF0000"/>
                <w:sz w:val="20"/>
                <w:szCs w:val="20"/>
              </w:rPr>
            </w:pPr>
            <w:r w:rsidRPr="00DB2E43">
              <w:rPr>
                <w:rFonts w:ascii="Times New Roman" w:hAnsi="Times New Roman" w:cs="Times New Roman"/>
                <w:b/>
                <w:bCs/>
                <w:i/>
                <w:iCs/>
                <w:color w:val="FF0000"/>
                <w:sz w:val="20"/>
                <w:szCs w:val="20"/>
              </w:rPr>
              <w:t>100%</w:t>
            </w:r>
          </w:p>
        </w:tc>
        <w:tc>
          <w:tcPr>
            <w:tcW w:w="822"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bCs/>
                <w:i/>
                <w:iCs/>
                <w:sz w:val="20"/>
                <w:szCs w:val="20"/>
              </w:rPr>
            </w:pPr>
            <w:r w:rsidRPr="00DB2E43">
              <w:rPr>
                <w:rFonts w:ascii="Times New Roman" w:hAnsi="Times New Roman" w:cs="Times New Roman"/>
                <w:b/>
                <w:bCs/>
                <w:i/>
                <w:iCs/>
                <w:sz w:val="20"/>
                <w:szCs w:val="20"/>
              </w:rPr>
              <w:t>83%</w:t>
            </w:r>
          </w:p>
        </w:tc>
        <w:tc>
          <w:tcPr>
            <w:tcW w:w="879"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b/>
                <w:bCs/>
                <w:i/>
                <w:iCs/>
                <w:color w:val="FF0000"/>
                <w:sz w:val="20"/>
                <w:szCs w:val="20"/>
              </w:rPr>
            </w:pPr>
            <w:r w:rsidRPr="00DB2E43">
              <w:rPr>
                <w:rFonts w:ascii="Times New Roman" w:hAnsi="Times New Roman" w:cs="Times New Roman"/>
                <w:b/>
                <w:bCs/>
                <w:i/>
                <w:iCs/>
                <w:color w:val="FF0000"/>
                <w:sz w:val="20"/>
                <w:szCs w:val="20"/>
              </w:rPr>
              <w:t>92%</w:t>
            </w:r>
          </w:p>
        </w:tc>
      </w:tr>
      <w:tr w:rsidR="00DB2E43" w:rsidRPr="00DB2E43" w:rsidTr="00DB2E43">
        <w:trPr>
          <w:trHeight w:val="247"/>
        </w:trPr>
        <w:tc>
          <w:tcPr>
            <w:tcW w:w="1842" w:type="dxa"/>
            <w:tcBorders>
              <w:top w:val="single" w:sz="4" w:space="0" w:color="auto"/>
              <w:left w:val="single" w:sz="4" w:space="0" w:color="auto"/>
              <w:bottom w:val="single" w:sz="4" w:space="0" w:color="auto"/>
              <w:right w:val="single" w:sz="4" w:space="0" w:color="auto"/>
            </w:tcBorders>
          </w:tcPr>
          <w:p w:rsidR="00DB2E43" w:rsidRPr="00DB2E43" w:rsidRDefault="00DB2E43" w:rsidP="00DB2E43">
            <w:pPr>
              <w:rPr>
                <w:rFonts w:ascii="Times New Roman" w:hAnsi="Times New Roman" w:cs="Times New Roman"/>
                <w:b/>
                <w:bCs/>
                <w:sz w:val="20"/>
                <w:szCs w:val="20"/>
              </w:rPr>
            </w:pPr>
            <w:r w:rsidRPr="00DB2E43">
              <w:rPr>
                <w:rFonts w:ascii="Times New Roman" w:hAnsi="Times New Roman" w:cs="Times New Roman"/>
                <w:b/>
                <w:bCs/>
                <w:sz w:val="20"/>
                <w:szCs w:val="20"/>
              </w:rPr>
              <w:t xml:space="preserve">Успеваемость: </w:t>
            </w:r>
            <w:r>
              <w:rPr>
                <w:rFonts w:ascii="Times New Roman" w:hAnsi="Times New Roman" w:cs="Times New Roman"/>
                <w:b/>
                <w:bCs/>
                <w:sz w:val="20"/>
                <w:szCs w:val="20"/>
              </w:rPr>
              <w:t>задание</w:t>
            </w:r>
          </w:p>
        </w:tc>
        <w:tc>
          <w:tcPr>
            <w:tcW w:w="85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81%</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b/>
                <w:bCs/>
                <w:i/>
                <w:iCs/>
                <w:color w:val="FF0000"/>
                <w:sz w:val="20"/>
                <w:szCs w:val="20"/>
              </w:rPr>
            </w:pPr>
            <w:r w:rsidRPr="00DB2E43">
              <w:rPr>
                <w:rFonts w:ascii="Times New Roman" w:hAnsi="Times New Roman" w:cs="Times New Roman"/>
                <w:b/>
                <w:bCs/>
                <w:i/>
                <w:iCs/>
                <w:color w:val="FF0000"/>
                <w:sz w:val="20"/>
                <w:szCs w:val="20"/>
              </w:rPr>
              <w:t>82%</w:t>
            </w:r>
          </w:p>
        </w:tc>
        <w:tc>
          <w:tcPr>
            <w:tcW w:w="85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b/>
                <w:bCs/>
                <w:i/>
                <w:iCs/>
                <w:color w:val="FF0000"/>
                <w:sz w:val="20"/>
                <w:szCs w:val="20"/>
              </w:rPr>
            </w:pPr>
            <w:r w:rsidRPr="00DB2E43">
              <w:rPr>
                <w:rFonts w:ascii="Times New Roman" w:hAnsi="Times New Roman" w:cs="Times New Roman"/>
                <w:b/>
                <w:bCs/>
                <w:i/>
                <w:iCs/>
                <w:color w:val="FF0000"/>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i/>
                <w:iCs/>
                <w:sz w:val="20"/>
                <w:szCs w:val="20"/>
              </w:rPr>
            </w:pPr>
          </w:p>
        </w:tc>
        <w:tc>
          <w:tcPr>
            <w:tcW w:w="85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i/>
                <w:iCs/>
                <w:sz w:val="20"/>
                <w:szCs w:val="20"/>
              </w:rPr>
            </w:pPr>
          </w:p>
        </w:tc>
        <w:tc>
          <w:tcPr>
            <w:tcW w:w="822"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bCs/>
                <w:i/>
                <w:iCs/>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b/>
                <w:bCs/>
                <w:i/>
                <w:iCs/>
                <w:sz w:val="20"/>
                <w:szCs w:val="20"/>
              </w:rPr>
            </w:pPr>
          </w:p>
        </w:tc>
      </w:tr>
      <w:tr w:rsidR="00DB2E43" w:rsidRPr="00DB2E43" w:rsidTr="00DB2E43">
        <w:trPr>
          <w:trHeight w:val="239"/>
        </w:trPr>
        <w:tc>
          <w:tcPr>
            <w:tcW w:w="1842"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rPr>
                <w:rFonts w:ascii="Times New Roman" w:hAnsi="Times New Roman" w:cs="Times New Roman"/>
                <w:b/>
                <w:bCs/>
                <w:sz w:val="20"/>
                <w:szCs w:val="20"/>
              </w:rPr>
            </w:pPr>
            <w:r w:rsidRPr="00DB2E43">
              <w:rPr>
                <w:rFonts w:ascii="Times New Roman" w:hAnsi="Times New Roman" w:cs="Times New Roman"/>
                <w:b/>
                <w:bCs/>
                <w:sz w:val="20"/>
                <w:szCs w:val="20"/>
              </w:rPr>
              <w:t xml:space="preserve">Качество: диктант </w:t>
            </w:r>
          </w:p>
        </w:tc>
        <w:tc>
          <w:tcPr>
            <w:tcW w:w="85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90%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54%</w:t>
            </w:r>
          </w:p>
        </w:tc>
        <w:tc>
          <w:tcPr>
            <w:tcW w:w="85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28%</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b/>
                <w:bCs/>
                <w:i/>
                <w:iCs/>
                <w:color w:val="FF0000"/>
                <w:sz w:val="20"/>
                <w:szCs w:val="20"/>
              </w:rPr>
            </w:pPr>
            <w:r w:rsidRPr="00DB2E43">
              <w:rPr>
                <w:rFonts w:ascii="Times New Roman" w:hAnsi="Times New Roman" w:cs="Times New Roman"/>
                <w:b/>
                <w:bCs/>
                <w:i/>
                <w:iCs/>
                <w:color w:val="FF0000"/>
                <w:sz w:val="20"/>
                <w:szCs w:val="20"/>
              </w:rPr>
              <w:t>49%</w:t>
            </w:r>
          </w:p>
        </w:tc>
        <w:tc>
          <w:tcPr>
            <w:tcW w:w="85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56%</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b/>
                <w:bCs/>
                <w:i/>
                <w:iCs/>
                <w:color w:val="FF0000"/>
                <w:sz w:val="20"/>
                <w:szCs w:val="20"/>
              </w:rPr>
            </w:pPr>
            <w:r w:rsidRPr="00DB2E43">
              <w:rPr>
                <w:rFonts w:ascii="Times New Roman" w:hAnsi="Times New Roman" w:cs="Times New Roman"/>
                <w:b/>
                <w:bCs/>
                <w:i/>
                <w:iCs/>
                <w:color w:val="FF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60%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b/>
                <w:bCs/>
                <w:i/>
                <w:iCs/>
                <w:color w:val="FF0000"/>
                <w:sz w:val="20"/>
                <w:szCs w:val="20"/>
              </w:rPr>
            </w:pPr>
            <w:r w:rsidRPr="00DB2E43">
              <w:rPr>
                <w:rFonts w:ascii="Times New Roman" w:hAnsi="Times New Roman" w:cs="Times New Roman"/>
                <w:b/>
                <w:bCs/>
                <w:i/>
                <w:iCs/>
                <w:color w:val="FF0000"/>
                <w:sz w:val="20"/>
                <w:szCs w:val="20"/>
              </w:rPr>
              <w:t>88%</w:t>
            </w:r>
          </w:p>
        </w:tc>
        <w:tc>
          <w:tcPr>
            <w:tcW w:w="822"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bCs/>
                <w:i/>
                <w:iCs/>
                <w:sz w:val="20"/>
                <w:szCs w:val="20"/>
              </w:rPr>
            </w:pPr>
            <w:r w:rsidRPr="00DB2E43">
              <w:rPr>
                <w:rFonts w:ascii="Times New Roman" w:hAnsi="Times New Roman" w:cs="Times New Roman"/>
                <w:b/>
                <w:bCs/>
                <w:i/>
                <w:iCs/>
                <w:sz w:val="20"/>
                <w:szCs w:val="20"/>
              </w:rPr>
              <w:t>58%</w:t>
            </w:r>
          </w:p>
        </w:tc>
        <w:tc>
          <w:tcPr>
            <w:tcW w:w="879"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b/>
                <w:bCs/>
                <w:i/>
                <w:iCs/>
                <w:color w:val="FF0000"/>
                <w:sz w:val="20"/>
                <w:szCs w:val="20"/>
              </w:rPr>
            </w:pPr>
            <w:r w:rsidRPr="00DB2E43">
              <w:rPr>
                <w:rFonts w:ascii="Times New Roman" w:hAnsi="Times New Roman" w:cs="Times New Roman"/>
                <w:b/>
                <w:bCs/>
                <w:i/>
                <w:iCs/>
                <w:color w:val="FF0000"/>
                <w:sz w:val="20"/>
                <w:szCs w:val="20"/>
              </w:rPr>
              <w:t>64%</w:t>
            </w:r>
          </w:p>
        </w:tc>
      </w:tr>
      <w:tr w:rsidR="00DB2E43" w:rsidRPr="00DB2E43" w:rsidTr="00DB2E43">
        <w:trPr>
          <w:trHeight w:val="291"/>
        </w:trPr>
        <w:tc>
          <w:tcPr>
            <w:tcW w:w="1842"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rPr>
                <w:rFonts w:ascii="Times New Roman" w:hAnsi="Times New Roman" w:cs="Times New Roman"/>
                <w:b/>
                <w:bCs/>
                <w:sz w:val="20"/>
                <w:szCs w:val="20"/>
              </w:rPr>
            </w:pPr>
            <w:r w:rsidRPr="00DB2E43">
              <w:rPr>
                <w:rFonts w:ascii="Times New Roman" w:hAnsi="Times New Roman" w:cs="Times New Roman"/>
                <w:b/>
                <w:bCs/>
                <w:sz w:val="20"/>
                <w:szCs w:val="20"/>
              </w:rPr>
              <w:t>Качество: задание</w:t>
            </w:r>
          </w:p>
        </w:tc>
        <w:tc>
          <w:tcPr>
            <w:tcW w:w="85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54%</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b/>
                <w:bCs/>
                <w:i/>
                <w:iCs/>
                <w:color w:val="FF0000"/>
                <w:sz w:val="20"/>
                <w:szCs w:val="20"/>
              </w:rPr>
            </w:pPr>
            <w:r w:rsidRPr="00DB2E43">
              <w:rPr>
                <w:rFonts w:ascii="Times New Roman" w:hAnsi="Times New Roman" w:cs="Times New Roman"/>
                <w:b/>
                <w:bCs/>
                <w:i/>
                <w:iCs/>
                <w:color w:val="FF0000"/>
                <w:sz w:val="20"/>
                <w:szCs w:val="20"/>
              </w:rPr>
              <w:t>63%</w:t>
            </w:r>
          </w:p>
        </w:tc>
        <w:tc>
          <w:tcPr>
            <w:tcW w:w="85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b/>
                <w:bCs/>
                <w:i/>
                <w:iCs/>
                <w:color w:val="FF0000"/>
                <w:sz w:val="20"/>
                <w:szCs w:val="20"/>
              </w:rPr>
            </w:pPr>
            <w:r w:rsidRPr="00DB2E43">
              <w:rPr>
                <w:rFonts w:ascii="Times New Roman" w:hAnsi="Times New Roman" w:cs="Times New Roman"/>
                <w:b/>
                <w:bCs/>
                <w:i/>
                <w:iCs/>
                <w:color w:val="FF0000"/>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i/>
                <w:iCs/>
                <w:sz w:val="20"/>
                <w:szCs w:val="20"/>
              </w:rPr>
            </w:pPr>
          </w:p>
        </w:tc>
        <w:tc>
          <w:tcPr>
            <w:tcW w:w="85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i/>
                <w:iCs/>
                <w:sz w:val="20"/>
                <w:szCs w:val="20"/>
              </w:rPr>
            </w:pPr>
          </w:p>
        </w:tc>
        <w:tc>
          <w:tcPr>
            <w:tcW w:w="822"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bCs/>
                <w:i/>
                <w:iCs/>
                <w:sz w:val="20"/>
                <w:szCs w:val="20"/>
              </w:rPr>
            </w:pPr>
            <w:r w:rsidRPr="00DB2E43">
              <w:rPr>
                <w:rFonts w:ascii="Times New Roman" w:hAnsi="Times New Roman" w:cs="Times New Roman"/>
                <w:b/>
                <w:bCs/>
                <w:i/>
                <w:iCs/>
                <w:sz w:val="20"/>
                <w:szCs w:val="20"/>
              </w:rPr>
              <w:t>-</w:t>
            </w:r>
          </w:p>
        </w:tc>
        <w:tc>
          <w:tcPr>
            <w:tcW w:w="879"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b/>
                <w:bCs/>
                <w:i/>
                <w:iCs/>
                <w:sz w:val="20"/>
                <w:szCs w:val="20"/>
              </w:rPr>
            </w:pPr>
            <w:r w:rsidRPr="00DB2E43">
              <w:rPr>
                <w:rFonts w:ascii="Times New Roman" w:hAnsi="Times New Roman" w:cs="Times New Roman"/>
                <w:b/>
                <w:bCs/>
                <w:i/>
                <w:iCs/>
                <w:sz w:val="20"/>
                <w:szCs w:val="20"/>
              </w:rPr>
              <w:t>-</w:t>
            </w:r>
          </w:p>
        </w:tc>
      </w:tr>
      <w:tr w:rsidR="00DB2E43" w:rsidRPr="00DB2E43" w:rsidTr="00DB2E43">
        <w:trPr>
          <w:trHeight w:val="838"/>
        </w:trPr>
        <w:tc>
          <w:tcPr>
            <w:tcW w:w="1842"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rPr>
                <w:rFonts w:ascii="Times New Roman" w:hAnsi="Times New Roman" w:cs="Times New Roman"/>
                <w:b/>
                <w:bCs/>
                <w:sz w:val="20"/>
                <w:szCs w:val="20"/>
              </w:rPr>
            </w:pPr>
            <w:r w:rsidRPr="00DB2E43">
              <w:rPr>
                <w:rFonts w:ascii="Times New Roman" w:hAnsi="Times New Roman" w:cs="Times New Roman"/>
                <w:b/>
                <w:bCs/>
                <w:sz w:val="20"/>
                <w:szCs w:val="20"/>
              </w:rPr>
              <w:t xml:space="preserve">Вид работы </w:t>
            </w:r>
          </w:p>
        </w:tc>
        <w:tc>
          <w:tcPr>
            <w:tcW w:w="85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proofErr w:type="spellStart"/>
            <w:r w:rsidRPr="00DB2E43">
              <w:rPr>
                <w:rFonts w:ascii="Times New Roman" w:hAnsi="Times New Roman" w:cs="Times New Roman"/>
                <w:i/>
                <w:iCs/>
                <w:sz w:val="20"/>
                <w:szCs w:val="20"/>
              </w:rPr>
              <w:t>Дикт</w:t>
            </w:r>
            <w:proofErr w:type="spellEnd"/>
            <w:r w:rsidRPr="00DB2E43">
              <w:rPr>
                <w:rFonts w:ascii="Times New Roman" w:hAnsi="Times New Roman" w:cs="Times New Roman"/>
                <w:i/>
                <w:iCs/>
                <w:sz w:val="20"/>
                <w:szCs w:val="20"/>
              </w:rPr>
              <w:t>. + гр</w:t>
            </w:r>
            <w:proofErr w:type="gramStart"/>
            <w:r w:rsidRPr="00DB2E43">
              <w:rPr>
                <w:rFonts w:ascii="Times New Roman" w:hAnsi="Times New Roman" w:cs="Times New Roman"/>
                <w:i/>
                <w:iCs/>
                <w:sz w:val="20"/>
                <w:szCs w:val="20"/>
              </w:rPr>
              <w:t>.з</w:t>
            </w:r>
            <w:proofErr w:type="gramEnd"/>
            <w:r w:rsidRPr="00DB2E43">
              <w:rPr>
                <w:rFonts w:ascii="Times New Roman" w:hAnsi="Times New Roman" w:cs="Times New Roman"/>
                <w:i/>
                <w:iCs/>
                <w:sz w:val="20"/>
                <w:szCs w:val="20"/>
              </w:rPr>
              <w:t>ад.</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Тест</w:t>
            </w:r>
          </w:p>
        </w:tc>
        <w:tc>
          <w:tcPr>
            <w:tcW w:w="85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 xml:space="preserve">Тест </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Тест</w:t>
            </w:r>
          </w:p>
        </w:tc>
        <w:tc>
          <w:tcPr>
            <w:tcW w:w="85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proofErr w:type="spellStart"/>
            <w:r w:rsidRPr="00DB2E43">
              <w:rPr>
                <w:rFonts w:ascii="Times New Roman" w:hAnsi="Times New Roman" w:cs="Times New Roman"/>
                <w:i/>
                <w:iCs/>
                <w:sz w:val="20"/>
                <w:szCs w:val="20"/>
              </w:rPr>
              <w:t>Дикт</w:t>
            </w:r>
            <w:proofErr w:type="spellEnd"/>
            <w:r w:rsidRPr="00DB2E43">
              <w:rPr>
                <w:rFonts w:ascii="Times New Roman" w:hAnsi="Times New Roman" w:cs="Times New Roman"/>
                <w:i/>
                <w:i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i/>
                <w:iCs/>
                <w:sz w:val="20"/>
                <w:szCs w:val="20"/>
              </w:rPr>
            </w:pPr>
            <w:proofErr w:type="spellStart"/>
            <w:r w:rsidRPr="00DB2E43">
              <w:rPr>
                <w:rFonts w:ascii="Times New Roman" w:hAnsi="Times New Roman" w:cs="Times New Roman"/>
                <w:i/>
                <w:iCs/>
                <w:sz w:val="20"/>
                <w:szCs w:val="20"/>
              </w:rPr>
              <w:t>Дикт</w:t>
            </w:r>
            <w:proofErr w:type="spellEnd"/>
          </w:p>
        </w:tc>
        <w:tc>
          <w:tcPr>
            <w:tcW w:w="85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proofErr w:type="spellStart"/>
            <w:r w:rsidRPr="00DB2E43">
              <w:rPr>
                <w:rFonts w:ascii="Times New Roman" w:hAnsi="Times New Roman" w:cs="Times New Roman"/>
                <w:i/>
                <w:iCs/>
                <w:sz w:val="20"/>
                <w:szCs w:val="20"/>
              </w:rPr>
              <w:t>Дикт</w:t>
            </w:r>
            <w:proofErr w:type="spellEnd"/>
            <w:r w:rsidRPr="00DB2E43">
              <w:rPr>
                <w:rFonts w:ascii="Times New Roman" w:hAnsi="Times New Roman" w:cs="Times New Roman"/>
                <w:i/>
                <w:i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i/>
                <w:iCs/>
                <w:sz w:val="20"/>
                <w:szCs w:val="20"/>
              </w:rPr>
            </w:pPr>
            <w:proofErr w:type="spellStart"/>
            <w:r w:rsidRPr="00DB2E43">
              <w:rPr>
                <w:rFonts w:ascii="Times New Roman" w:hAnsi="Times New Roman" w:cs="Times New Roman"/>
                <w:i/>
                <w:iCs/>
                <w:sz w:val="20"/>
                <w:szCs w:val="20"/>
              </w:rPr>
              <w:t>Дикт</w:t>
            </w:r>
            <w:proofErr w:type="spellEnd"/>
          </w:p>
        </w:tc>
        <w:tc>
          <w:tcPr>
            <w:tcW w:w="822"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DE9D9"/>
          </w:tcPr>
          <w:p w:rsidR="00DB2E43" w:rsidRPr="00DB2E43" w:rsidRDefault="00DB2E43" w:rsidP="00FF7898">
            <w:pPr>
              <w:jc w:val="center"/>
              <w:rPr>
                <w:rFonts w:ascii="Times New Roman" w:hAnsi="Times New Roman" w:cs="Times New Roman"/>
                <w:i/>
                <w:iCs/>
                <w:sz w:val="20"/>
                <w:szCs w:val="20"/>
              </w:rPr>
            </w:pPr>
          </w:p>
        </w:tc>
      </w:tr>
    </w:tbl>
    <w:p w:rsidR="00DB2E43" w:rsidRPr="00DB2E43" w:rsidRDefault="00DB2E43" w:rsidP="00DB2E43">
      <w:pPr>
        <w:rPr>
          <w:rFonts w:ascii="Times New Roman" w:hAnsi="Times New Roman" w:cs="Times New Roman"/>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1"/>
        <w:gridCol w:w="1063"/>
        <w:gridCol w:w="1146"/>
        <w:gridCol w:w="981"/>
        <w:gridCol w:w="999"/>
        <w:gridCol w:w="1129"/>
        <w:gridCol w:w="1089"/>
        <w:gridCol w:w="1038"/>
        <w:gridCol w:w="1371"/>
      </w:tblGrid>
      <w:tr w:rsidR="00DB2E43" w:rsidRPr="00DB2E43" w:rsidTr="00FF7898">
        <w:trPr>
          <w:trHeight w:val="329"/>
        </w:trPr>
        <w:tc>
          <w:tcPr>
            <w:tcW w:w="1531" w:type="dxa"/>
            <w:vMerge w:val="restart"/>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bCs/>
                <w:sz w:val="20"/>
                <w:szCs w:val="20"/>
              </w:rPr>
            </w:pPr>
          </w:p>
        </w:tc>
        <w:tc>
          <w:tcPr>
            <w:tcW w:w="2209" w:type="dxa"/>
            <w:gridSpan w:val="2"/>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bCs/>
                <w:sz w:val="20"/>
                <w:szCs w:val="20"/>
              </w:rPr>
            </w:pPr>
            <w:r w:rsidRPr="00DB2E43">
              <w:rPr>
                <w:rFonts w:ascii="Times New Roman" w:hAnsi="Times New Roman" w:cs="Times New Roman"/>
                <w:b/>
                <w:bCs/>
                <w:sz w:val="20"/>
                <w:szCs w:val="20"/>
              </w:rPr>
              <w:t>9 класс</w:t>
            </w:r>
          </w:p>
        </w:tc>
        <w:tc>
          <w:tcPr>
            <w:tcW w:w="1980" w:type="dxa"/>
            <w:gridSpan w:val="2"/>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bCs/>
                <w:sz w:val="20"/>
                <w:szCs w:val="20"/>
              </w:rPr>
            </w:pPr>
            <w:r w:rsidRPr="00DB2E43">
              <w:rPr>
                <w:rFonts w:ascii="Times New Roman" w:hAnsi="Times New Roman" w:cs="Times New Roman"/>
                <w:b/>
                <w:bCs/>
                <w:sz w:val="20"/>
                <w:szCs w:val="20"/>
              </w:rPr>
              <w:t>10 класс</w:t>
            </w:r>
          </w:p>
        </w:tc>
        <w:tc>
          <w:tcPr>
            <w:tcW w:w="2218" w:type="dxa"/>
            <w:gridSpan w:val="2"/>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bCs/>
                <w:sz w:val="20"/>
                <w:szCs w:val="20"/>
              </w:rPr>
            </w:pPr>
            <w:r w:rsidRPr="00DB2E43">
              <w:rPr>
                <w:rFonts w:ascii="Times New Roman" w:hAnsi="Times New Roman" w:cs="Times New Roman"/>
                <w:b/>
                <w:bCs/>
                <w:sz w:val="20"/>
                <w:szCs w:val="20"/>
              </w:rPr>
              <w:t>11 класс</w:t>
            </w:r>
          </w:p>
        </w:tc>
        <w:tc>
          <w:tcPr>
            <w:tcW w:w="2409" w:type="dxa"/>
            <w:gridSpan w:val="2"/>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bCs/>
                <w:sz w:val="20"/>
                <w:szCs w:val="20"/>
              </w:rPr>
            </w:pPr>
            <w:r w:rsidRPr="00DB2E43">
              <w:rPr>
                <w:rFonts w:ascii="Times New Roman" w:hAnsi="Times New Roman" w:cs="Times New Roman"/>
                <w:b/>
                <w:bCs/>
                <w:sz w:val="20"/>
                <w:szCs w:val="20"/>
              </w:rPr>
              <w:t>Итого</w:t>
            </w:r>
          </w:p>
        </w:tc>
      </w:tr>
      <w:tr w:rsidR="00DB2E43" w:rsidRPr="00DB2E43" w:rsidTr="00FF7898">
        <w:trPr>
          <w:trHeight w:val="210"/>
        </w:trPr>
        <w:tc>
          <w:tcPr>
            <w:tcW w:w="1531" w:type="dxa"/>
            <w:vMerge/>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bCs/>
                <w:sz w:val="20"/>
                <w:szCs w:val="20"/>
              </w:rPr>
            </w:pPr>
          </w:p>
        </w:tc>
        <w:tc>
          <w:tcPr>
            <w:tcW w:w="1063"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sz w:val="20"/>
                <w:szCs w:val="20"/>
              </w:rPr>
            </w:pPr>
            <w:r w:rsidRPr="00DB2E43">
              <w:rPr>
                <w:rFonts w:ascii="Times New Roman" w:hAnsi="Times New Roman" w:cs="Times New Roman"/>
                <w:sz w:val="20"/>
                <w:szCs w:val="20"/>
              </w:rPr>
              <w:t>сентябрь</w:t>
            </w:r>
          </w:p>
        </w:tc>
        <w:tc>
          <w:tcPr>
            <w:tcW w:w="1146"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sz w:val="20"/>
                <w:szCs w:val="20"/>
              </w:rPr>
            </w:pPr>
            <w:r w:rsidRPr="00DB2E43">
              <w:rPr>
                <w:rFonts w:ascii="Times New Roman" w:hAnsi="Times New Roman" w:cs="Times New Roman"/>
                <w:sz w:val="20"/>
                <w:szCs w:val="20"/>
              </w:rPr>
              <w:t>декабрь</w:t>
            </w:r>
          </w:p>
        </w:tc>
        <w:tc>
          <w:tcPr>
            <w:tcW w:w="98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sz w:val="20"/>
                <w:szCs w:val="20"/>
              </w:rPr>
            </w:pPr>
            <w:r w:rsidRPr="00DB2E43">
              <w:rPr>
                <w:rFonts w:ascii="Times New Roman" w:hAnsi="Times New Roman" w:cs="Times New Roman"/>
                <w:sz w:val="20"/>
                <w:szCs w:val="20"/>
              </w:rPr>
              <w:t>сентябрь</w:t>
            </w:r>
          </w:p>
        </w:tc>
        <w:tc>
          <w:tcPr>
            <w:tcW w:w="999"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sz w:val="20"/>
                <w:szCs w:val="20"/>
              </w:rPr>
            </w:pPr>
            <w:r w:rsidRPr="00DB2E43">
              <w:rPr>
                <w:rFonts w:ascii="Times New Roman" w:hAnsi="Times New Roman" w:cs="Times New Roman"/>
                <w:sz w:val="20"/>
                <w:szCs w:val="20"/>
              </w:rPr>
              <w:t>декабрь</w:t>
            </w:r>
          </w:p>
        </w:tc>
        <w:tc>
          <w:tcPr>
            <w:tcW w:w="1129"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sz w:val="20"/>
                <w:szCs w:val="20"/>
              </w:rPr>
            </w:pPr>
            <w:r w:rsidRPr="00DB2E43">
              <w:rPr>
                <w:rFonts w:ascii="Times New Roman" w:hAnsi="Times New Roman" w:cs="Times New Roman"/>
                <w:sz w:val="20"/>
                <w:szCs w:val="20"/>
              </w:rPr>
              <w:t>сентябрь</w:t>
            </w:r>
          </w:p>
        </w:tc>
        <w:tc>
          <w:tcPr>
            <w:tcW w:w="1089"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sz w:val="20"/>
                <w:szCs w:val="20"/>
              </w:rPr>
            </w:pPr>
            <w:r w:rsidRPr="00DB2E43">
              <w:rPr>
                <w:rFonts w:ascii="Times New Roman" w:hAnsi="Times New Roman" w:cs="Times New Roman"/>
                <w:sz w:val="20"/>
                <w:szCs w:val="20"/>
              </w:rPr>
              <w:t>декабрь</w:t>
            </w:r>
          </w:p>
        </w:tc>
        <w:tc>
          <w:tcPr>
            <w:tcW w:w="1038"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sz w:val="20"/>
                <w:szCs w:val="20"/>
              </w:rPr>
            </w:pPr>
            <w:r w:rsidRPr="00DB2E43">
              <w:rPr>
                <w:rFonts w:ascii="Times New Roman" w:hAnsi="Times New Roman" w:cs="Times New Roman"/>
                <w:sz w:val="20"/>
                <w:szCs w:val="20"/>
              </w:rPr>
              <w:t>сентябрь</w:t>
            </w:r>
          </w:p>
        </w:tc>
        <w:tc>
          <w:tcPr>
            <w:tcW w:w="137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sz w:val="20"/>
                <w:szCs w:val="20"/>
              </w:rPr>
            </w:pPr>
            <w:r w:rsidRPr="00DB2E43">
              <w:rPr>
                <w:rFonts w:ascii="Times New Roman" w:hAnsi="Times New Roman" w:cs="Times New Roman"/>
                <w:sz w:val="20"/>
                <w:szCs w:val="20"/>
              </w:rPr>
              <w:t>декабрь</w:t>
            </w:r>
          </w:p>
        </w:tc>
      </w:tr>
      <w:tr w:rsidR="00DB2E43" w:rsidRPr="00DB2E43" w:rsidTr="00FF7898">
        <w:trPr>
          <w:trHeight w:val="283"/>
        </w:trPr>
        <w:tc>
          <w:tcPr>
            <w:tcW w:w="153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rPr>
                <w:rFonts w:ascii="Times New Roman" w:hAnsi="Times New Roman" w:cs="Times New Roman"/>
                <w:b/>
                <w:bCs/>
                <w:sz w:val="20"/>
                <w:szCs w:val="20"/>
              </w:rPr>
            </w:pPr>
            <w:r w:rsidRPr="00DB2E43">
              <w:rPr>
                <w:rFonts w:ascii="Times New Roman" w:hAnsi="Times New Roman" w:cs="Times New Roman"/>
                <w:b/>
                <w:bCs/>
                <w:sz w:val="20"/>
                <w:szCs w:val="20"/>
              </w:rPr>
              <w:t xml:space="preserve">Успеваемость </w:t>
            </w:r>
          </w:p>
        </w:tc>
        <w:tc>
          <w:tcPr>
            <w:tcW w:w="1063"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90%</w:t>
            </w:r>
          </w:p>
        </w:tc>
        <w:tc>
          <w:tcPr>
            <w:tcW w:w="1146" w:type="dxa"/>
            <w:tcBorders>
              <w:top w:val="single" w:sz="4" w:space="0" w:color="auto"/>
              <w:left w:val="single" w:sz="4" w:space="0" w:color="auto"/>
              <w:bottom w:val="single" w:sz="4" w:space="0" w:color="auto"/>
              <w:right w:val="single" w:sz="4" w:space="0" w:color="auto"/>
            </w:tcBorders>
            <w:shd w:val="clear" w:color="auto" w:fill="FFCC99"/>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80%</w:t>
            </w:r>
          </w:p>
        </w:tc>
        <w:tc>
          <w:tcPr>
            <w:tcW w:w="98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92%</w:t>
            </w:r>
          </w:p>
        </w:tc>
        <w:tc>
          <w:tcPr>
            <w:tcW w:w="999" w:type="dxa"/>
            <w:tcBorders>
              <w:top w:val="single" w:sz="4" w:space="0" w:color="auto"/>
              <w:left w:val="single" w:sz="4" w:space="0" w:color="auto"/>
              <w:bottom w:val="single" w:sz="4" w:space="0" w:color="auto"/>
              <w:right w:val="single" w:sz="4" w:space="0" w:color="auto"/>
            </w:tcBorders>
            <w:shd w:val="clear" w:color="auto" w:fill="FFCC99"/>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67%</w:t>
            </w:r>
          </w:p>
        </w:tc>
        <w:tc>
          <w:tcPr>
            <w:tcW w:w="1129"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100%</w:t>
            </w:r>
          </w:p>
        </w:tc>
        <w:tc>
          <w:tcPr>
            <w:tcW w:w="1089" w:type="dxa"/>
            <w:tcBorders>
              <w:top w:val="single" w:sz="4" w:space="0" w:color="auto"/>
              <w:left w:val="single" w:sz="4" w:space="0" w:color="auto"/>
              <w:bottom w:val="single" w:sz="4" w:space="0" w:color="auto"/>
              <w:right w:val="single" w:sz="4" w:space="0" w:color="auto"/>
            </w:tcBorders>
            <w:shd w:val="clear" w:color="auto" w:fill="FFCC99"/>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88%</w:t>
            </w:r>
          </w:p>
        </w:tc>
        <w:tc>
          <w:tcPr>
            <w:tcW w:w="1038"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i/>
                <w:iCs/>
                <w:sz w:val="20"/>
                <w:szCs w:val="20"/>
              </w:rPr>
            </w:pPr>
            <w:r w:rsidRPr="00DB2E43">
              <w:rPr>
                <w:rFonts w:ascii="Times New Roman" w:hAnsi="Times New Roman" w:cs="Times New Roman"/>
                <w:b/>
                <w:i/>
                <w:iCs/>
                <w:sz w:val="20"/>
                <w:szCs w:val="20"/>
              </w:rPr>
              <w:t>94%</w:t>
            </w:r>
          </w:p>
        </w:tc>
        <w:tc>
          <w:tcPr>
            <w:tcW w:w="1371" w:type="dxa"/>
            <w:tcBorders>
              <w:top w:val="single" w:sz="4" w:space="0" w:color="auto"/>
              <w:left w:val="single" w:sz="4" w:space="0" w:color="auto"/>
              <w:bottom w:val="single" w:sz="4" w:space="0" w:color="auto"/>
              <w:right w:val="single" w:sz="4" w:space="0" w:color="auto"/>
            </w:tcBorders>
            <w:shd w:val="clear" w:color="auto" w:fill="FFCC99"/>
          </w:tcPr>
          <w:p w:rsidR="00DB2E43" w:rsidRPr="00DB2E43" w:rsidRDefault="00DB2E43" w:rsidP="00FF7898">
            <w:pPr>
              <w:jc w:val="center"/>
              <w:rPr>
                <w:rFonts w:ascii="Times New Roman" w:hAnsi="Times New Roman" w:cs="Times New Roman"/>
                <w:b/>
                <w:i/>
                <w:iCs/>
                <w:sz w:val="20"/>
                <w:szCs w:val="20"/>
              </w:rPr>
            </w:pPr>
            <w:r w:rsidRPr="00DB2E43">
              <w:rPr>
                <w:rFonts w:ascii="Times New Roman" w:hAnsi="Times New Roman" w:cs="Times New Roman"/>
                <w:b/>
                <w:i/>
                <w:iCs/>
                <w:sz w:val="20"/>
                <w:szCs w:val="20"/>
              </w:rPr>
              <w:t>78%</w:t>
            </w:r>
          </w:p>
        </w:tc>
      </w:tr>
      <w:tr w:rsidR="00DB2E43" w:rsidRPr="00DB2E43" w:rsidTr="00FF7898">
        <w:trPr>
          <w:trHeight w:val="274"/>
        </w:trPr>
        <w:tc>
          <w:tcPr>
            <w:tcW w:w="153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rPr>
                <w:rFonts w:ascii="Times New Roman" w:hAnsi="Times New Roman" w:cs="Times New Roman"/>
                <w:b/>
                <w:bCs/>
                <w:sz w:val="20"/>
                <w:szCs w:val="20"/>
              </w:rPr>
            </w:pPr>
            <w:r w:rsidRPr="00DB2E43">
              <w:rPr>
                <w:rFonts w:ascii="Times New Roman" w:hAnsi="Times New Roman" w:cs="Times New Roman"/>
                <w:b/>
                <w:bCs/>
                <w:sz w:val="20"/>
                <w:szCs w:val="20"/>
              </w:rPr>
              <w:t xml:space="preserve">Качество </w:t>
            </w:r>
          </w:p>
        </w:tc>
        <w:tc>
          <w:tcPr>
            <w:tcW w:w="1063"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80%</w:t>
            </w:r>
          </w:p>
        </w:tc>
        <w:tc>
          <w:tcPr>
            <w:tcW w:w="1146" w:type="dxa"/>
            <w:tcBorders>
              <w:top w:val="single" w:sz="4" w:space="0" w:color="auto"/>
              <w:left w:val="single" w:sz="4" w:space="0" w:color="auto"/>
              <w:bottom w:val="single" w:sz="4" w:space="0" w:color="auto"/>
              <w:right w:val="single" w:sz="4" w:space="0" w:color="auto"/>
            </w:tcBorders>
            <w:shd w:val="clear" w:color="auto" w:fill="FFCC99"/>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50%</w:t>
            </w:r>
          </w:p>
        </w:tc>
        <w:tc>
          <w:tcPr>
            <w:tcW w:w="981"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53%</w:t>
            </w:r>
          </w:p>
        </w:tc>
        <w:tc>
          <w:tcPr>
            <w:tcW w:w="999" w:type="dxa"/>
            <w:tcBorders>
              <w:top w:val="single" w:sz="4" w:space="0" w:color="auto"/>
              <w:left w:val="single" w:sz="4" w:space="0" w:color="auto"/>
              <w:bottom w:val="single" w:sz="4" w:space="0" w:color="auto"/>
              <w:right w:val="single" w:sz="4" w:space="0" w:color="auto"/>
            </w:tcBorders>
            <w:shd w:val="clear" w:color="auto" w:fill="FFCC99"/>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42%</w:t>
            </w:r>
          </w:p>
        </w:tc>
        <w:tc>
          <w:tcPr>
            <w:tcW w:w="1129"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i/>
                <w:iCs/>
                <w:sz w:val="20"/>
                <w:szCs w:val="20"/>
              </w:rPr>
            </w:pPr>
            <w:r w:rsidRPr="00DB2E43">
              <w:rPr>
                <w:rFonts w:ascii="Times New Roman" w:hAnsi="Times New Roman" w:cs="Times New Roman"/>
                <w:i/>
                <w:iCs/>
                <w:sz w:val="20"/>
                <w:szCs w:val="20"/>
              </w:rPr>
              <w:t>33%</w:t>
            </w:r>
          </w:p>
        </w:tc>
        <w:tc>
          <w:tcPr>
            <w:tcW w:w="1089" w:type="dxa"/>
            <w:tcBorders>
              <w:top w:val="single" w:sz="4" w:space="0" w:color="auto"/>
              <w:left w:val="single" w:sz="4" w:space="0" w:color="auto"/>
              <w:bottom w:val="single" w:sz="4" w:space="0" w:color="auto"/>
              <w:right w:val="single" w:sz="4" w:space="0" w:color="auto"/>
            </w:tcBorders>
            <w:shd w:val="clear" w:color="auto" w:fill="FFCC99"/>
          </w:tcPr>
          <w:p w:rsidR="00DB2E43" w:rsidRPr="00DB2E43" w:rsidRDefault="00DB2E43" w:rsidP="00FF7898">
            <w:pPr>
              <w:jc w:val="center"/>
              <w:rPr>
                <w:rFonts w:ascii="Times New Roman" w:hAnsi="Times New Roman" w:cs="Times New Roman"/>
                <w:b/>
                <w:i/>
                <w:iCs/>
                <w:color w:val="FF0000"/>
                <w:sz w:val="20"/>
                <w:szCs w:val="20"/>
              </w:rPr>
            </w:pPr>
            <w:r w:rsidRPr="00DB2E43">
              <w:rPr>
                <w:rFonts w:ascii="Times New Roman" w:hAnsi="Times New Roman" w:cs="Times New Roman"/>
                <w:b/>
                <w:i/>
                <w:iCs/>
                <w:color w:val="FF0000"/>
                <w:sz w:val="20"/>
                <w:szCs w:val="20"/>
              </w:rPr>
              <w:t>75%</w:t>
            </w:r>
          </w:p>
        </w:tc>
        <w:tc>
          <w:tcPr>
            <w:tcW w:w="1038" w:type="dxa"/>
            <w:tcBorders>
              <w:top w:val="single" w:sz="4" w:space="0" w:color="auto"/>
              <w:left w:val="single" w:sz="4" w:space="0" w:color="auto"/>
              <w:bottom w:val="single" w:sz="4" w:space="0" w:color="auto"/>
              <w:right w:val="single" w:sz="4" w:space="0" w:color="auto"/>
            </w:tcBorders>
          </w:tcPr>
          <w:p w:rsidR="00DB2E43" w:rsidRPr="00DB2E43" w:rsidRDefault="00DB2E43" w:rsidP="00FF7898">
            <w:pPr>
              <w:jc w:val="center"/>
              <w:rPr>
                <w:rFonts w:ascii="Times New Roman" w:hAnsi="Times New Roman" w:cs="Times New Roman"/>
                <w:b/>
                <w:i/>
                <w:iCs/>
                <w:sz w:val="20"/>
                <w:szCs w:val="20"/>
              </w:rPr>
            </w:pPr>
            <w:r w:rsidRPr="00DB2E43">
              <w:rPr>
                <w:rFonts w:ascii="Times New Roman" w:hAnsi="Times New Roman" w:cs="Times New Roman"/>
                <w:b/>
                <w:i/>
                <w:iCs/>
                <w:sz w:val="20"/>
                <w:szCs w:val="20"/>
              </w:rPr>
              <w:t>55%</w:t>
            </w:r>
          </w:p>
        </w:tc>
        <w:tc>
          <w:tcPr>
            <w:tcW w:w="1371" w:type="dxa"/>
            <w:tcBorders>
              <w:top w:val="single" w:sz="4" w:space="0" w:color="auto"/>
              <w:left w:val="single" w:sz="4" w:space="0" w:color="auto"/>
              <w:bottom w:val="single" w:sz="4" w:space="0" w:color="auto"/>
              <w:right w:val="single" w:sz="4" w:space="0" w:color="auto"/>
            </w:tcBorders>
            <w:shd w:val="clear" w:color="auto" w:fill="FFCC99"/>
          </w:tcPr>
          <w:p w:rsidR="00DB2E43" w:rsidRPr="00DB2E43" w:rsidRDefault="00DB2E43" w:rsidP="00FF7898">
            <w:pPr>
              <w:jc w:val="center"/>
              <w:rPr>
                <w:rFonts w:ascii="Times New Roman" w:hAnsi="Times New Roman" w:cs="Times New Roman"/>
                <w:b/>
                <w:i/>
                <w:iCs/>
                <w:color w:val="FF0000"/>
                <w:sz w:val="20"/>
                <w:szCs w:val="20"/>
              </w:rPr>
            </w:pPr>
            <w:r w:rsidRPr="00DB2E43">
              <w:rPr>
                <w:rFonts w:ascii="Times New Roman" w:hAnsi="Times New Roman" w:cs="Times New Roman"/>
                <w:b/>
                <w:i/>
                <w:iCs/>
                <w:color w:val="FF0000"/>
                <w:sz w:val="20"/>
                <w:szCs w:val="20"/>
              </w:rPr>
              <w:t>56%</w:t>
            </w:r>
          </w:p>
        </w:tc>
      </w:tr>
    </w:tbl>
    <w:p w:rsidR="008E5542" w:rsidRPr="007867E5" w:rsidRDefault="008E5542" w:rsidP="00292FE3">
      <w:pPr>
        <w:spacing w:after="0"/>
        <w:ind w:left="360" w:firstLine="348"/>
        <w:jc w:val="both"/>
        <w:rPr>
          <w:rFonts w:ascii="Times New Roman" w:hAnsi="Times New Roman" w:cs="Times New Roman"/>
          <w:sz w:val="24"/>
          <w:szCs w:val="24"/>
        </w:rPr>
      </w:pPr>
    </w:p>
    <w:p w:rsidR="00292FE3" w:rsidRDefault="00292FE3" w:rsidP="00292FE3">
      <w:pPr>
        <w:spacing w:after="0"/>
        <w:ind w:left="360" w:firstLine="348"/>
        <w:jc w:val="both"/>
        <w:rPr>
          <w:rFonts w:ascii="Times New Roman" w:hAnsi="Times New Roman" w:cs="Times New Roman"/>
          <w:sz w:val="24"/>
          <w:szCs w:val="24"/>
        </w:rPr>
      </w:pPr>
      <w:r w:rsidRPr="007867E5">
        <w:rPr>
          <w:rFonts w:ascii="Times New Roman" w:hAnsi="Times New Roman" w:cs="Times New Roman"/>
          <w:sz w:val="24"/>
          <w:szCs w:val="24"/>
        </w:rPr>
        <w:t>Качество усвоения учебного материала по итогам учебного года позволили выявить результаты промежуточной аттестации в переводных 2-8, 10 классах (</w:t>
      </w:r>
      <w:r w:rsidR="00482370" w:rsidRPr="00482370">
        <w:rPr>
          <w:rFonts w:ascii="Times New Roman" w:hAnsi="Times New Roman" w:cs="Times New Roman"/>
          <w:b/>
          <w:sz w:val="24"/>
          <w:szCs w:val="24"/>
        </w:rPr>
        <w:t>Т</w:t>
      </w:r>
      <w:r w:rsidR="00DB2E43" w:rsidRPr="00482370">
        <w:rPr>
          <w:rFonts w:ascii="Times New Roman" w:hAnsi="Times New Roman" w:cs="Times New Roman"/>
          <w:b/>
          <w:sz w:val="24"/>
          <w:szCs w:val="24"/>
        </w:rPr>
        <w:t>аблица №1</w:t>
      </w:r>
      <w:r w:rsidR="000A6DF0" w:rsidRPr="00482370">
        <w:rPr>
          <w:rFonts w:ascii="Times New Roman" w:hAnsi="Times New Roman" w:cs="Times New Roman"/>
          <w:b/>
          <w:sz w:val="24"/>
          <w:szCs w:val="24"/>
        </w:rPr>
        <w:t>2</w:t>
      </w:r>
      <w:r w:rsidR="00DB2E43" w:rsidRPr="00DB2E43">
        <w:rPr>
          <w:rFonts w:ascii="Times New Roman" w:hAnsi="Times New Roman" w:cs="Times New Roman"/>
          <w:b/>
          <w:i/>
          <w:sz w:val="24"/>
          <w:szCs w:val="24"/>
        </w:rPr>
        <w:t>,</w:t>
      </w:r>
      <w:r w:rsidRPr="00292FE3">
        <w:rPr>
          <w:rFonts w:ascii="Times New Roman" w:hAnsi="Times New Roman" w:cs="Times New Roman"/>
          <w:b/>
          <w:sz w:val="24"/>
          <w:szCs w:val="24"/>
        </w:rPr>
        <w:t xml:space="preserve">Приложение № </w:t>
      </w:r>
      <w:r w:rsidR="00312321">
        <w:rPr>
          <w:rFonts w:ascii="Times New Roman" w:hAnsi="Times New Roman" w:cs="Times New Roman"/>
          <w:b/>
          <w:sz w:val="24"/>
          <w:szCs w:val="24"/>
        </w:rPr>
        <w:t>8</w:t>
      </w:r>
      <w:r w:rsidRPr="007867E5">
        <w:rPr>
          <w:rFonts w:ascii="Times New Roman" w:hAnsi="Times New Roman" w:cs="Times New Roman"/>
          <w:sz w:val="24"/>
          <w:szCs w:val="24"/>
        </w:rPr>
        <w:t>).</w:t>
      </w:r>
    </w:p>
    <w:p w:rsidR="00DB2E43" w:rsidRPr="00482370" w:rsidRDefault="00DB2E43" w:rsidP="00DB2E43">
      <w:pPr>
        <w:spacing w:after="0"/>
        <w:ind w:left="360" w:firstLine="348"/>
        <w:jc w:val="right"/>
        <w:rPr>
          <w:rFonts w:ascii="Times New Roman" w:hAnsi="Times New Roman" w:cs="Times New Roman"/>
          <w:b/>
          <w:i/>
          <w:sz w:val="24"/>
          <w:szCs w:val="24"/>
          <w:u w:val="single"/>
        </w:rPr>
      </w:pPr>
      <w:r w:rsidRPr="00482370">
        <w:rPr>
          <w:rFonts w:ascii="Times New Roman" w:hAnsi="Times New Roman" w:cs="Times New Roman"/>
          <w:b/>
          <w:i/>
          <w:sz w:val="24"/>
          <w:szCs w:val="24"/>
          <w:u w:val="single"/>
        </w:rPr>
        <w:t>Таблица №1</w:t>
      </w:r>
      <w:r w:rsidR="000A6DF0" w:rsidRPr="00482370">
        <w:rPr>
          <w:rFonts w:ascii="Times New Roman" w:hAnsi="Times New Roman" w:cs="Times New Roman"/>
          <w:b/>
          <w:i/>
          <w:sz w:val="24"/>
          <w:szCs w:val="24"/>
          <w:u w:val="single"/>
        </w:rPr>
        <w:t>2</w:t>
      </w:r>
    </w:p>
    <w:p w:rsidR="00DB2E43" w:rsidRPr="00DB2E43" w:rsidRDefault="00DB2E43" w:rsidP="00DB2E43">
      <w:pPr>
        <w:spacing w:after="0" w:line="240" w:lineRule="auto"/>
        <w:jc w:val="center"/>
        <w:rPr>
          <w:rFonts w:ascii="Times New Roman" w:hAnsi="Times New Roman" w:cs="Times New Roman"/>
          <w:b/>
          <w:sz w:val="24"/>
          <w:szCs w:val="24"/>
        </w:rPr>
      </w:pPr>
      <w:r w:rsidRPr="00DB2E43">
        <w:rPr>
          <w:rFonts w:ascii="Times New Roman" w:hAnsi="Times New Roman" w:cs="Times New Roman"/>
          <w:b/>
          <w:sz w:val="24"/>
          <w:szCs w:val="24"/>
        </w:rPr>
        <w:t>Итоги промежуточной аттестации учащихся 2-8, 10 классов</w:t>
      </w:r>
    </w:p>
    <w:p w:rsidR="00DB2E43" w:rsidRDefault="00DB2E43" w:rsidP="00DB2E43">
      <w:pPr>
        <w:spacing w:after="0" w:line="240" w:lineRule="auto"/>
        <w:jc w:val="center"/>
        <w:rPr>
          <w:rFonts w:ascii="Times New Roman" w:hAnsi="Times New Roman" w:cs="Times New Roman"/>
          <w:b/>
          <w:sz w:val="24"/>
          <w:szCs w:val="24"/>
        </w:rPr>
      </w:pPr>
      <w:r w:rsidRPr="00DB2E43">
        <w:rPr>
          <w:rFonts w:ascii="Times New Roman" w:hAnsi="Times New Roman" w:cs="Times New Roman"/>
          <w:b/>
          <w:sz w:val="24"/>
          <w:szCs w:val="24"/>
        </w:rPr>
        <w:t>(май 2011 г.)</w:t>
      </w:r>
    </w:p>
    <w:p w:rsidR="00482370" w:rsidRPr="00DB2E43" w:rsidRDefault="00482370" w:rsidP="00DB2E43">
      <w:pPr>
        <w:spacing w:after="0" w:line="240" w:lineRule="auto"/>
        <w:jc w:val="center"/>
        <w:rPr>
          <w:rFonts w:ascii="Times New Roman" w:hAnsi="Times New Roman" w:cs="Times New Roman"/>
          <w:b/>
          <w:sz w:val="24"/>
          <w:szCs w:val="24"/>
        </w:rPr>
      </w:pPr>
    </w:p>
    <w:p w:rsidR="00DB2E43" w:rsidRPr="00DB2E43" w:rsidRDefault="00DB2E43" w:rsidP="00DB2E43">
      <w:pPr>
        <w:spacing w:after="0" w:line="240" w:lineRule="auto"/>
        <w:jc w:val="center"/>
        <w:rPr>
          <w:rFonts w:ascii="Times New Roman" w:hAnsi="Times New Roman" w:cs="Times New Roman"/>
          <w:b/>
          <w:sz w:val="24"/>
          <w:szCs w:val="24"/>
        </w:rPr>
      </w:pPr>
      <w:r w:rsidRPr="00DB2E43">
        <w:rPr>
          <w:rFonts w:ascii="Times New Roman" w:hAnsi="Times New Roman" w:cs="Times New Roman"/>
          <w:b/>
          <w:sz w:val="24"/>
          <w:szCs w:val="24"/>
        </w:rPr>
        <w:t>Математика</w:t>
      </w:r>
    </w:p>
    <w:tbl>
      <w:tblPr>
        <w:tblStyle w:val="a4"/>
        <w:tblW w:w="0" w:type="auto"/>
        <w:tblLook w:val="04A0"/>
      </w:tblPr>
      <w:tblGrid>
        <w:gridCol w:w="1914"/>
        <w:gridCol w:w="1914"/>
        <w:gridCol w:w="1914"/>
        <w:gridCol w:w="1914"/>
        <w:gridCol w:w="2375"/>
      </w:tblGrid>
      <w:tr w:rsidR="00DB2E43" w:rsidRPr="00DB2E43" w:rsidTr="00482370">
        <w:tc>
          <w:tcPr>
            <w:tcW w:w="1914" w:type="dxa"/>
          </w:tcPr>
          <w:p w:rsidR="00DB2E43" w:rsidRPr="00DB2E43" w:rsidRDefault="00DB2E43" w:rsidP="00FF7898">
            <w:pPr>
              <w:rPr>
                <w:rFonts w:ascii="Times New Roman" w:hAnsi="Times New Roman" w:cs="Times New Roman"/>
                <w:sz w:val="24"/>
                <w:szCs w:val="24"/>
              </w:rPr>
            </w:pPr>
          </w:p>
        </w:tc>
        <w:tc>
          <w:tcPr>
            <w:tcW w:w="1914" w:type="dxa"/>
            <w:vAlign w:val="center"/>
          </w:tcPr>
          <w:p w:rsidR="00DB2E43" w:rsidRPr="00DB2E43" w:rsidRDefault="00DB2E43" w:rsidP="00FF7898">
            <w:pPr>
              <w:jc w:val="center"/>
              <w:rPr>
                <w:rFonts w:ascii="Times New Roman" w:eastAsia="Calibri" w:hAnsi="Times New Roman" w:cs="Times New Roman"/>
                <w:b/>
                <w:sz w:val="24"/>
                <w:szCs w:val="24"/>
              </w:rPr>
            </w:pPr>
            <w:r w:rsidRPr="00DB2E43">
              <w:rPr>
                <w:rFonts w:ascii="Times New Roman" w:eastAsia="Calibri" w:hAnsi="Times New Roman" w:cs="Times New Roman"/>
                <w:b/>
                <w:sz w:val="24"/>
                <w:szCs w:val="24"/>
              </w:rPr>
              <w:t>2</w:t>
            </w:r>
          </w:p>
        </w:tc>
        <w:tc>
          <w:tcPr>
            <w:tcW w:w="1914" w:type="dxa"/>
            <w:vAlign w:val="center"/>
          </w:tcPr>
          <w:p w:rsidR="00DB2E43" w:rsidRPr="00DB2E43" w:rsidRDefault="00DB2E43" w:rsidP="00FF7898">
            <w:pPr>
              <w:jc w:val="center"/>
              <w:rPr>
                <w:rFonts w:ascii="Times New Roman" w:eastAsia="Calibri" w:hAnsi="Times New Roman" w:cs="Times New Roman"/>
                <w:b/>
                <w:sz w:val="24"/>
                <w:szCs w:val="24"/>
              </w:rPr>
            </w:pPr>
            <w:r w:rsidRPr="00DB2E43">
              <w:rPr>
                <w:rFonts w:ascii="Times New Roman" w:eastAsia="Calibri" w:hAnsi="Times New Roman" w:cs="Times New Roman"/>
                <w:b/>
                <w:sz w:val="24"/>
                <w:szCs w:val="24"/>
              </w:rPr>
              <w:t>3</w:t>
            </w:r>
          </w:p>
        </w:tc>
        <w:tc>
          <w:tcPr>
            <w:tcW w:w="1914" w:type="dxa"/>
            <w:vAlign w:val="center"/>
          </w:tcPr>
          <w:p w:rsidR="00DB2E43" w:rsidRPr="00DB2E43" w:rsidRDefault="00DB2E43" w:rsidP="00FF7898">
            <w:pPr>
              <w:jc w:val="center"/>
              <w:rPr>
                <w:rFonts w:ascii="Times New Roman" w:eastAsia="Calibri" w:hAnsi="Times New Roman" w:cs="Times New Roman"/>
                <w:b/>
                <w:sz w:val="24"/>
                <w:szCs w:val="24"/>
              </w:rPr>
            </w:pPr>
            <w:r w:rsidRPr="00DB2E43">
              <w:rPr>
                <w:rFonts w:ascii="Times New Roman" w:eastAsia="Calibri" w:hAnsi="Times New Roman" w:cs="Times New Roman"/>
                <w:b/>
                <w:sz w:val="24"/>
                <w:szCs w:val="24"/>
              </w:rPr>
              <w:t>4</w:t>
            </w:r>
          </w:p>
        </w:tc>
        <w:tc>
          <w:tcPr>
            <w:tcW w:w="2375" w:type="dxa"/>
            <w:vAlign w:val="center"/>
          </w:tcPr>
          <w:p w:rsidR="00DB2E43" w:rsidRPr="00DB2E43" w:rsidRDefault="00DB2E43" w:rsidP="00FF7898">
            <w:pPr>
              <w:jc w:val="center"/>
              <w:rPr>
                <w:rFonts w:ascii="Times New Roman" w:eastAsia="Calibri" w:hAnsi="Times New Roman" w:cs="Times New Roman"/>
                <w:b/>
                <w:sz w:val="24"/>
                <w:szCs w:val="24"/>
              </w:rPr>
            </w:pPr>
            <w:r w:rsidRPr="00DB2E43">
              <w:rPr>
                <w:rFonts w:ascii="Times New Roman" w:eastAsia="Calibri" w:hAnsi="Times New Roman" w:cs="Times New Roman"/>
                <w:b/>
                <w:sz w:val="24"/>
                <w:szCs w:val="24"/>
              </w:rPr>
              <w:t>Итого</w:t>
            </w:r>
          </w:p>
        </w:tc>
      </w:tr>
      <w:tr w:rsidR="00DB2E43" w:rsidRPr="00DB2E43" w:rsidTr="00482370">
        <w:tc>
          <w:tcPr>
            <w:tcW w:w="1914" w:type="dxa"/>
            <w:vAlign w:val="center"/>
          </w:tcPr>
          <w:p w:rsidR="00DB2E43" w:rsidRPr="00DB2E43" w:rsidRDefault="00DB2E43" w:rsidP="00FF7898">
            <w:pPr>
              <w:jc w:val="center"/>
              <w:rPr>
                <w:rFonts w:ascii="Times New Roman" w:eastAsia="Calibri" w:hAnsi="Times New Roman" w:cs="Times New Roman"/>
                <w:b/>
                <w:sz w:val="24"/>
                <w:szCs w:val="24"/>
              </w:rPr>
            </w:pPr>
            <w:r w:rsidRPr="00DB2E43">
              <w:rPr>
                <w:rFonts w:ascii="Times New Roman" w:eastAsia="Calibri" w:hAnsi="Times New Roman" w:cs="Times New Roman"/>
                <w:b/>
                <w:sz w:val="24"/>
                <w:szCs w:val="24"/>
              </w:rPr>
              <w:t>Успеваемость</w:t>
            </w:r>
          </w:p>
        </w:tc>
        <w:tc>
          <w:tcPr>
            <w:tcW w:w="1914" w:type="dxa"/>
            <w:vAlign w:val="center"/>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100%</w:t>
            </w:r>
          </w:p>
        </w:tc>
        <w:tc>
          <w:tcPr>
            <w:tcW w:w="1914" w:type="dxa"/>
            <w:vAlign w:val="center"/>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100%</w:t>
            </w:r>
          </w:p>
        </w:tc>
        <w:tc>
          <w:tcPr>
            <w:tcW w:w="1914" w:type="dxa"/>
            <w:vAlign w:val="center"/>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94%</w:t>
            </w:r>
          </w:p>
        </w:tc>
        <w:tc>
          <w:tcPr>
            <w:tcW w:w="2375" w:type="dxa"/>
            <w:vAlign w:val="center"/>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98%</w:t>
            </w:r>
          </w:p>
        </w:tc>
      </w:tr>
      <w:tr w:rsidR="00DB2E43" w:rsidRPr="00DB2E43" w:rsidTr="00482370">
        <w:tc>
          <w:tcPr>
            <w:tcW w:w="1914" w:type="dxa"/>
            <w:vAlign w:val="center"/>
          </w:tcPr>
          <w:p w:rsidR="00DB2E43" w:rsidRPr="00DB2E43" w:rsidRDefault="00DB2E43" w:rsidP="00FF7898">
            <w:pPr>
              <w:jc w:val="center"/>
              <w:rPr>
                <w:rFonts w:ascii="Times New Roman" w:eastAsia="Calibri" w:hAnsi="Times New Roman" w:cs="Times New Roman"/>
                <w:b/>
                <w:sz w:val="24"/>
                <w:szCs w:val="24"/>
              </w:rPr>
            </w:pPr>
            <w:r w:rsidRPr="00DB2E43">
              <w:rPr>
                <w:rFonts w:ascii="Times New Roman" w:eastAsia="Calibri" w:hAnsi="Times New Roman" w:cs="Times New Roman"/>
                <w:b/>
                <w:sz w:val="24"/>
                <w:szCs w:val="24"/>
              </w:rPr>
              <w:t>Качество</w:t>
            </w:r>
          </w:p>
        </w:tc>
        <w:tc>
          <w:tcPr>
            <w:tcW w:w="1914" w:type="dxa"/>
            <w:vAlign w:val="center"/>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82%</w:t>
            </w:r>
          </w:p>
        </w:tc>
        <w:tc>
          <w:tcPr>
            <w:tcW w:w="1914" w:type="dxa"/>
            <w:vAlign w:val="center"/>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100%</w:t>
            </w:r>
          </w:p>
        </w:tc>
        <w:tc>
          <w:tcPr>
            <w:tcW w:w="1914" w:type="dxa"/>
            <w:vAlign w:val="center"/>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94%</w:t>
            </w:r>
          </w:p>
        </w:tc>
        <w:tc>
          <w:tcPr>
            <w:tcW w:w="2375" w:type="dxa"/>
            <w:vAlign w:val="center"/>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92%</w:t>
            </w:r>
          </w:p>
        </w:tc>
      </w:tr>
    </w:tbl>
    <w:p w:rsidR="00DB2E43" w:rsidRPr="00DB2E43" w:rsidRDefault="00DB2E43" w:rsidP="00DB2E43">
      <w:pPr>
        <w:spacing w:after="0" w:line="240" w:lineRule="auto"/>
        <w:rPr>
          <w:rFonts w:ascii="Times New Roman" w:hAnsi="Times New Roman" w:cs="Times New Roman"/>
          <w:sz w:val="24"/>
          <w:szCs w:val="24"/>
        </w:rPr>
      </w:pPr>
    </w:p>
    <w:tbl>
      <w:tblPr>
        <w:tblStyle w:val="a4"/>
        <w:tblW w:w="0" w:type="auto"/>
        <w:tblLook w:val="04A0"/>
      </w:tblPr>
      <w:tblGrid>
        <w:gridCol w:w="1735"/>
        <w:gridCol w:w="1367"/>
        <w:gridCol w:w="1367"/>
        <w:gridCol w:w="1367"/>
        <w:gridCol w:w="1367"/>
        <w:gridCol w:w="1368"/>
        <w:gridCol w:w="1460"/>
      </w:tblGrid>
      <w:tr w:rsidR="00DB2E43" w:rsidRPr="00DB2E43" w:rsidTr="00482370">
        <w:tc>
          <w:tcPr>
            <w:tcW w:w="1735" w:type="dxa"/>
          </w:tcPr>
          <w:p w:rsidR="00DB2E43" w:rsidRPr="00DB2E43" w:rsidRDefault="00DB2E43" w:rsidP="00FF7898">
            <w:pPr>
              <w:rPr>
                <w:rFonts w:ascii="Times New Roman" w:hAnsi="Times New Roman" w:cs="Times New Roman"/>
                <w:sz w:val="24"/>
                <w:szCs w:val="24"/>
              </w:rPr>
            </w:pPr>
          </w:p>
        </w:tc>
        <w:tc>
          <w:tcPr>
            <w:tcW w:w="1367" w:type="dxa"/>
          </w:tcPr>
          <w:p w:rsidR="00DB2E43" w:rsidRPr="00DB2E43" w:rsidRDefault="00DB2E43" w:rsidP="00FF7898">
            <w:pPr>
              <w:jc w:val="center"/>
              <w:rPr>
                <w:rFonts w:ascii="Times New Roman" w:eastAsia="Calibri" w:hAnsi="Times New Roman" w:cs="Times New Roman"/>
                <w:b/>
                <w:sz w:val="24"/>
                <w:szCs w:val="24"/>
              </w:rPr>
            </w:pPr>
            <w:r w:rsidRPr="00DB2E43">
              <w:rPr>
                <w:rFonts w:ascii="Times New Roman" w:eastAsia="Calibri" w:hAnsi="Times New Roman" w:cs="Times New Roman"/>
                <w:b/>
                <w:sz w:val="24"/>
                <w:szCs w:val="24"/>
              </w:rPr>
              <w:t>5</w:t>
            </w:r>
          </w:p>
        </w:tc>
        <w:tc>
          <w:tcPr>
            <w:tcW w:w="1367" w:type="dxa"/>
          </w:tcPr>
          <w:p w:rsidR="00DB2E43" w:rsidRPr="00DB2E43" w:rsidRDefault="00DB2E43" w:rsidP="00FF7898">
            <w:pPr>
              <w:jc w:val="center"/>
              <w:rPr>
                <w:rFonts w:ascii="Times New Roman" w:eastAsia="Calibri" w:hAnsi="Times New Roman" w:cs="Times New Roman"/>
                <w:b/>
                <w:sz w:val="24"/>
                <w:szCs w:val="24"/>
              </w:rPr>
            </w:pPr>
            <w:r w:rsidRPr="00DB2E43">
              <w:rPr>
                <w:rFonts w:ascii="Times New Roman" w:eastAsia="Calibri" w:hAnsi="Times New Roman" w:cs="Times New Roman"/>
                <w:b/>
                <w:sz w:val="24"/>
                <w:szCs w:val="24"/>
              </w:rPr>
              <w:t>6</w:t>
            </w:r>
          </w:p>
        </w:tc>
        <w:tc>
          <w:tcPr>
            <w:tcW w:w="1367" w:type="dxa"/>
          </w:tcPr>
          <w:p w:rsidR="00DB2E43" w:rsidRPr="00DB2E43" w:rsidRDefault="00DB2E43" w:rsidP="00FF7898">
            <w:pPr>
              <w:jc w:val="center"/>
              <w:rPr>
                <w:rFonts w:ascii="Times New Roman" w:eastAsia="Calibri" w:hAnsi="Times New Roman" w:cs="Times New Roman"/>
                <w:b/>
                <w:sz w:val="24"/>
                <w:szCs w:val="24"/>
              </w:rPr>
            </w:pPr>
            <w:r w:rsidRPr="00DB2E43">
              <w:rPr>
                <w:rFonts w:ascii="Times New Roman" w:eastAsia="Calibri" w:hAnsi="Times New Roman" w:cs="Times New Roman"/>
                <w:b/>
                <w:sz w:val="24"/>
                <w:szCs w:val="24"/>
              </w:rPr>
              <w:t>7</w:t>
            </w:r>
          </w:p>
        </w:tc>
        <w:tc>
          <w:tcPr>
            <w:tcW w:w="1367" w:type="dxa"/>
          </w:tcPr>
          <w:p w:rsidR="00DB2E43" w:rsidRPr="00DB2E43" w:rsidRDefault="00DB2E43" w:rsidP="00FF7898">
            <w:pPr>
              <w:jc w:val="center"/>
              <w:rPr>
                <w:rFonts w:ascii="Times New Roman" w:eastAsia="Calibri" w:hAnsi="Times New Roman" w:cs="Times New Roman"/>
                <w:b/>
                <w:sz w:val="24"/>
                <w:szCs w:val="24"/>
              </w:rPr>
            </w:pPr>
            <w:r w:rsidRPr="00DB2E43">
              <w:rPr>
                <w:rFonts w:ascii="Times New Roman" w:eastAsia="Calibri" w:hAnsi="Times New Roman" w:cs="Times New Roman"/>
                <w:b/>
                <w:sz w:val="24"/>
                <w:szCs w:val="24"/>
              </w:rPr>
              <w:t>8</w:t>
            </w:r>
          </w:p>
        </w:tc>
        <w:tc>
          <w:tcPr>
            <w:tcW w:w="1368" w:type="dxa"/>
          </w:tcPr>
          <w:p w:rsidR="00DB2E43" w:rsidRPr="00DB2E43" w:rsidRDefault="00DB2E43" w:rsidP="00FF7898">
            <w:pPr>
              <w:jc w:val="center"/>
              <w:rPr>
                <w:rFonts w:ascii="Times New Roman" w:eastAsia="Calibri" w:hAnsi="Times New Roman" w:cs="Times New Roman"/>
                <w:b/>
                <w:sz w:val="24"/>
                <w:szCs w:val="24"/>
              </w:rPr>
            </w:pPr>
            <w:r w:rsidRPr="00DB2E43">
              <w:rPr>
                <w:rFonts w:ascii="Times New Roman" w:eastAsia="Calibri" w:hAnsi="Times New Roman" w:cs="Times New Roman"/>
                <w:b/>
                <w:sz w:val="24"/>
                <w:szCs w:val="24"/>
              </w:rPr>
              <w:t>10</w:t>
            </w:r>
          </w:p>
        </w:tc>
        <w:tc>
          <w:tcPr>
            <w:tcW w:w="1460" w:type="dxa"/>
          </w:tcPr>
          <w:p w:rsidR="00DB2E43" w:rsidRPr="00DB2E43" w:rsidRDefault="00DB2E43" w:rsidP="00FF7898">
            <w:pPr>
              <w:jc w:val="center"/>
              <w:rPr>
                <w:rFonts w:ascii="Times New Roman" w:eastAsia="Calibri" w:hAnsi="Times New Roman" w:cs="Times New Roman"/>
                <w:b/>
                <w:sz w:val="24"/>
                <w:szCs w:val="24"/>
              </w:rPr>
            </w:pPr>
            <w:r w:rsidRPr="00DB2E43">
              <w:rPr>
                <w:rFonts w:ascii="Times New Roman" w:eastAsia="Calibri" w:hAnsi="Times New Roman" w:cs="Times New Roman"/>
                <w:b/>
                <w:sz w:val="24"/>
                <w:szCs w:val="24"/>
              </w:rPr>
              <w:t>Итог</w:t>
            </w:r>
          </w:p>
        </w:tc>
      </w:tr>
      <w:tr w:rsidR="00DB2E43" w:rsidRPr="00DB2E43" w:rsidTr="00482370">
        <w:tc>
          <w:tcPr>
            <w:tcW w:w="1735" w:type="dxa"/>
          </w:tcPr>
          <w:p w:rsidR="00DB2E43" w:rsidRPr="00DB2E43" w:rsidRDefault="00DB2E43" w:rsidP="00FF7898">
            <w:pPr>
              <w:rPr>
                <w:rFonts w:ascii="Times New Roman" w:eastAsia="Calibri" w:hAnsi="Times New Roman" w:cs="Times New Roman"/>
                <w:b/>
                <w:sz w:val="24"/>
                <w:szCs w:val="24"/>
              </w:rPr>
            </w:pPr>
            <w:r w:rsidRPr="00DB2E43">
              <w:rPr>
                <w:rFonts w:ascii="Times New Roman" w:eastAsia="Calibri" w:hAnsi="Times New Roman" w:cs="Times New Roman"/>
                <w:b/>
                <w:sz w:val="24"/>
                <w:szCs w:val="24"/>
              </w:rPr>
              <w:t xml:space="preserve">Успеваемость </w:t>
            </w:r>
          </w:p>
        </w:tc>
        <w:tc>
          <w:tcPr>
            <w:tcW w:w="1367"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100%</w:t>
            </w:r>
          </w:p>
        </w:tc>
        <w:tc>
          <w:tcPr>
            <w:tcW w:w="1367"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100%</w:t>
            </w:r>
          </w:p>
        </w:tc>
        <w:tc>
          <w:tcPr>
            <w:tcW w:w="1367"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90%</w:t>
            </w:r>
          </w:p>
        </w:tc>
        <w:tc>
          <w:tcPr>
            <w:tcW w:w="1367"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92%</w:t>
            </w:r>
          </w:p>
        </w:tc>
        <w:tc>
          <w:tcPr>
            <w:tcW w:w="1368"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86%</w:t>
            </w:r>
          </w:p>
        </w:tc>
        <w:tc>
          <w:tcPr>
            <w:tcW w:w="1460"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93%</w:t>
            </w:r>
          </w:p>
        </w:tc>
      </w:tr>
      <w:tr w:rsidR="00DB2E43" w:rsidRPr="00DB2E43" w:rsidTr="00482370">
        <w:tc>
          <w:tcPr>
            <w:tcW w:w="1735" w:type="dxa"/>
          </w:tcPr>
          <w:p w:rsidR="00DB2E43" w:rsidRPr="00DB2E43" w:rsidRDefault="00DB2E43" w:rsidP="00FF7898">
            <w:pPr>
              <w:rPr>
                <w:rFonts w:ascii="Times New Roman" w:eastAsia="Calibri" w:hAnsi="Times New Roman" w:cs="Times New Roman"/>
                <w:b/>
                <w:sz w:val="24"/>
                <w:szCs w:val="24"/>
              </w:rPr>
            </w:pPr>
            <w:r w:rsidRPr="00DB2E43">
              <w:rPr>
                <w:rFonts w:ascii="Times New Roman" w:eastAsia="Calibri" w:hAnsi="Times New Roman" w:cs="Times New Roman"/>
                <w:b/>
                <w:sz w:val="24"/>
                <w:szCs w:val="24"/>
              </w:rPr>
              <w:t xml:space="preserve">Качество </w:t>
            </w:r>
          </w:p>
        </w:tc>
        <w:tc>
          <w:tcPr>
            <w:tcW w:w="1367"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64%</w:t>
            </w:r>
          </w:p>
        </w:tc>
        <w:tc>
          <w:tcPr>
            <w:tcW w:w="1367"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100%</w:t>
            </w:r>
          </w:p>
        </w:tc>
        <w:tc>
          <w:tcPr>
            <w:tcW w:w="1367"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60%</w:t>
            </w:r>
          </w:p>
        </w:tc>
        <w:tc>
          <w:tcPr>
            <w:tcW w:w="1367"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54%</w:t>
            </w:r>
          </w:p>
        </w:tc>
        <w:tc>
          <w:tcPr>
            <w:tcW w:w="1368"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50%</w:t>
            </w:r>
          </w:p>
        </w:tc>
        <w:tc>
          <w:tcPr>
            <w:tcW w:w="1460"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66%</w:t>
            </w:r>
          </w:p>
        </w:tc>
      </w:tr>
    </w:tbl>
    <w:p w:rsidR="00DB2E43" w:rsidRDefault="00DB2E43" w:rsidP="00DB2E43">
      <w:pPr>
        <w:spacing w:after="0" w:line="240" w:lineRule="auto"/>
        <w:rPr>
          <w:rFonts w:ascii="Times New Roman" w:hAnsi="Times New Roman" w:cs="Times New Roman"/>
          <w:sz w:val="24"/>
          <w:szCs w:val="24"/>
        </w:rPr>
      </w:pPr>
    </w:p>
    <w:p w:rsidR="00DB2E43" w:rsidRPr="00DB2E43" w:rsidRDefault="00DB2E43" w:rsidP="00DB2E43">
      <w:pPr>
        <w:spacing w:after="0" w:line="240" w:lineRule="auto"/>
        <w:jc w:val="center"/>
        <w:rPr>
          <w:rFonts w:ascii="Times New Roman" w:hAnsi="Times New Roman" w:cs="Times New Roman"/>
          <w:b/>
          <w:sz w:val="24"/>
          <w:szCs w:val="24"/>
        </w:rPr>
      </w:pPr>
      <w:r w:rsidRPr="00DB2E43">
        <w:rPr>
          <w:rFonts w:ascii="Times New Roman" w:hAnsi="Times New Roman" w:cs="Times New Roman"/>
          <w:b/>
          <w:sz w:val="24"/>
          <w:szCs w:val="24"/>
        </w:rPr>
        <w:t>Русский язык</w:t>
      </w:r>
    </w:p>
    <w:tbl>
      <w:tblPr>
        <w:tblStyle w:val="a4"/>
        <w:tblW w:w="0" w:type="auto"/>
        <w:tblLook w:val="04A0"/>
      </w:tblPr>
      <w:tblGrid>
        <w:gridCol w:w="1914"/>
        <w:gridCol w:w="1914"/>
        <w:gridCol w:w="1914"/>
        <w:gridCol w:w="1914"/>
        <w:gridCol w:w="2375"/>
      </w:tblGrid>
      <w:tr w:rsidR="00DB2E43" w:rsidRPr="00DB2E43" w:rsidTr="00482370">
        <w:tc>
          <w:tcPr>
            <w:tcW w:w="1914" w:type="dxa"/>
          </w:tcPr>
          <w:p w:rsidR="00DB2E43" w:rsidRPr="00DB2E43" w:rsidRDefault="00DB2E43" w:rsidP="00FF7898">
            <w:pPr>
              <w:jc w:val="center"/>
              <w:rPr>
                <w:rFonts w:ascii="Times New Roman" w:eastAsia="Calibri" w:hAnsi="Times New Roman" w:cs="Times New Roman"/>
                <w:b/>
                <w:sz w:val="24"/>
                <w:szCs w:val="24"/>
              </w:rPr>
            </w:pPr>
          </w:p>
        </w:tc>
        <w:tc>
          <w:tcPr>
            <w:tcW w:w="1914" w:type="dxa"/>
          </w:tcPr>
          <w:p w:rsidR="00DB2E43" w:rsidRPr="00DB2E43" w:rsidRDefault="00DB2E43" w:rsidP="00FF7898">
            <w:pPr>
              <w:jc w:val="center"/>
              <w:rPr>
                <w:rFonts w:ascii="Times New Roman" w:eastAsia="Calibri" w:hAnsi="Times New Roman" w:cs="Times New Roman"/>
                <w:b/>
                <w:sz w:val="24"/>
                <w:szCs w:val="24"/>
              </w:rPr>
            </w:pPr>
            <w:r w:rsidRPr="00DB2E43">
              <w:rPr>
                <w:rFonts w:ascii="Times New Roman" w:eastAsia="Calibri" w:hAnsi="Times New Roman" w:cs="Times New Roman"/>
                <w:b/>
                <w:sz w:val="24"/>
                <w:szCs w:val="24"/>
              </w:rPr>
              <w:t>2</w:t>
            </w:r>
          </w:p>
        </w:tc>
        <w:tc>
          <w:tcPr>
            <w:tcW w:w="1914" w:type="dxa"/>
          </w:tcPr>
          <w:p w:rsidR="00DB2E43" w:rsidRPr="00DB2E43" w:rsidRDefault="00DB2E43" w:rsidP="00FF7898">
            <w:pPr>
              <w:jc w:val="center"/>
              <w:rPr>
                <w:rFonts w:ascii="Times New Roman" w:eastAsia="Calibri" w:hAnsi="Times New Roman" w:cs="Times New Roman"/>
                <w:b/>
                <w:sz w:val="24"/>
                <w:szCs w:val="24"/>
              </w:rPr>
            </w:pPr>
            <w:r w:rsidRPr="00DB2E43">
              <w:rPr>
                <w:rFonts w:ascii="Times New Roman" w:eastAsia="Calibri" w:hAnsi="Times New Roman" w:cs="Times New Roman"/>
                <w:b/>
                <w:sz w:val="24"/>
                <w:szCs w:val="24"/>
              </w:rPr>
              <w:t>3</w:t>
            </w:r>
          </w:p>
        </w:tc>
        <w:tc>
          <w:tcPr>
            <w:tcW w:w="1914" w:type="dxa"/>
          </w:tcPr>
          <w:p w:rsidR="00DB2E43" w:rsidRPr="00DB2E43" w:rsidRDefault="00DB2E43" w:rsidP="00FF7898">
            <w:pPr>
              <w:jc w:val="center"/>
              <w:rPr>
                <w:rFonts w:ascii="Times New Roman" w:eastAsia="Calibri" w:hAnsi="Times New Roman" w:cs="Times New Roman"/>
                <w:b/>
                <w:sz w:val="24"/>
                <w:szCs w:val="24"/>
              </w:rPr>
            </w:pPr>
            <w:r w:rsidRPr="00DB2E43">
              <w:rPr>
                <w:rFonts w:ascii="Times New Roman" w:eastAsia="Calibri" w:hAnsi="Times New Roman" w:cs="Times New Roman"/>
                <w:b/>
                <w:sz w:val="24"/>
                <w:szCs w:val="24"/>
              </w:rPr>
              <w:t>4</w:t>
            </w:r>
          </w:p>
        </w:tc>
        <w:tc>
          <w:tcPr>
            <w:tcW w:w="2375" w:type="dxa"/>
          </w:tcPr>
          <w:p w:rsidR="00DB2E43" w:rsidRPr="00DB2E43" w:rsidRDefault="00DB2E43" w:rsidP="00FF7898">
            <w:pPr>
              <w:jc w:val="center"/>
              <w:rPr>
                <w:rFonts w:ascii="Times New Roman" w:eastAsia="Calibri" w:hAnsi="Times New Roman" w:cs="Times New Roman"/>
                <w:b/>
                <w:sz w:val="24"/>
                <w:szCs w:val="24"/>
              </w:rPr>
            </w:pPr>
            <w:r w:rsidRPr="00DB2E43">
              <w:rPr>
                <w:rFonts w:ascii="Times New Roman" w:eastAsia="Calibri" w:hAnsi="Times New Roman" w:cs="Times New Roman"/>
                <w:b/>
                <w:sz w:val="24"/>
                <w:szCs w:val="24"/>
              </w:rPr>
              <w:t>Итого</w:t>
            </w:r>
          </w:p>
        </w:tc>
      </w:tr>
      <w:tr w:rsidR="00DB2E43" w:rsidRPr="00DB2E43" w:rsidTr="00482370">
        <w:tc>
          <w:tcPr>
            <w:tcW w:w="1914" w:type="dxa"/>
          </w:tcPr>
          <w:p w:rsidR="00DB2E43" w:rsidRPr="00DB2E43" w:rsidRDefault="00DB2E43" w:rsidP="00FF7898">
            <w:pPr>
              <w:rPr>
                <w:rFonts w:ascii="Times New Roman" w:eastAsia="Calibri" w:hAnsi="Times New Roman" w:cs="Times New Roman"/>
                <w:b/>
                <w:sz w:val="24"/>
                <w:szCs w:val="24"/>
              </w:rPr>
            </w:pPr>
            <w:r w:rsidRPr="00DB2E43">
              <w:rPr>
                <w:rFonts w:ascii="Times New Roman" w:eastAsia="Calibri" w:hAnsi="Times New Roman" w:cs="Times New Roman"/>
                <w:b/>
                <w:sz w:val="24"/>
                <w:szCs w:val="24"/>
              </w:rPr>
              <w:t xml:space="preserve">Успеваемость </w:t>
            </w:r>
          </w:p>
        </w:tc>
        <w:tc>
          <w:tcPr>
            <w:tcW w:w="1914"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100%</w:t>
            </w:r>
          </w:p>
        </w:tc>
        <w:tc>
          <w:tcPr>
            <w:tcW w:w="1914"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100%</w:t>
            </w:r>
          </w:p>
        </w:tc>
        <w:tc>
          <w:tcPr>
            <w:tcW w:w="1914"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94%</w:t>
            </w:r>
          </w:p>
        </w:tc>
        <w:tc>
          <w:tcPr>
            <w:tcW w:w="2375"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98%</w:t>
            </w:r>
          </w:p>
        </w:tc>
      </w:tr>
      <w:tr w:rsidR="00DB2E43" w:rsidRPr="00DB2E43" w:rsidTr="00482370">
        <w:tc>
          <w:tcPr>
            <w:tcW w:w="1914" w:type="dxa"/>
          </w:tcPr>
          <w:p w:rsidR="00DB2E43" w:rsidRPr="00DB2E43" w:rsidRDefault="00DB2E43" w:rsidP="00FF7898">
            <w:pPr>
              <w:rPr>
                <w:rFonts w:ascii="Times New Roman" w:eastAsia="Calibri" w:hAnsi="Times New Roman" w:cs="Times New Roman"/>
                <w:b/>
                <w:sz w:val="24"/>
                <w:szCs w:val="24"/>
              </w:rPr>
            </w:pPr>
            <w:r w:rsidRPr="00DB2E43">
              <w:rPr>
                <w:rFonts w:ascii="Times New Roman" w:eastAsia="Calibri" w:hAnsi="Times New Roman" w:cs="Times New Roman"/>
                <w:b/>
                <w:sz w:val="24"/>
                <w:szCs w:val="24"/>
              </w:rPr>
              <w:t xml:space="preserve">Качество </w:t>
            </w:r>
          </w:p>
        </w:tc>
        <w:tc>
          <w:tcPr>
            <w:tcW w:w="1914"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72%</w:t>
            </w:r>
          </w:p>
        </w:tc>
        <w:tc>
          <w:tcPr>
            <w:tcW w:w="1914"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90%</w:t>
            </w:r>
          </w:p>
        </w:tc>
        <w:tc>
          <w:tcPr>
            <w:tcW w:w="1914"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75%</w:t>
            </w:r>
          </w:p>
        </w:tc>
        <w:tc>
          <w:tcPr>
            <w:tcW w:w="2375"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79%</w:t>
            </w:r>
          </w:p>
        </w:tc>
      </w:tr>
    </w:tbl>
    <w:p w:rsidR="00DB2E43" w:rsidRPr="00DB2E43" w:rsidRDefault="00DB2E43" w:rsidP="00DB2E43">
      <w:pPr>
        <w:spacing w:after="0" w:line="240" w:lineRule="auto"/>
        <w:rPr>
          <w:rFonts w:ascii="Times New Roman" w:hAnsi="Times New Roman" w:cs="Times New Roman"/>
          <w:sz w:val="24"/>
          <w:szCs w:val="24"/>
        </w:rPr>
      </w:pPr>
    </w:p>
    <w:tbl>
      <w:tblPr>
        <w:tblStyle w:val="a4"/>
        <w:tblW w:w="0" w:type="auto"/>
        <w:tblLook w:val="04A0"/>
      </w:tblPr>
      <w:tblGrid>
        <w:gridCol w:w="1735"/>
        <w:gridCol w:w="1367"/>
        <w:gridCol w:w="1367"/>
        <w:gridCol w:w="1367"/>
        <w:gridCol w:w="1367"/>
        <w:gridCol w:w="1368"/>
        <w:gridCol w:w="1460"/>
      </w:tblGrid>
      <w:tr w:rsidR="00DB2E43" w:rsidRPr="00DB2E43" w:rsidTr="00482370">
        <w:tc>
          <w:tcPr>
            <w:tcW w:w="1735" w:type="dxa"/>
          </w:tcPr>
          <w:p w:rsidR="00DB2E43" w:rsidRPr="00DB2E43" w:rsidRDefault="00DB2E43" w:rsidP="00FF7898">
            <w:pPr>
              <w:jc w:val="center"/>
              <w:rPr>
                <w:rFonts w:ascii="Times New Roman" w:eastAsia="Calibri" w:hAnsi="Times New Roman" w:cs="Times New Roman"/>
                <w:b/>
                <w:sz w:val="24"/>
                <w:szCs w:val="24"/>
              </w:rPr>
            </w:pPr>
          </w:p>
        </w:tc>
        <w:tc>
          <w:tcPr>
            <w:tcW w:w="1367" w:type="dxa"/>
          </w:tcPr>
          <w:p w:rsidR="00DB2E43" w:rsidRPr="00DB2E43" w:rsidRDefault="00DB2E43" w:rsidP="00FF7898">
            <w:pPr>
              <w:jc w:val="center"/>
              <w:rPr>
                <w:rFonts w:ascii="Times New Roman" w:eastAsia="Calibri" w:hAnsi="Times New Roman" w:cs="Times New Roman"/>
                <w:b/>
                <w:sz w:val="24"/>
                <w:szCs w:val="24"/>
              </w:rPr>
            </w:pPr>
            <w:r w:rsidRPr="00DB2E43">
              <w:rPr>
                <w:rFonts w:ascii="Times New Roman" w:eastAsia="Calibri" w:hAnsi="Times New Roman" w:cs="Times New Roman"/>
                <w:b/>
                <w:sz w:val="24"/>
                <w:szCs w:val="24"/>
              </w:rPr>
              <w:t>5</w:t>
            </w:r>
          </w:p>
        </w:tc>
        <w:tc>
          <w:tcPr>
            <w:tcW w:w="1367" w:type="dxa"/>
          </w:tcPr>
          <w:p w:rsidR="00DB2E43" w:rsidRPr="00DB2E43" w:rsidRDefault="00DB2E43" w:rsidP="00FF7898">
            <w:pPr>
              <w:jc w:val="center"/>
              <w:rPr>
                <w:rFonts w:ascii="Times New Roman" w:eastAsia="Calibri" w:hAnsi="Times New Roman" w:cs="Times New Roman"/>
                <w:b/>
                <w:sz w:val="24"/>
                <w:szCs w:val="24"/>
              </w:rPr>
            </w:pPr>
            <w:r w:rsidRPr="00DB2E43">
              <w:rPr>
                <w:rFonts w:ascii="Times New Roman" w:eastAsia="Calibri" w:hAnsi="Times New Roman" w:cs="Times New Roman"/>
                <w:b/>
                <w:sz w:val="24"/>
                <w:szCs w:val="24"/>
              </w:rPr>
              <w:t>6</w:t>
            </w:r>
          </w:p>
        </w:tc>
        <w:tc>
          <w:tcPr>
            <w:tcW w:w="1367" w:type="dxa"/>
          </w:tcPr>
          <w:p w:rsidR="00DB2E43" w:rsidRPr="00DB2E43" w:rsidRDefault="00DB2E43" w:rsidP="00FF7898">
            <w:pPr>
              <w:jc w:val="center"/>
              <w:rPr>
                <w:rFonts w:ascii="Times New Roman" w:eastAsia="Calibri" w:hAnsi="Times New Roman" w:cs="Times New Roman"/>
                <w:b/>
                <w:sz w:val="24"/>
                <w:szCs w:val="24"/>
              </w:rPr>
            </w:pPr>
            <w:r w:rsidRPr="00DB2E43">
              <w:rPr>
                <w:rFonts w:ascii="Times New Roman" w:eastAsia="Calibri" w:hAnsi="Times New Roman" w:cs="Times New Roman"/>
                <w:b/>
                <w:sz w:val="24"/>
                <w:szCs w:val="24"/>
              </w:rPr>
              <w:t>7</w:t>
            </w:r>
          </w:p>
        </w:tc>
        <w:tc>
          <w:tcPr>
            <w:tcW w:w="1367" w:type="dxa"/>
          </w:tcPr>
          <w:p w:rsidR="00DB2E43" w:rsidRPr="00DB2E43" w:rsidRDefault="00DB2E43" w:rsidP="00FF7898">
            <w:pPr>
              <w:jc w:val="center"/>
              <w:rPr>
                <w:rFonts w:ascii="Times New Roman" w:eastAsia="Calibri" w:hAnsi="Times New Roman" w:cs="Times New Roman"/>
                <w:b/>
                <w:sz w:val="24"/>
                <w:szCs w:val="24"/>
              </w:rPr>
            </w:pPr>
            <w:r w:rsidRPr="00DB2E43">
              <w:rPr>
                <w:rFonts w:ascii="Times New Roman" w:eastAsia="Calibri" w:hAnsi="Times New Roman" w:cs="Times New Roman"/>
                <w:b/>
                <w:sz w:val="24"/>
                <w:szCs w:val="24"/>
              </w:rPr>
              <w:t>8</w:t>
            </w:r>
          </w:p>
        </w:tc>
        <w:tc>
          <w:tcPr>
            <w:tcW w:w="1368" w:type="dxa"/>
          </w:tcPr>
          <w:p w:rsidR="00DB2E43" w:rsidRPr="00DB2E43" w:rsidRDefault="00DB2E43" w:rsidP="00FF7898">
            <w:pPr>
              <w:jc w:val="center"/>
              <w:rPr>
                <w:rFonts w:ascii="Times New Roman" w:eastAsia="Calibri" w:hAnsi="Times New Roman" w:cs="Times New Roman"/>
                <w:b/>
                <w:sz w:val="24"/>
                <w:szCs w:val="24"/>
              </w:rPr>
            </w:pPr>
            <w:r w:rsidRPr="00DB2E43">
              <w:rPr>
                <w:rFonts w:ascii="Times New Roman" w:eastAsia="Calibri" w:hAnsi="Times New Roman" w:cs="Times New Roman"/>
                <w:b/>
                <w:sz w:val="24"/>
                <w:szCs w:val="24"/>
              </w:rPr>
              <w:t>10</w:t>
            </w:r>
          </w:p>
        </w:tc>
        <w:tc>
          <w:tcPr>
            <w:tcW w:w="1460" w:type="dxa"/>
          </w:tcPr>
          <w:p w:rsidR="00DB2E43" w:rsidRPr="00DB2E43" w:rsidRDefault="00DB2E43" w:rsidP="00FF7898">
            <w:pPr>
              <w:jc w:val="center"/>
              <w:rPr>
                <w:rFonts w:ascii="Times New Roman" w:eastAsia="Calibri" w:hAnsi="Times New Roman" w:cs="Times New Roman"/>
                <w:b/>
                <w:sz w:val="24"/>
                <w:szCs w:val="24"/>
              </w:rPr>
            </w:pPr>
            <w:r w:rsidRPr="00DB2E43">
              <w:rPr>
                <w:rFonts w:ascii="Times New Roman" w:eastAsia="Calibri" w:hAnsi="Times New Roman" w:cs="Times New Roman"/>
                <w:b/>
                <w:sz w:val="24"/>
                <w:szCs w:val="24"/>
              </w:rPr>
              <w:t>Итог</w:t>
            </w:r>
          </w:p>
        </w:tc>
      </w:tr>
      <w:tr w:rsidR="00DB2E43" w:rsidRPr="00DB2E43" w:rsidTr="00482370">
        <w:tc>
          <w:tcPr>
            <w:tcW w:w="1735" w:type="dxa"/>
          </w:tcPr>
          <w:p w:rsidR="00DB2E43" w:rsidRPr="00DB2E43" w:rsidRDefault="00DB2E43" w:rsidP="00FF7898">
            <w:pPr>
              <w:rPr>
                <w:rFonts w:ascii="Times New Roman" w:eastAsia="Calibri" w:hAnsi="Times New Roman" w:cs="Times New Roman"/>
                <w:b/>
                <w:sz w:val="24"/>
                <w:szCs w:val="24"/>
              </w:rPr>
            </w:pPr>
            <w:r w:rsidRPr="00DB2E43">
              <w:rPr>
                <w:rFonts w:ascii="Times New Roman" w:eastAsia="Calibri" w:hAnsi="Times New Roman" w:cs="Times New Roman"/>
                <w:b/>
                <w:sz w:val="24"/>
                <w:szCs w:val="24"/>
              </w:rPr>
              <w:t xml:space="preserve">Успеваемость </w:t>
            </w:r>
          </w:p>
        </w:tc>
        <w:tc>
          <w:tcPr>
            <w:tcW w:w="1367"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91%</w:t>
            </w:r>
          </w:p>
        </w:tc>
        <w:tc>
          <w:tcPr>
            <w:tcW w:w="1367"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100%</w:t>
            </w:r>
          </w:p>
        </w:tc>
        <w:tc>
          <w:tcPr>
            <w:tcW w:w="1367"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100%</w:t>
            </w:r>
          </w:p>
        </w:tc>
        <w:tc>
          <w:tcPr>
            <w:tcW w:w="1367"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100%</w:t>
            </w:r>
          </w:p>
        </w:tc>
        <w:tc>
          <w:tcPr>
            <w:tcW w:w="1368"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93%</w:t>
            </w:r>
          </w:p>
        </w:tc>
        <w:tc>
          <w:tcPr>
            <w:tcW w:w="1460"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96%</w:t>
            </w:r>
          </w:p>
        </w:tc>
      </w:tr>
      <w:tr w:rsidR="00DB2E43" w:rsidRPr="00DB2E43" w:rsidTr="00482370">
        <w:tc>
          <w:tcPr>
            <w:tcW w:w="1735" w:type="dxa"/>
          </w:tcPr>
          <w:p w:rsidR="00DB2E43" w:rsidRPr="00DB2E43" w:rsidRDefault="00DB2E43" w:rsidP="00FF7898">
            <w:pPr>
              <w:rPr>
                <w:rFonts w:ascii="Times New Roman" w:eastAsia="Calibri" w:hAnsi="Times New Roman" w:cs="Times New Roman"/>
                <w:b/>
                <w:sz w:val="24"/>
                <w:szCs w:val="24"/>
              </w:rPr>
            </w:pPr>
            <w:r w:rsidRPr="00DB2E43">
              <w:rPr>
                <w:rFonts w:ascii="Times New Roman" w:eastAsia="Calibri" w:hAnsi="Times New Roman" w:cs="Times New Roman"/>
                <w:b/>
                <w:sz w:val="24"/>
                <w:szCs w:val="24"/>
              </w:rPr>
              <w:t xml:space="preserve">Качество </w:t>
            </w:r>
          </w:p>
        </w:tc>
        <w:tc>
          <w:tcPr>
            <w:tcW w:w="1367"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55%</w:t>
            </w:r>
          </w:p>
        </w:tc>
        <w:tc>
          <w:tcPr>
            <w:tcW w:w="1367"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100%</w:t>
            </w:r>
          </w:p>
        </w:tc>
        <w:tc>
          <w:tcPr>
            <w:tcW w:w="1367"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30%</w:t>
            </w:r>
          </w:p>
        </w:tc>
        <w:tc>
          <w:tcPr>
            <w:tcW w:w="1367"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70%</w:t>
            </w:r>
          </w:p>
        </w:tc>
        <w:tc>
          <w:tcPr>
            <w:tcW w:w="1368"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57%</w:t>
            </w:r>
          </w:p>
        </w:tc>
        <w:tc>
          <w:tcPr>
            <w:tcW w:w="1460" w:type="dxa"/>
          </w:tcPr>
          <w:p w:rsidR="00DB2E43" w:rsidRPr="00DB2E43" w:rsidRDefault="00DB2E43" w:rsidP="00FF7898">
            <w:pPr>
              <w:jc w:val="center"/>
              <w:rPr>
                <w:rFonts w:ascii="Times New Roman" w:eastAsia="Calibri" w:hAnsi="Times New Roman" w:cs="Times New Roman"/>
                <w:i/>
                <w:sz w:val="24"/>
                <w:szCs w:val="24"/>
              </w:rPr>
            </w:pPr>
            <w:r w:rsidRPr="00DB2E43">
              <w:rPr>
                <w:rFonts w:ascii="Times New Roman" w:eastAsia="Calibri" w:hAnsi="Times New Roman" w:cs="Times New Roman"/>
                <w:i/>
                <w:sz w:val="24"/>
                <w:szCs w:val="24"/>
              </w:rPr>
              <w:t>61%</w:t>
            </w:r>
          </w:p>
        </w:tc>
      </w:tr>
    </w:tbl>
    <w:p w:rsidR="00DB2E43" w:rsidRDefault="00DB2E43" w:rsidP="00DB2E43">
      <w:pPr>
        <w:spacing w:after="0" w:line="240" w:lineRule="auto"/>
        <w:rPr>
          <w:rFonts w:ascii="Times New Roman" w:hAnsi="Times New Roman" w:cs="Times New Roman"/>
          <w:sz w:val="24"/>
          <w:szCs w:val="24"/>
        </w:rPr>
      </w:pPr>
    </w:p>
    <w:p w:rsidR="00482370" w:rsidRDefault="00482370" w:rsidP="00DB2E43">
      <w:pPr>
        <w:spacing w:after="0" w:line="240" w:lineRule="auto"/>
        <w:rPr>
          <w:rFonts w:ascii="Times New Roman" w:hAnsi="Times New Roman" w:cs="Times New Roman"/>
          <w:sz w:val="24"/>
          <w:szCs w:val="24"/>
        </w:rPr>
      </w:pPr>
    </w:p>
    <w:p w:rsidR="00482370" w:rsidRDefault="00482370" w:rsidP="00DB2E43">
      <w:pPr>
        <w:spacing w:after="0" w:line="240" w:lineRule="auto"/>
        <w:rPr>
          <w:rFonts w:ascii="Times New Roman" w:hAnsi="Times New Roman" w:cs="Times New Roman"/>
          <w:sz w:val="24"/>
          <w:szCs w:val="24"/>
        </w:rPr>
      </w:pPr>
    </w:p>
    <w:p w:rsidR="00DB2E43" w:rsidRPr="00DB2E43" w:rsidRDefault="00DB2E43" w:rsidP="00DB2E43">
      <w:pPr>
        <w:spacing w:after="0" w:line="240" w:lineRule="auto"/>
        <w:jc w:val="center"/>
        <w:rPr>
          <w:rFonts w:ascii="Times New Roman" w:hAnsi="Times New Roman" w:cs="Times New Roman"/>
          <w:b/>
          <w:sz w:val="24"/>
          <w:szCs w:val="24"/>
        </w:rPr>
      </w:pPr>
      <w:r w:rsidRPr="00DB2E43">
        <w:rPr>
          <w:rFonts w:ascii="Times New Roman" w:hAnsi="Times New Roman" w:cs="Times New Roman"/>
          <w:b/>
          <w:sz w:val="24"/>
          <w:szCs w:val="24"/>
        </w:rPr>
        <w:lastRenderedPageBreak/>
        <w:t>Английский язык</w:t>
      </w:r>
    </w:p>
    <w:tbl>
      <w:tblPr>
        <w:tblStyle w:val="a4"/>
        <w:tblW w:w="0" w:type="auto"/>
        <w:tblLook w:val="04A0"/>
      </w:tblPr>
      <w:tblGrid>
        <w:gridCol w:w="1735"/>
        <w:gridCol w:w="1149"/>
        <w:gridCol w:w="1148"/>
        <w:gridCol w:w="1137"/>
        <w:gridCol w:w="1137"/>
        <w:gridCol w:w="1149"/>
        <w:gridCol w:w="1149"/>
        <w:gridCol w:w="1285"/>
      </w:tblGrid>
      <w:tr w:rsidR="00DB2E43" w:rsidTr="00DB2E43">
        <w:tc>
          <w:tcPr>
            <w:tcW w:w="1735" w:type="dxa"/>
            <w:vMerge w:val="restart"/>
          </w:tcPr>
          <w:p w:rsidR="00DB2E43" w:rsidRPr="00DB2E43" w:rsidRDefault="00DB2E43" w:rsidP="00FF7898">
            <w:pPr>
              <w:rPr>
                <w:rFonts w:ascii="Times New Roman" w:hAnsi="Times New Roman" w:cs="Times New Roman"/>
                <w:sz w:val="24"/>
                <w:szCs w:val="24"/>
              </w:rPr>
            </w:pPr>
          </w:p>
        </w:tc>
        <w:tc>
          <w:tcPr>
            <w:tcW w:w="1149" w:type="dxa"/>
            <w:vMerge w:val="restart"/>
            <w:vAlign w:val="center"/>
          </w:tcPr>
          <w:p w:rsidR="00DB2E43" w:rsidRPr="00DB2E43" w:rsidRDefault="00DB2E43" w:rsidP="00FF7898">
            <w:pPr>
              <w:jc w:val="center"/>
              <w:rPr>
                <w:rFonts w:ascii="Times New Roman" w:hAnsi="Times New Roman" w:cs="Times New Roman"/>
                <w:b/>
                <w:sz w:val="24"/>
                <w:szCs w:val="24"/>
              </w:rPr>
            </w:pPr>
            <w:r w:rsidRPr="00DB2E43">
              <w:rPr>
                <w:rFonts w:ascii="Times New Roman" w:hAnsi="Times New Roman" w:cs="Times New Roman"/>
                <w:b/>
                <w:sz w:val="24"/>
                <w:szCs w:val="24"/>
              </w:rPr>
              <w:t>5</w:t>
            </w:r>
          </w:p>
        </w:tc>
        <w:tc>
          <w:tcPr>
            <w:tcW w:w="1148" w:type="dxa"/>
            <w:vMerge w:val="restart"/>
            <w:vAlign w:val="center"/>
          </w:tcPr>
          <w:p w:rsidR="00DB2E43" w:rsidRPr="00DB2E43" w:rsidRDefault="00DB2E43" w:rsidP="00FF7898">
            <w:pPr>
              <w:jc w:val="center"/>
              <w:rPr>
                <w:rFonts w:ascii="Times New Roman" w:hAnsi="Times New Roman" w:cs="Times New Roman"/>
                <w:b/>
                <w:sz w:val="24"/>
                <w:szCs w:val="24"/>
              </w:rPr>
            </w:pPr>
            <w:r w:rsidRPr="00DB2E43">
              <w:rPr>
                <w:rFonts w:ascii="Times New Roman" w:hAnsi="Times New Roman" w:cs="Times New Roman"/>
                <w:b/>
                <w:sz w:val="24"/>
                <w:szCs w:val="24"/>
              </w:rPr>
              <w:t>6</w:t>
            </w:r>
          </w:p>
        </w:tc>
        <w:tc>
          <w:tcPr>
            <w:tcW w:w="1137" w:type="dxa"/>
            <w:vMerge w:val="restart"/>
            <w:vAlign w:val="center"/>
          </w:tcPr>
          <w:p w:rsidR="00DB2E43" w:rsidRPr="00DB2E43" w:rsidRDefault="00DB2E43" w:rsidP="00FF7898">
            <w:pPr>
              <w:jc w:val="center"/>
              <w:rPr>
                <w:rFonts w:ascii="Times New Roman" w:hAnsi="Times New Roman" w:cs="Times New Roman"/>
                <w:b/>
                <w:sz w:val="24"/>
                <w:szCs w:val="24"/>
              </w:rPr>
            </w:pPr>
            <w:r w:rsidRPr="00DB2E43">
              <w:rPr>
                <w:rFonts w:ascii="Times New Roman" w:hAnsi="Times New Roman" w:cs="Times New Roman"/>
                <w:b/>
                <w:sz w:val="24"/>
                <w:szCs w:val="24"/>
              </w:rPr>
              <w:t>7</w:t>
            </w:r>
          </w:p>
        </w:tc>
        <w:tc>
          <w:tcPr>
            <w:tcW w:w="1137" w:type="dxa"/>
            <w:vMerge w:val="restart"/>
            <w:vAlign w:val="center"/>
          </w:tcPr>
          <w:p w:rsidR="00DB2E43" w:rsidRPr="00DB2E43" w:rsidRDefault="00DB2E43" w:rsidP="00FF7898">
            <w:pPr>
              <w:jc w:val="center"/>
              <w:rPr>
                <w:rFonts w:ascii="Times New Roman" w:hAnsi="Times New Roman" w:cs="Times New Roman"/>
                <w:b/>
                <w:sz w:val="24"/>
                <w:szCs w:val="24"/>
              </w:rPr>
            </w:pPr>
            <w:r w:rsidRPr="00DB2E43">
              <w:rPr>
                <w:rFonts w:ascii="Times New Roman" w:hAnsi="Times New Roman" w:cs="Times New Roman"/>
                <w:b/>
                <w:sz w:val="24"/>
                <w:szCs w:val="24"/>
              </w:rPr>
              <w:t>8</w:t>
            </w:r>
          </w:p>
        </w:tc>
        <w:tc>
          <w:tcPr>
            <w:tcW w:w="2298" w:type="dxa"/>
            <w:gridSpan w:val="2"/>
            <w:vAlign w:val="center"/>
          </w:tcPr>
          <w:p w:rsidR="00DB2E43" w:rsidRPr="00DB2E43" w:rsidRDefault="00DB2E43" w:rsidP="00FF7898">
            <w:pPr>
              <w:jc w:val="center"/>
              <w:rPr>
                <w:rFonts w:ascii="Times New Roman" w:hAnsi="Times New Roman" w:cs="Times New Roman"/>
                <w:sz w:val="24"/>
                <w:szCs w:val="24"/>
              </w:rPr>
            </w:pPr>
            <w:r w:rsidRPr="00DB2E43">
              <w:rPr>
                <w:rFonts w:ascii="Times New Roman" w:hAnsi="Times New Roman" w:cs="Times New Roman"/>
                <w:b/>
                <w:sz w:val="24"/>
                <w:szCs w:val="24"/>
              </w:rPr>
              <w:t>10</w:t>
            </w:r>
          </w:p>
        </w:tc>
        <w:tc>
          <w:tcPr>
            <w:tcW w:w="1285" w:type="dxa"/>
            <w:vMerge w:val="restart"/>
            <w:vAlign w:val="center"/>
          </w:tcPr>
          <w:p w:rsidR="00DB2E43" w:rsidRPr="00DB2E43" w:rsidRDefault="00DB2E43" w:rsidP="00FF7898">
            <w:pPr>
              <w:jc w:val="center"/>
              <w:rPr>
                <w:rFonts w:ascii="Times New Roman" w:hAnsi="Times New Roman" w:cs="Times New Roman"/>
                <w:sz w:val="24"/>
                <w:szCs w:val="24"/>
              </w:rPr>
            </w:pPr>
            <w:r w:rsidRPr="00DB2E43">
              <w:rPr>
                <w:rFonts w:ascii="Times New Roman" w:hAnsi="Times New Roman" w:cs="Times New Roman"/>
                <w:b/>
                <w:sz w:val="24"/>
                <w:szCs w:val="24"/>
              </w:rPr>
              <w:t>Итого</w:t>
            </w:r>
          </w:p>
        </w:tc>
      </w:tr>
      <w:tr w:rsidR="00DB2E43" w:rsidTr="00DB2E43">
        <w:tc>
          <w:tcPr>
            <w:tcW w:w="1735" w:type="dxa"/>
            <w:vMerge/>
          </w:tcPr>
          <w:p w:rsidR="00DB2E43" w:rsidRPr="00DB2E43" w:rsidRDefault="00DB2E43" w:rsidP="00FF7898">
            <w:pPr>
              <w:rPr>
                <w:rFonts w:ascii="Times New Roman" w:hAnsi="Times New Roman" w:cs="Times New Roman"/>
                <w:sz w:val="24"/>
                <w:szCs w:val="24"/>
              </w:rPr>
            </w:pPr>
          </w:p>
        </w:tc>
        <w:tc>
          <w:tcPr>
            <w:tcW w:w="1149" w:type="dxa"/>
            <w:vMerge/>
          </w:tcPr>
          <w:p w:rsidR="00DB2E43" w:rsidRPr="00DB2E43" w:rsidRDefault="00DB2E43" w:rsidP="00FF7898">
            <w:pPr>
              <w:jc w:val="center"/>
              <w:rPr>
                <w:rFonts w:ascii="Times New Roman" w:hAnsi="Times New Roman" w:cs="Times New Roman"/>
                <w:i/>
                <w:sz w:val="24"/>
                <w:szCs w:val="24"/>
              </w:rPr>
            </w:pPr>
          </w:p>
        </w:tc>
        <w:tc>
          <w:tcPr>
            <w:tcW w:w="1148" w:type="dxa"/>
            <w:vMerge/>
          </w:tcPr>
          <w:p w:rsidR="00DB2E43" w:rsidRPr="00DB2E43" w:rsidRDefault="00DB2E43" w:rsidP="00FF7898">
            <w:pPr>
              <w:jc w:val="center"/>
              <w:rPr>
                <w:rFonts w:ascii="Times New Roman" w:hAnsi="Times New Roman" w:cs="Times New Roman"/>
                <w:i/>
                <w:sz w:val="24"/>
                <w:szCs w:val="24"/>
              </w:rPr>
            </w:pPr>
          </w:p>
        </w:tc>
        <w:tc>
          <w:tcPr>
            <w:tcW w:w="1137" w:type="dxa"/>
            <w:vMerge/>
          </w:tcPr>
          <w:p w:rsidR="00DB2E43" w:rsidRPr="00DB2E43" w:rsidRDefault="00DB2E43" w:rsidP="00FF7898">
            <w:pPr>
              <w:jc w:val="center"/>
              <w:rPr>
                <w:rFonts w:ascii="Times New Roman" w:hAnsi="Times New Roman" w:cs="Times New Roman"/>
                <w:i/>
                <w:sz w:val="24"/>
                <w:szCs w:val="24"/>
              </w:rPr>
            </w:pPr>
          </w:p>
        </w:tc>
        <w:tc>
          <w:tcPr>
            <w:tcW w:w="1137" w:type="dxa"/>
            <w:vMerge/>
          </w:tcPr>
          <w:p w:rsidR="00DB2E43" w:rsidRPr="00DB2E43" w:rsidRDefault="00DB2E43" w:rsidP="00FF7898">
            <w:pPr>
              <w:jc w:val="center"/>
              <w:rPr>
                <w:rFonts w:ascii="Times New Roman" w:hAnsi="Times New Roman" w:cs="Times New Roman"/>
                <w:i/>
                <w:sz w:val="24"/>
                <w:szCs w:val="24"/>
              </w:rPr>
            </w:pPr>
          </w:p>
        </w:tc>
        <w:tc>
          <w:tcPr>
            <w:tcW w:w="1149" w:type="dxa"/>
          </w:tcPr>
          <w:p w:rsidR="00DB2E43" w:rsidRPr="00DB2E43" w:rsidRDefault="00DB2E43" w:rsidP="00FF7898">
            <w:pPr>
              <w:jc w:val="center"/>
              <w:rPr>
                <w:rFonts w:ascii="Times New Roman" w:hAnsi="Times New Roman" w:cs="Times New Roman"/>
                <w:i/>
                <w:sz w:val="24"/>
                <w:szCs w:val="24"/>
              </w:rPr>
            </w:pPr>
            <w:r w:rsidRPr="00DB2E43">
              <w:rPr>
                <w:rFonts w:ascii="Times New Roman" w:hAnsi="Times New Roman" w:cs="Times New Roman"/>
                <w:i/>
                <w:sz w:val="24"/>
                <w:szCs w:val="24"/>
              </w:rPr>
              <w:t xml:space="preserve">База </w:t>
            </w:r>
          </w:p>
        </w:tc>
        <w:tc>
          <w:tcPr>
            <w:tcW w:w="1149" w:type="dxa"/>
          </w:tcPr>
          <w:p w:rsidR="00DB2E43" w:rsidRPr="00DB2E43" w:rsidRDefault="00DB2E43" w:rsidP="00FF7898">
            <w:pPr>
              <w:jc w:val="center"/>
              <w:rPr>
                <w:rFonts w:ascii="Times New Roman" w:hAnsi="Times New Roman" w:cs="Times New Roman"/>
                <w:i/>
                <w:sz w:val="24"/>
                <w:szCs w:val="24"/>
              </w:rPr>
            </w:pPr>
            <w:proofErr w:type="spellStart"/>
            <w:r w:rsidRPr="00DB2E43">
              <w:rPr>
                <w:rFonts w:ascii="Times New Roman" w:hAnsi="Times New Roman" w:cs="Times New Roman"/>
                <w:i/>
                <w:sz w:val="24"/>
                <w:szCs w:val="24"/>
              </w:rPr>
              <w:t>Угл</w:t>
            </w:r>
            <w:proofErr w:type="spellEnd"/>
            <w:r w:rsidRPr="00DB2E43">
              <w:rPr>
                <w:rFonts w:ascii="Times New Roman" w:hAnsi="Times New Roman" w:cs="Times New Roman"/>
                <w:i/>
                <w:sz w:val="24"/>
                <w:szCs w:val="24"/>
              </w:rPr>
              <w:t>.</w:t>
            </w:r>
          </w:p>
        </w:tc>
        <w:tc>
          <w:tcPr>
            <w:tcW w:w="1285" w:type="dxa"/>
            <w:vMerge/>
          </w:tcPr>
          <w:p w:rsidR="00DB2E43" w:rsidRPr="00DB2E43" w:rsidRDefault="00DB2E43" w:rsidP="00FF7898">
            <w:pPr>
              <w:rPr>
                <w:rFonts w:ascii="Times New Roman" w:hAnsi="Times New Roman" w:cs="Times New Roman"/>
                <w:sz w:val="24"/>
                <w:szCs w:val="24"/>
              </w:rPr>
            </w:pPr>
          </w:p>
        </w:tc>
      </w:tr>
      <w:tr w:rsidR="00DB2E43" w:rsidTr="00DB2E43">
        <w:tc>
          <w:tcPr>
            <w:tcW w:w="1735" w:type="dxa"/>
          </w:tcPr>
          <w:p w:rsidR="00DB2E43" w:rsidRPr="00DB2E43" w:rsidRDefault="00DB2E43" w:rsidP="00FF7898">
            <w:pPr>
              <w:rPr>
                <w:rFonts w:ascii="Times New Roman" w:hAnsi="Times New Roman" w:cs="Times New Roman"/>
                <w:b/>
                <w:sz w:val="24"/>
                <w:szCs w:val="24"/>
              </w:rPr>
            </w:pPr>
            <w:r w:rsidRPr="00DB2E43">
              <w:rPr>
                <w:rFonts w:ascii="Times New Roman" w:hAnsi="Times New Roman" w:cs="Times New Roman"/>
                <w:b/>
                <w:sz w:val="24"/>
                <w:szCs w:val="24"/>
              </w:rPr>
              <w:t xml:space="preserve">Успеваемость </w:t>
            </w:r>
          </w:p>
        </w:tc>
        <w:tc>
          <w:tcPr>
            <w:tcW w:w="1149" w:type="dxa"/>
          </w:tcPr>
          <w:p w:rsidR="00DB2E43" w:rsidRPr="00DB2E43" w:rsidRDefault="00DB2E43" w:rsidP="00FF7898">
            <w:pPr>
              <w:jc w:val="center"/>
              <w:rPr>
                <w:rFonts w:ascii="Times New Roman" w:hAnsi="Times New Roman" w:cs="Times New Roman"/>
                <w:i/>
                <w:sz w:val="24"/>
                <w:szCs w:val="24"/>
              </w:rPr>
            </w:pPr>
            <w:r w:rsidRPr="00DB2E43">
              <w:rPr>
                <w:rFonts w:ascii="Times New Roman" w:hAnsi="Times New Roman" w:cs="Times New Roman"/>
                <w:i/>
                <w:sz w:val="24"/>
                <w:szCs w:val="24"/>
              </w:rPr>
              <w:t>100%</w:t>
            </w:r>
          </w:p>
        </w:tc>
        <w:tc>
          <w:tcPr>
            <w:tcW w:w="1148" w:type="dxa"/>
          </w:tcPr>
          <w:p w:rsidR="00DB2E43" w:rsidRPr="00DB2E43" w:rsidRDefault="00DB2E43" w:rsidP="00FF7898">
            <w:pPr>
              <w:jc w:val="center"/>
              <w:rPr>
                <w:rFonts w:ascii="Times New Roman" w:hAnsi="Times New Roman" w:cs="Times New Roman"/>
                <w:i/>
                <w:sz w:val="24"/>
                <w:szCs w:val="24"/>
              </w:rPr>
            </w:pPr>
            <w:r w:rsidRPr="00DB2E43">
              <w:rPr>
                <w:rFonts w:ascii="Times New Roman" w:hAnsi="Times New Roman" w:cs="Times New Roman"/>
                <w:i/>
                <w:sz w:val="24"/>
                <w:szCs w:val="24"/>
              </w:rPr>
              <w:t>100%</w:t>
            </w:r>
          </w:p>
        </w:tc>
        <w:tc>
          <w:tcPr>
            <w:tcW w:w="1137" w:type="dxa"/>
          </w:tcPr>
          <w:p w:rsidR="00DB2E43" w:rsidRPr="00DB2E43" w:rsidRDefault="00DB2E43" w:rsidP="00FF7898">
            <w:pPr>
              <w:jc w:val="center"/>
              <w:rPr>
                <w:rFonts w:ascii="Times New Roman" w:hAnsi="Times New Roman" w:cs="Times New Roman"/>
                <w:i/>
                <w:sz w:val="24"/>
                <w:szCs w:val="24"/>
              </w:rPr>
            </w:pPr>
            <w:r w:rsidRPr="00DB2E43">
              <w:rPr>
                <w:rFonts w:ascii="Times New Roman" w:hAnsi="Times New Roman" w:cs="Times New Roman"/>
                <w:i/>
                <w:sz w:val="24"/>
                <w:szCs w:val="24"/>
              </w:rPr>
              <w:t>60%</w:t>
            </w:r>
          </w:p>
        </w:tc>
        <w:tc>
          <w:tcPr>
            <w:tcW w:w="1137" w:type="dxa"/>
          </w:tcPr>
          <w:p w:rsidR="00DB2E43" w:rsidRPr="00DB2E43" w:rsidRDefault="00DB2E43" w:rsidP="00FF7898">
            <w:pPr>
              <w:jc w:val="center"/>
              <w:rPr>
                <w:rFonts w:ascii="Times New Roman" w:hAnsi="Times New Roman" w:cs="Times New Roman"/>
                <w:i/>
                <w:sz w:val="24"/>
                <w:szCs w:val="24"/>
              </w:rPr>
            </w:pPr>
            <w:r w:rsidRPr="00DB2E43">
              <w:rPr>
                <w:rFonts w:ascii="Times New Roman" w:hAnsi="Times New Roman" w:cs="Times New Roman"/>
                <w:i/>
                <w:sz w:val="24"/>
                <w:szCs w:val="24"/>
              </w:rPr>
              <w:t>85%</w:t>
            </w:r>
          </w:p>
        </w:tc>
        <w:tc>
          <w:tcPr>
            <w:tcW w:w="1149" w:type="dxa"/>
          </w:tcPr>
          <w:p w:rsidR="00DB2E43" w:rsidRPr="00DB2E43" w:rsidRDefault="00DB2E43" w:rsidP="00FF7898">
            <w:pPr>
              <w:jc w:val="center"/>
              <w:rPr>
                <w:rFonts w:ascii="Times New Roman" w:hAnsi="Times New Roman" w:cs="Times New Roman"/>
                <w:i/>
                <w:sz w:val="24"/>
                <w:szCs w:val="24"/>
              </w:rPr>
            </w:pPr>
            <w:r w:rsidRPr="00DB2E43">
              <w:rPr>
                <w:rFonts w:ascii="Times New Roman" w:hAnsi="Times New Roman" w:cs="Times New Roman"/>
                <w:i/>
                <w:sz w:val="24"/>
                <w:szCs w:val="24"/>
              </w:rPr>
              <w:t>100%</w:t>
            </w:r>
          </w:p>
        </w:tc>
        <w:tc>
          <w:tcPr>
            <w:tcW w:w="1149" w:type="dxa"/>
          </w:tcPr>
          <w:p w:rsidR="00DB2E43" w:rsidRPr="00DB2E43" w:rsidRDefault="00DB2E43" w:rsidP="00FF7898">
            <w:pPr>
              <w:jc w:val="center"/>
              <w:rPr>
                <w:rFonts w:ascii="Times New Roman" w:hAnsi="Times New Roman" w:cs="Times New Roman"/>
                <w:i/>
                <w:sz w:val="24"/>
                <w:szCs w:val="24"/>
              </w:rPr>
            </w:pPr>
            <w:r w:rsidRPr="00DB2E43">
              <w:rPr>
                <w:rFonts w:ascii="Times New Roman" w:hAnsi="Times New Roman" w:cs="Times New Roman"/>
                <w:i/>
                <w:sz w:val="24"/>
                <w:szCs w:val="24"/>
              </w:rPr>
              <w:t>100%</w:t>
            </w:r>
          </w:p>
        </w:tc>
        <w:tc>
          <w:tcPr>
            <w:tcW w:w="1285" w:type="dxa"/>
          </w:tcPr>
          <w:p w:rsidR="00DB2E43" w:rsidRPr="00DB2E43" w:rsidRDefault="00DB2E43" w:rsidP="00FF7898">
            <w:pPr>
              <w:jc w:val="center"/>
              <w:rPr>
                <w:rFonts w:ascii="Times New Roman" w:hAnsi="Times New Roman" w:cs="Times New Roman"/>
                <w:i/>
                <w:sz w:val="24"/>
                <w:szCs w:val="24"/>
              </w:rPr>
            </w:pPr>
            <w:r w:rsidRPr="00DB2E43">
              <w:rPr>
                <w:rFonts w:ascii="Times New Roman" w:hAnsi="Times New Roman" w:cs="Times New Roman"/>
                <w:i/>
                <w:sz w:val="24"/>
                <w:szCs w:val="24"/>
              </w:rPr>
              <w:t>91%</w:t>
            </w:r>
          </w:p>
        </w:tc>
      </w:tr>
      <w:tr w:rsidR="00DB2E43" w:rsidTr="00DB2E43">
        <w:tc>
          <w:tcPr>
            <w:tcW w:w="1735" w:type="dxa"/>
          </w:tcPr>
          <w:p w:rsidR="00DB2E43" w:rsidRPr="00DB2E43" w:rsidRDefault="00DB2E43" w:rsidP="00FF7898">
            <w:pPr>
              <w:rPr>
                <w:rFonts w:ascii="Times New Roman" w:hAnsi="Times New Roman" w:cs="Times New Roman"/>
                <w:b/>
                <w:sz w:val="24"/>
                <w:szCs w:val="24"/>
              </w:rPr>
            </w:pPr>
            <w:r w:rsidRPr="00DB2E43">
              <w:rPr>
                <w:rFonts w:ascii="Times New Roman" w:hAnsi="Times New Roman" w:cs="Times New Roman"/>
                <w:b/>
                <w:sz w:val="24"/>
                <w:szCs w:val="24"/>
              </w:rPr>
              <w:t xml:space="preserve">Качество </w:t>
            </w:r>
          </w:p>
        </w:tc>
        <w:tc>
          <w:tcPr>
            <w:tcW w:w="1149" w:type="dxa"/>
          </w:tcPr>
          <w:p w:rsidR="00DB2E43" w:rsidRPr="00DB2E43" w:rsidRDefault="00DB2E43" w:rsidP="00FF7898">
            <w:pPr>
              <w:jc w:val="center"/>
              <w:rPr>
                <w:rFonts w:ascii="Times New Roman" w:hAnsi="Times New Roman" w:cs="Times New Roman"/>
                <w:i/>
                <w:sz w:val="24"/>
                <w:szCs w:val="24"/>
              </w:rPr>
            </w:pPr>
            <w:r w:rsidRPr="00DB2E43">
              <w:rPr>
                <w:rFonts w:ascii="Times New Roman" w:hAnsi="Times New Roman" w:cs="Times New Roman"/>
                <w:i/>
                <w:sz w:val="24"/>
                <w:szCs w:val="24"/>
              </w:rPr>
              <w:t>36%</w:t>
            </w:r>
          </w:p>
        </w:tc>
        <w:tc>
          <w:tcPr>
            <w:tcW w:w="1148" w:type="dxa"/>
          </w:tcPr>
          <w:p w:rsidR="00DB2E43" w:rsidRPr="00DB2E43" w:rsidRDefault="00DB2E43" w:rsidP="00FF7898">
            <w:pPr>
              <w:jc w:val="center"/>
              <w:rPr>
                <w:rFonts w:ascii="Times New Roman" w:hAnsi="Times New Roman" w:cs="Times New Roman"/>
                <w:i/>
                <w:sz w:val="24"/>
                <w:szCs w:val="24"/>
              </w:rPr>
            </w:pPr>
            <w:r w:rsidRPr="00DB2E43">
              <w:rPr>
                <w:rFonts w:ascii="Times New Roman" w:hAnsi="Times New Roman" w:cs="Times New Roman"/>
                <w:i/>
                <w:sz w:val="24"/>
                <w:szCs w:val="24"/>
              </w:rPr>
              <w:t>60%</w:t>
            </w:r>
          </w:p>
        </w:tc>
        <w:tc>
          <w:tcPr>
            <w:tcW w:w="1137" w:type="dxa"/>
          </w:tcPr>
          <w:p w:rsidR="00DB2E43" w:rsidRPr="00DB2E43" w:rsidRDefault="00DB2E43" w:rsidP="00FF7898">
            <w:pPr>
              <w:jc w:val="center"/>
              <w:rPr>
                <w:rFonts w:ascii="Times New Roman" w:hAnsi="Times New Roman" w:cs="Times New Roman"/>
                <w:i/>
                <w:sz w:val="24"/>
                <w:szCs w:val="24"/>
              </w:rPr>
            </w:pPr>
            <w:r w:rsidRPr="00DB2E43">
              <w:rPr>
                <w:rFonts w:ascii="Times New Roman" w:hAnsi="Times New Roman" w:cs="Times New Roman"/>
                <w:i/>
                <w:sz w:val="24"/>
                <w:szCs w:val="24"/>
              </w:rPr>
              <w:t>20%</w:t>
            </w:r>
          </w:p>
        </w:tc>
        <w:tc>
          <w:tcPr>
            <w:tcW w:w="1137" w:type="dxa"/>
          </w:tcPr>
          <w:p w:rsidR="00DB2E43" w:rsidRPr="00DB2E43" w:rsidRDefault="00DB2E43" w:rsidP="00FF7898">
            <w:pPr>
              <w:jc w:val="center"/>
              <w:rPr>
                <w:rFonts w:ascii="Times New Roman" w:hAnsi="Times New Roman" w:cs="Times New Roman"/>
                <w:i/>
                <w:sz w:val="24"/>
                <w:szCs w:val="24"/>
              </w:rPr>
            </w:pPr>
            <w:r w:rsidRPr="00DB2E43">
              <w:rPr>
                <w:rFonts w:ascii="Times New Roman" w:hAnsi="Times New Roman" w:cs="Times New Roman"/>
                <w:i/>
                <w:sz w:val="24"/>
                <w:szCs w:val="24"/>
              </w:rPr>
              <w:t>38%</w:t>
            </w:r>
          </w:p>
        </w:tc>
        <w:tc>
          <w:tcPr>
            <w:tcW w:w="1149" w:type="dxa"/>
          </w:tcPr>
          <w:p w:rsidR="00DB2E43" w:rsidRPr="00DB2E43" w:rsidRDefault="00DB2E43" w:rsidP="00FF7898">
            <w:pPr>
              <w:jc w:val="center"/>
              <w:rPr>
                <w:rFonts w:ascii="Times New Roman" w:hAnsi="Times New Roman" w:cs="Times New Roman"/>
                <w:i/>
                <w:sz w:val="24"/>
                <w:szCs w:val="24"/>
              </w:rPr>
            </w:pPr>
            <w:r w:rsidRPr="00DB2E43">
              <w:rPr>
                <w:rFonts w:ascii="Times New Roman" w:hAnsi="Times New Roman" w:cs="Times New Roman"/>
                <w:i/>
                <w:sz w:val="24"/>
                <w:szCs w:val="24"/>
              </w:rPr>
              <w:t>100%</w:t>
            </w:r>
          </w:p>
        </w:tc>
        <w:tc>
          <w:tcPr>
            <w:tcW w:w="1149" w:type="dxa"/>
          </w:tcPr>
          <w:p w:rsidR="00DB2E43" w:rsidRPr="00DB2E43" w:rsidRDefault="00DB2E43" w:rsidP="00FF7898">
            <w:pPr>
              <w:jc w:val="center"/>
              <w:rPr>
                <w:rFonts w:ascii="Times New Roman" w:hAnsi="Times New Roman" w:cs="Times New Roman"/>
                <w:i/>
                <w:sz w:val="24"/>
                <w:szCs w:val="24"/>
              </w:rPr>
            </w:pPr>
            <w:r w:rsidRPr="00DB2E43">
              <w:rPr>
                <w:rFonts w:ascii="Times New Roman" w:hAnsi="Times New Roman" w:cs="Times New Roman"/>
                <w:i/>
                <w:sz w:val="24"/>
                <w:szCs w:val="24"/>
              </w:rPr>
              <w:t>100%</w:t>
            </w:r>
          </w:p>
        </w:tc>
        <w:tc>
          <w:tcPr>
            <w:tcW w:w="1285" w:type="dxa"/>
          </w:tcPr>
          <w:p w:rsidR="00DB2E43" w:rsidRPr="00DB2E43" w:rsidRDefault="00DB2E43" w:rsidP="00FF7898">
            <w:pPr>
              <w:jc w:val="center"/>
              <w:rPr>
                <w:rFonts w:ascii="Times New Roman" w:hAnsi="Times New Roman" w:cs="Times New Roman"/>
                <w:i/>
                <w:sz w:val="24"/>
                <w:szCs w:val="24"/>
              </w:rPr>
            </w:pPr>
            <w:r w:rsidRPr="00DB2E43">
              <w:rPr>
                <w:rFonts w:ascii="Times New Roman" w:hAnsi="Times New Roman" w:cs="Times New Roman"/>
                <w:i/>
                <w:sz w:val="24"/>
                <w:szCs w:val="24"/>
              </w:rPr>
              <w:t>59%</w:t>
            </w:r>
          </w:p>
        </w:tc>
      </w:tr>
    </w:tbl>
    <w:p w:rsidR="00DB2E43" w:rsidRDefault="00DB2E43" w:rsidP="00DB2E43">
      <w:pPr>
        <w:spacing w:after="0" w:line="240" w:lineRule="auto"/>
      </w:pPr>
    </w:p>
    <w:p w:rsidR="00DB2E43" w:rsidRPr="00DB2E43" w:rsidRDefault="00DB2E43" w:rsidP="00DB2E43">
      <w:pPr>
        <w:spacing w:after="0" w:line="240" w:lineRule="auto"/>
        <w:jc w:val="center"/>
        <w:rPr>
          <w:rFonts w:ascii="Times New Roman" w:hAnsi="Times New Roman" w:cs="Times New Roman"/>
          <w:b/>
          <w:sz w:val="24"/>
          <w:szCs w:val="24"/>
        </w:rPr>
      </w:pPr>
      <w:r w:rsidRPr="00DB2E43">
        <w:rPr>
          <w:rFonts w:ascii="Times New Roman" w:hAnsi="Times New Roman" w:cs="Times New Roman"/>
          <w:b/>
          <w:sz w:val="24"/>
          <w:szCs w:val="24"/>
        </w:rPr>
        <w:t>Немецкий язык</w:t>
      </w:r>
    </w:p>
    <w:tbl>
      <w:tblPr>
        <w:tblStyle w:val="a4"/>
        <w:tblW w:w="0" w:type="auto"/>
        <w:tblLook w:val="04A0"/>
      </w:tblPr>
      <w:tblGrid>
        <w:gridCol w:w="3190"/>
        <w:gridCol w:w="3190"/>
        <w:gridCol w:w="3509"/>
      </w:tblGrid>
      <w:tr w:rsidR="00DB2E43" w:rsidRPr="00C71EAA" w:rsidTr="00DB2E43">
        <w:tc>
          <w:tcPr>
            <w:tcW w:w="3190" w:type="dxa"/>
          </w:tcPr>
          <w:p w:rsidR="00DB2E43" w:rsidRPr="00DB2E43" w:rsidRDefault="00DB2E43" w:rsidP="00FF7898">
            <w:pPr>
              <w:rPr>
                <w:rFonts w:ascii="Times New Roman" w:hAnsi="Times New Roman" w:cs="Times New Roman"/>
                <w:sz w:val="24"/>
                <w:szCs w:val="24"/>
              </w:rPr>
            </w:pPr>
          </w:p>
        </w:tc>
        <w:tc>
          <w:tcPr>
            <w:tcW w:w="3190" w:type="dxa"/>
          </w:tcPr>
          <w:p w:rsidR="00DB2E43" w:rsidRPr="00DB2E43" w:rsidRDefault="00DB2E43" w:rsidP="00FF7898">
            <w:pPr>
              <w:jc w:val="center"/>
              <w:rPr>
                <w:rFonts w:ascii="Times New Roman" w:hAnsi="Times New Roman" w:cs="Times New Roman"/>
                <w:b/>
                <w:sz w:val="24"/>
                <w:szCs w:val="24"/>
              </w:rPr>
            </w:pPr>
            <w:r w:rsidRPr="00DB2E43">
              <w:rPr>
                <w:rFonts w:ascii="Times New Roman" w:hAnsi="Times New Roman" w:cs="Times New Roman"/>
                <w:b/>
                <w:sz w:val="24"/>
                <w:szCs w:val="24"/>
              </w:rPr>
              <w:t>10</w:t>
            </w:r>
          </w:p>
        </w:tc>
        <w:tc>
          <w:tcPr>
            <w:tcW w:w="3509" w:type="dxa"/>
          </w:tcPr>
          <w:p w:rsidR="00DB2E43" w:rsidRPr="00DB2E43" w:rsidRDefault="00DB2E43" w:rsidP="00FF7898">
            <w:pPr>
              <w:jc w:val="center"/>
              <w:rPr>
                <w:rFonts w:ascii="Times New Roman" w:hAnsi="Times New Roman" w:cs="Times New Roman"/>
                <w:b/>
                <w:sz w:val="24"/>
                <w:szCs w:val="24"/>
              </w:rPr>
            </w:pPr>
            <w:r w:rsidRPr="00DB2E43">
              <w:rPr>
                <w:rFonts w:ascii="Times New Roman" w:hAnsi="Times New Roman" w:cs="Times New Roman"/>
                <w:b/>
                <w:sz w:val="24"/>
                <w:szCs w:val="24"/>
              </w:rPr>
              <w:t>Итого</w:t>
            </w:r>
          </w:p>
        </w:tc>
      </w:tr>
      <w:tr w:rsidR="00DB2E43" w:rsidRPr="00C71EAA" w:rsidTr="00DB2E43">
        <w:tc>
          <w:tcPr>
            <w:tcW w:w="3190" w:type="dxa"/>
          </w:tcPr>
          <w:p w:rsidR="00DB2E43" w:rsidRPr="00DB2E43" w:rsidRDefault="00DB2E43" w:rsidP="00FF7898">
            <w:pPr>
              <w:rPr>
                <w:rFonts w:ascii="Times New Roman" w:hAnsi="Times New Roman" w:cs="Times New Roman"/>
                <w:b/>
                <w:sz w:val="24"/>
                <w:szCs w:val="24"/>
              </w:rPr>
            </w:pPr>
            <w:r w:rsidRPr="00DB2E43">
              <w:rPr>
                <w:rFonts w:ascii="Times New Roman" w:hAnsi="Times New Roman" w:cs="Times New Roman"/>
                <w:b/>
                <w:sz w:val="24"/>
                <w:szCs w:val="24"/>
              </w:rPr>
              <w:t xml:space="preserve">Успеваемость </w:t>
            </w:r>
          </w:p>
        </w:tc>
        <w:tc>
          <w:tcPr>
            <w:tcW w:w="3190" w:type="dxa"/>
          </w:tcPr>
          <w:p w:rsidR="00DB2E43" w:rsidRPr="00DB2E43" w:rsidRDefault="00DB2E43" w:rsidP="00FF7898">
            <w:pPr>
              <w:jc w:val="center"/>
              <w:rPr>
                <w:rFonts w:ascii="Times New Roman" w:hAnsi="Times New Roman" w:cs="Times New Roman"/>
                <w:i/>
                <w:sz w:val="24"/>
                <w:szCs w:val="24"/>
              </w:rPr>
            </w:pPr>
            <w:r w:rsidRPr="00DB2E43">
              <w:rPr>
                <w:rFonts w:ascii="Times New Roman" w:hAnsi="Times New Roman" w:cs="Times New Roman"/>
                <w:i/>
                <w:sz w:val="24"/>
                <w:szCs w:val="24"/>
              </w:rPr>
              <w:t>100%</w:t>
            </w:r>
          </w:p>
        </w:tc>
        <w:tc>
          <w:tcPr>
            <w:tcW w:w="3509" w:type="dxa"/>
          </w:tcPr>
          <w:p w:rsidR="00DB2E43" w:rsidRPr="00DB2E43" w:rsidRDefault="00DB2E43" w:rsidP="00FF7898">
            <w:pPr>
              <w:jc w:val="center"/>
              <w:rPr>
                <w:rFonts w:ascii="Times New Roman" w:hAnsi="Times New Roman" w:cs="Times New Roman"/>
                <w:i/>
                <w:sz w:val="24"/>
                <w:szCs w:val="24"/>
              </w:rPr>
            </w:pPr>
            <w:r w:rsidRPr="00DB2E43">
              <w:rPr>
                <w:rFonts w:ascii="Times New Roman" w:hAnsi="Times New Roman" w:cs="Times New Roman"/>
                <w:i/>
                <w:sz w:val="24"/>
                <w:szCs w:val="24"/>
              </w:rPr>
              <w:t>100%</w:t>
            </w:r>
          </w:p>
        </w:tc>
      </w:tr>
      <w:tr w:rsidR="00DB2E43" w:rsidRPr="00C71EAA" w:rsidTr="00DB2E43">
        <w:tc>
          <w:tcPr>
            <w:tcW w:w="3190" w:type="dxa"/>
          </w:tcPr>
          <w:p w:rsidR="00DB2E43" w:rsidRPr="00DB2E43" w:rsidRDefault="00DB2E43" w:rsidP="00FF7898">
            <w:pPr>
              <w:rPr>
                <w:rFonts w:ascii="Times New Roman" w:hAnsi="Times New Roman" w:cs="Times New Roman"/>
                <w:b/>
                <w:sz w:val="24"/>
                <w:szCs w:val="24"/>
              </w:rPr>
            </w:pPr>
            <w:r w:rsidRPr="00DB2E43">
              <w:rPr>
                <w:rFonts w:ascii="Times New Roman" w:hAnsi="Times New Roman" w:cs="Times New Roman"/>
                <w:b/>
                <w:sz w:val="24"/>
                <w:szCs w:val="24"/>
              </w:rPr>
              <w:t xml:space="preserve">Качество </w:t>
            </w:r>
          </w:p>
        </w:tc>
        <w:tc>
          <w:tcPr>
            <w:tcW w:w="3190" w:type="dxa"/>
          </w:tcPr>
          <w:p w:rsidR="00DB2E43" w:rsidRPr="00DB2E43" w:rsidRDefault="00DB2E43" w:rsidP="00FF7898">
            <w:pPr>
              <w:jc w:val="center"/>
              <w:rPr>
                <w:rFonts w:ascii="Times New Roman" w:hAnsi="Times New Roman" w:cs="Times New Roman"/>
                <w:i/>
                <w:sz w:val="24"/>
                <w:szCs w:val="24"/>
              </w:rPr>
            </w:pPr>
            <w:r w:rsidRPr="00DB2E43">
              <w:rPr>
                <w:rFonts w:ascii="Times New Roman" w:hAnsi="Times New Roman" w:cs="Times New Roman"/>
                <w:i/>
                <w:sz w:val="24"/>
                <w:szCs w:val="24"/>
              </w:rPr>
              <w:t>100%</w:t>
            </w:r>
          </w:p>
        </w:tc>
        <w:tc>
          <w:tcPr>
            <w:tcW w:w="3509" w:type="dxa"/>
          </w:tcPr>
          <w:p w:rsidR="00DB2E43" w:rsidRPr="00DB2E43" w:rsidRDefault="00DB2E43" w:rsidP="00FF7898">
            <w:pPr>
              <w:jc w:val="center"/>
              <w:rPr>
                <w:rFonts w:ascii="Times New Roman" w:hAnsi="Times New Roman" w:cs="Times New Roman"/>
                <w:i/>
                <w:sz w:val="24"/>
                <w:szCs w:val="24"/>
              </w:rPr>
            </w:pPr>
            <w:r w:rsidRPr="00DB2E43">
              <w:rPr>
                <w:rFonts w:ascii="Times New Roman" w:hAnsi="Times New Roman" w:cs="Times New Roman"/>
                <w:i/>
                <w:sz w:val="24"/>
                <w:szCs w:val="24"/>
              </w:rPr>
              <w:t>100%</w:t>
            </w:r>
          </w:p>
        </w:tc>
      </w:tr>
    </w:tbl>
    <w:p w:rsidR="00482370" w:rsidRDefault="00482370" w:rsidP="00292FE3">
      <w:pPr>
        <w:spacing w:after="0"/>
        <w:ind w:left="360" w:firstLine="348"/>
        <w:jc w:val="both"/>
        <w:rPr>
          <w:rFonts w:ascii="Times New Roman" w:hAnsi="Times New Roman" w:cs="Times New Roman"/>
          <w:sz w:val="24"/>
          <w:szCs w:val="24"/>
        </w:rPr>
      </w:pPr>
    </w:p>
    <w:p w:rsidR="00292FE3" w:rsidRPr="007867E5" w:rsidRDefault="00292FE3" w:rsidP="00292FE3">
      <w:pPr>
        <w:spacing w:after="0"/>
        <w:ind w:left="360" w:firstLine="348"/>
        <w:jc w:val="both"/>
        <w:rPr>
          <w:rFonts w:ascii="Times New Roman" w:hAnsi="Times New Roman" w:cs="Times New Roman"/>
          <w:sz w:val="24"/>
          <w:szCs w:val="24"/>
        </w:rPr>
      </w:pPr>
      <w:r w:rsidRPr="007867E5">
        <w:rPr>
          <w:rFonts w:ascii="Times New Roman" w:hAnsi="Times New Roman" w:cs="Times New Roman"/>
          <w:sz w:val="24"/>
          <w:szCs w:val="24"/>
        </w:rPr>
        <w:t>Так по математике наиболее трудными для усвоения остаются вопросы применения формул объема прямоугольного параллелепипеда (5 кл</w:t>
      </w:r>
      <w:r>
        <w:rPr>
          <w:rFonts w:ascii="Times New Roman" w:hAnsi="Times New Roman" w:cs="Times New Roman"/>
          <w:sz w:val="24"/>
          <w:szCs w:val="24"/>
        </w:rPr>
        <w:t>асс</w:t>
      </w:r>
      <w:r w:rsidRPr="007867E5">
        <w:rPr>
          <w:rFonts w:ascii="Times New Roman" w:hAnsi="Times New Roman" w:cs="Times New Roman"/>
          <w:sz w:val="24"/>
          <w:szCs w:val="24"/>
        </w:rPr>
        <w:t>), действия с рациональными дробями (6 кл</w:t>
      </w:r>
      <w:r>
        <w:rPr>
          <w:rFonts w:ascii="Times New Roman" w:hAnsi="Times New Roman" w:cs="Times New Roman"/>
          <w:sz w:val="24"/>
          <w:szCs w:val="24"/>
        </w:rPr>
        <w:t>асс</w:t>
      </w:r>
      <w:r w:rsidRPr="007867E5">
        <w:rPr>
          <w:rFonts w:ascii="Times New Roman" w:hAnsi="Times New Roman" w:cs="Times New Roman"/>
          <w:sz w:val="24"/>
          <w:szCs w:val="24"/>
        </w:rPr>
        <w:t>), применение формул сокращенного умножения (7кл</w:t>
      </w:r>
      <w:r>
        <w:rPr>
          <w:rFonts w:ascii="Times New Roman" w:hAnsi="Times New Roman" w:cs="Times New Roman"/>
          <w:sz w:val="24"/>
          <w:szCs w:val="24"/>
        </w:rPr>
        <w:t>асс</w:t>
      </w:r>
      <w:r w:rsidRPr="007867E5">
        <w:rPr>
          <w:rFonts w:ascii="Times New Roman" w:hAnsi="Times New Roman" w:cs="Times New Roman"/>
          <w:sz w:val="24"/>
          <w:szCs w:val="24"/>
        </w:rPr>
        <w:t>), решение дробных рациональных уравнений (8 кл</w:t>
      </w:r>
      <w:r>
        <w:rPr>
          <w:rFonts w:ascii="Times New Roman" w:hAnsi="Times New Roman" w:cs="Times New Roman"/>
          <w:sz w:val="24"/>
          <w:szCs w:val="24"/>
        </w:rPr>
        <w:t>асс</w:t>
      </w:r>
      <w:r w:rsidRPr="007867E5">
        <w:rPr>
          <w:rFonts w:ascii="Times New Roman" w:hAnsi="Times New Roman" w:cs="Times New Roman"/>
          <w:sz w:val="24"/>
          <w:szCs w:val="24"/>
        </w:rPr>
        <w:t>), применение формул приведения (10 кл</w:t>
      </w:r>
      <w:r>
        <w:rPr>
          <w:rFonts w:ascii="Times New Roman" w:hAnsi="Times New Roman" w:cs="Times New Roman"/>
          <w:sz w:val="24"/>
          <w:szCs w:val="24"/>
        </w:rPr>
        <w:t>асс</w:t>
      </w:r>
      <w:r w:rsidRPr="007867E5">
        <w:rPr>
          <w:rFonts w:ascii="Times New Roman" w:hAnsi="Times New Roman" w:cs="Times New Roman"/>
          <w:sz w:val="24"/>
          <w:szCs w:val="24"/>
        </w:rPr>
        <w:t>).</w:t>
      </w:r>
    </w:p>
    <w:p w:rsidR="00292FE3" w:rsidRPr="007867E5" w:rsidRDefault="00292FE3" w:rsidP="00292FE3">
      <w:pPr>
        <w:spacing w:after="0"/>
        <w:ind w:left="360" w:firstLine="348"/>
        <w:jc w:val="both"/>
        <w:rPr>
          <w:rFonts w:ascii="Times New Roman" w:hAnsi="Times New Roman" w:cs="Times New Roman"/>
          <w:sz w:val="24"/>
          <w:szCs w:val="24"/>
        </w:rPr>
      </w:pPr>
      <w:r w:rsidRPr="007867E5">
        <w:rPr>
          <w:rFonts w:ascii="Times New Roman" w:hAnsi="Times New Roman" w:cs="Times New Roman"/>
          <w:sz w:val="24"/>
          <w:szCs w:val="24"/>
        </w:rPr>
        <w:t>По русскому языку наиболее трудными для усвоения остаются вопросы правописания безударных гласных (2-4, 7 классы), расстановка знаков препинания (4-6 кл</w:t>
      </w:r>
      <w:r>
        <w:rPr>
          <w:rFonts w:ascii="Times New Roman" w:hAnsi="Times New Roman" w:cs="Times New Roman"/>
          <w:sz w:val="24"/>
          <w:szCs w:val="24"/>
        </w:rPr>
        <w:t>ассы</w:t>
      </w:r>
      <w:r w:rsidRPr="007867E5">
        <w:rPr>
          <w:rFonts w:ascii="Times New Roman" w:hAnsi="Times New Roman" w:cs="Times New Roman"/>
          <w:sz w:val="24"/>
          <w:szCs w:val="24"/>
        </w:rPr>
        <w:t>), определение лексиче</w:t>
      </w:r>
      <w:r>
        <w:rPr>
          <w:rFonts w:ascii="Times New Roman" w:hAnsi="Times New Roman" w:cs="Times New Roman"/>
          <w:sz w:val="24"/>
          <w:szCs w:val="24"/>
        </w:rPr>
        <w:t>ского значения слов (5</w:t>
      </w:r>
      <w:r w:rsidRPr="007867E5">
        <w:rPr>
          <w:rFonts w:ascii="Times New Roman" w:hAnsi="Times New Roman" w:cs="Times New Roman"/>
          <w:sz w:val="24"/>
          <w:szCs w:val="24"/>
        </w:rPr>
        <w:t>, 10 кл</w:t>
      </w:r>
      <w:r>
        <w:rPr>
          <w:rFonts w:ascii="Times New Roman" w:hAnsi="Times New Roman" w:cs="Times New Roman"/>
          <w:sz w:val="24"/>
          <w:szCs w:val="24"/>
        </w:rPr>
        <w:t>ассы</w:t>
      </w:r>
      <w:r w:rsidRPr="007867E5">
        <w:rPr>
          <w:rFonts w:ascii="Times New Roman" w:hAnsi="Times New Roman" w:cs="Times New Roman"/>
          <w:sz w:val="24"/>
          <w:szCs w:val="24"/>
        </w:rPr>
        <w:t>).</w:t>
      </w:r>
    </w:p>
    <w:p w:rsidR="00292FE3" w:rsidRPr="007867E5" w:rsidRDefault="00292FE3" w:rsidP="00292FE3">
      <w:pPr>
        <w:spacing w:after="0"/>
        <w:ind w:left="360" w:firstLine="348"/>
        <w:jc w:val="both"/>
        <w:rPr>
          <w:rFonts w:ascii="Times New Roman" w:hAnsi="Times New Roman" w:cs="Times New Roman"/>
          <w:sz w:val="24"/>
          <w:szCs w:val="24"/>
        </w:rPr>
      </w:pPr>
      <w:r w:rsidRPr="007867E5">
        <w:rPr>
          <w:rFonts w:ascii="Times New Roman" w:hAnsi="Times New Roman" w:cs="Times New Roman"/>
          <w:sz w:val="24"/>
          <w:szCs w:val="24"/>
        </w:rPr>
        <w:t>По английскому языку наиболее трудными для усвоения остаются вопросы на согласование времен (5, 7, 8 кл</w:t>
      </w:r>
      <w:r>
        <w:rPr>
          <w:rFonts w:ascii="Times New Roman" w:hAnsi="Times New Roman" w:cs="Times New Roman"/>
          <w:sz w:val="24"/>
          <w:szCs w:val="24"/>
        </w:rPr>
        <w:t>ассы</w:t>
      </w:r>
      <w:r w:rsidRPr="007867E5">
        <w:rPr>
          <w:rFonts w:ascii="Times New Roman" w:hAnsi="Times New Roman" w:cs="Times New Roman"/>
          <w:sz w:val="24"/>
          <w:szCs w:val="24"/>
        </w:rPr>
        <w:t>), употребление сослагательного наклонения (10 кл</w:t>
      </w:r>
      <w:r>
        <w:rPr>
          <w:rFonts w:ascii="Times New Roman" w:hAnsi="Times New Roman" w:cs="Times New Roman"/>
          <w:sz w:val="24"/>
          <w:szCs w:val="24"/>
        </w:rPr>
        <w:t>асс</w:t>
      </w:r>
      <w:r w:rsidRPr="007867E5">
        <w:rPr>
          <w:rFonts w:ascii="Times New Roman" w:hAnsi="Times New Roman" w:cs="Times New Roman"/>
          <w:sz w:val="24"/>
          <w:szCs w:val="24"/>
        </w:rPr>
        <w:t>), косвенной речи (5, 8 кл</w:t>
      </w:r>
      <w:r>
        <w:rPr>
          <w:rFonts w:ascii="Times New Roman" w:hAnsi="Times New Roman" w:cs="Times New Roman"/>
          <w:sz w:val="24"/>
          <w:szCs w:val="24"/>
        </w:rPr>
        <w:t>ассы</w:t>
      </w:r>
      <w:r w:rsidRPr="007867E5">
        <w:rPr>
          <w:rFonts w:ascii="Times New Roman" w:hAnsi="Times New Roman" w:cs="Times New Roman"/>
          <w:sz w:val="24"/>
          <w:szCs w:val="24"/>
        </w:rPr>
        <w:t>).</w:t>
      </w:r>
    </w:p>
    <w:p w:rsidR="00292FE3" w:rsidRPr="007867E5" w:rsidRDefault="00292FE3" w:rsidP="00292FE3">
      <w:pPr>
        <w:spacing w:after="0"/>
        <w:ind w:left="360" w:firstLine="348"/>
        <w:jc w:val="both"/>
        <w:rPr>
          <w:rFonts w:ascii="Times New Roman" w:hAnsi="Times New Roman" w:cs="Times New Roman"/>
          <w:sz w:val="24"/>
          <w:szCs w:val="24"/>
        </w:rPr>
      </w:pPr>
      <w:r w:rsidRPr="007867E5">
        <w:rPr>
          <w:rFonts w:ascii="Times New Roman" w:hAnsi="Times New Roman" w:cs="Times New Roman"/>
          <w:sz w:val="24"/>
          <w:szCs w:val="24"/>
        </w:rPr>
        <w:t xml:space="preserve">Анализ итоговых работ позволил установить динамику качества обученности учащихся, определить пробелы в знаниях, выработать  программу их ликвидации. </w:t>
      </w:r>
    </w:p>
    <w:p w:rsidR="00292FE3" w:rsidRDefault="00292FE3" w:rsidP="00292FE3">
      <w:pPr>
        <w:spacing w:after="0"/>
        <w:ind w:left="360" w:firstLine="348"/>
        <w:jc w:val="both"/>
        <w:rPr>
          <w:rFonts w:ascii="Times New Roman" w:hAnsi="Times New Roman" w:cs="Times New Roman"/>
          <w:sz w:val="24"/>
          <w:szCs w:val="24"/>
        </w:rPr>
      </w:pPr>
      <w:r w:rsidRPr="007867E5">
        <w:rPr>
          <w:rFonts w:ascii="Times New Roman" w:hAnsi="Times New Roman" w:cs="Times New Roman"/>
          <w:sz w:val="24"/>
          <w:szCs w:val="24"/>
        </w:rPr>
        <w:t>В начальной школе в течение всего учебного года проводился систематический контроль обученности учащихся по русскому языку, математике, чтению. Проверялся «словарь», вычислительные навыки, выявлялась степень усвоения пройденных тем курсов, особое внимание уделялось контролю качества чтения учащихся(</w:t>
      </w:r>
      <w:r w:rsidR="00482370" w:rsidRPr="00482370">
        <w:rPr>
          <w:rFonts w:ascii="Times New Roman" w:hAnsi="Times New Roman" w:cs="Times New Roman"/>
          <w:sz w:val="24"/>
          <w:szCs w:val="24"/>
        </w:rPr>
        <w:t>Т</w:t>
      </w:r>
      <w:r w:rsidR="00A61499" w:rsidRPr="00482370">
        <w:rPr>
          <w:rFonts w:ascii="Times New Roman" w:hAnsi="Times New Roman" w:cs="Times New Roman"/>
          <w:b/>
          <w:sz w:val="24"/>
          <w:szCs w:val="24"/>
        </w:rPr>
        <w:t>аблица №</w:t>
      </w:r>
      <w:r w:rsidR="00E20A40" w:rsidRPr="00482370">
        <w:rPr>
          <w:rFonts w:ascii="Times New Roman" w:hAnsi="Times New Roman" w:cs="Times New Roman"/>
          <w:b/>
          <w:sz w:val="24"/>
          <w:szCs w:val="24"/>
        </w:rPr>
        <w:t>1</w:t>
      </w:r>
      <w:r w:rsidR="000A6DF0" w:rsidRPr="00482370">
        <w:rPr>
          <w:rFonts w:ascii="Times New Roman" w:hAnsi="Times New Roman" w:cs="Times New Roman"/>
          <w:b/>
          <w:sz w:val="24"/>
          <w:szCs w:val="24"/>
        </w:rPr>
        <w:t>3</w:t>
      </w:r>
      <w:r w:rsidRPr="00482370">
        <w:rPr>
          <w:rFonts w:ascii="Times New Roman" w:hAnsi="Times New Roman" w:cs="Times New Roman"/>
          <w:sz w:val="24"/>
          <w:szCs w:val="24"/>
        </w:rPr>
        <w:t>).</w:t>
      </w:r>
    </w:p>
    <w:p w:rsidR="00A61499" w:rsidRPr="00482370" w:rsidRDefault="00A61499" w:rsidP="00A61499">
      <w:pPr>
        <w:spacing w:after="0"/>
        <w:ind w:left="360" w:firstLine="348"/>
        <w:jc w:val="right"/>
        <w:rPr>
          <w:rFonts w:ascii="Times New Roman" w:hAnsi="Times New Roman" w:cs="Times New Roman"/>
          <w:sz w:val="24"/>
          <w:szCs w:val="24"/>
          <w:u w:val="single"/>
        </w:rPr>
      </w:pPr>
      <w:r w:rsidRPr="00482370">
        <w:rPr>
          <w:rFonts w:ascii="Times New Roman" w:hAnsi="Times New Roman" w:cs="Times New Roman"/>
          <w:b/>
          <w:i/>
          <w:sz w:val="24"/>
          <w:szCs w:val="24"/>
          <w:u w:val="single"/>
        </w:rPr>
        <w:t>Таблица №</w:t>
      </w:r>
      <w:r w:rsidR="00E20A40" w:rsidRPr="00482370">
        <w:rPr>
          <w:rFonts w:ascii="Times New Roman" w:hAnsi="Times New Roman" w:cs="Times New Roman"/>
          <w:b/>
          <w:i/>
          <w:sz w:val="24"/>
          <w:szCs w:val="24"/>
          <w:u w:val="single"/>
        </w:rPr>
        <w:t>1</w:t>
      </w:r>
      <w:r w:rsidR="000A6DF0" w:rsidRPr="00482370">
        <w:rPr>
          <w:rFonts w:ascii="Times New Roman" w:hAnsi="Times New Roman" w:cs="Times New Roman"/>
          <w:b/>
          <w:i/>
          <w:sz w:val="24"/>
          <w:szCs w:val="24"/>
          <w:u w:val="single"/>
        </w:rPr>
        <w:t>3</w:t>
      </w:r>
    </w:p>
    <w:p w:rsidR="00A61499" w:rsidRPr="00A61499" w:rsidRDefault="00A61499" w:rsidP="00A61499">
      <w:pPr>
        <w:spacing w:after="0" w:line="240" w:lineRule="auto"/>
        <w:jc w:val="center"/>
        <w:rPr>
          <w:rFonts w:ascii="Times New Roman" w:hAnsi="Times New Roman" w:cs="Times New Roman"/>
          <w:b/>
          <w:sz w:val="24"/>
          <w:szCs w:val="24"/>
        </w:rPr>
      </w:pPr>
      <w:r w:rsidRPr="00A61499">
        <w:rPr>
          <w:rFonts w:ascii="Times New Roman" w:hAnsi="Times New Roman" w:cs="Times New Roman"/>
          <w:b/>
          <w:sz w:val="24"/>
          <w:szCs w:val="24"/>
        </w:rPr>
        <w:t xml:space="preserve">Результаты </w:t>
      </w:r>
      <w:proofErr w:type="spellStart"/>
      <w:r w:rsidRPr="00A61499">
        <w:rPr>
          <w:rFonts w:ascii="Times New Roman" w:hAnsi="Times New Roman" w:cs="Times New Roman"/>
          <w:b/>
          <w:sz w:val="24"/>
          <w:szCs w:val="24"/>
        </w:rPr>
        <w:t>срезовых</w:t>
      </w:r>
      <w:proofErr w:type="spellEnd"/>
      <w:r w:rsidRPr="00A61499">
        <w:rPr>
          <w:rFonts w:ascii="Times New Roman" w:hAnsi="Times New Roman" w:cs="Times New Roman"/>
          <w:b/>
          <w:sz w:val="24"/>
          <w:szCs w:val="24"/>
        </w:rPr>
        <w:t xml:space="preserve"> работ в начальной школе</w:t>
      </w:r>
      <w:r>
        <w:rPr>
          <w:rFonts w:ascii="Times New Roman" w:hAnsi="Times New Roman" w:cs="Times New Roman"/>
          <w:b/>
          <w:sz w:val="24"/>
          <w:szCs w:val="24"/>
        </w:rPr>
        <w:t>.</w:t>
      </w:r>
    </w:p>
    <w:p w:rsidR="00A61499" w:rsidRPr="00A61499" w:rsidRDefault="00A61499" w:rsidP="00A61499">
      <w:pPr>
        <w:spacing w:after="0" w:line="240" w:lineRule="auto"/>
        <w:jc w:val="center"/>
        <w:rPr>
          <w:rFonts w:ascii="Times New Roman" w:hAnsi="Times New Roman" w:cs="Times New Roman"/>
          <w:b/>
          <w:sz w:val="24"/>
          <w:szCs w:val="24"/>
        </w:rPr>
      </w:pPr>
    </w:p>
    <w:tbl>
      <w:tblPr>
        <w:tblStyle w:val="a4"/>
        <w:tblW w:w="0" w:type="auto"/>
        <w:tblLook w:val="04A0"/>
      </w:tblPr>
      <w:tblGrid>
        <w:gridCol w:w="959"/>
        <w:gridCol w:w="1843"/>
        <w:gridCol w:w="1701"/>
        <w:gridCol w:w="3543"/>
        <w:gridCol w:w="2552"/>
      </w:tblGrid>
      <w:tr w:rsidR="00A61499" w:rsidRPr="00A61499" w:rsidTr="00A65E21">
        <w:tc>
          <w:tcPr>
            <w:tcW w:w="959" w:type="dxa"/>
            <w:vAlign w:val="center"/>
          </w:tcPr>
          <w:p w:rsidR="00A61499" w:rsidRPr="00A61499" w:rsidRDefault="00A61499" w:rsidP="00A65E21">
            <w:pPr>
              <w:jc w:val="center"/>
              <w:rPr>
                <w:rFonts w:ascii="Times New Roman" w:hAnsi="Times New Roman" w:cs="Times New Roman"/>
                <w:b/>
                <w:sz w:val="24"/>
                <w:szCs w:val="24"/>
              </w:rPr>
            </w:pPr>
            <w:r w:rsidRPr="00A61499">
              <w:rPr>
                <w:rFonts w:ascii="Times New Roman" w:hAnsi="Times New Roman" w:cs="Times New Roman"/>
                <w:b/>
                <w:sz w:val="24"/>
                <w:szCs w:val="24"/>
              </w:rPr>
              <w:t>Класс</w:t>
            </w:r>
          </w:p>
        </w:tc>
        <w:tc>
          <w:tcPr>
            <w:tcW w:w="1843" w:type="dxa"/>
            <w:vAlign w:val="center"/>
          </w:tcPr>
          <w:p w:rsidR="00A61499" w:rsidRPr="00A61499" w:rsidRDefault="00A61499" w:rsidP="00A61499">
            <w:pPr>
              <w:jc w:val="center"/>
              <w:rPr>
                <w:rFonts w:ascii="Times New Roman" w:hAnsi="Times New Roman" w:cs="Times New Roman"/>
                <w:b/>
                <w:sz w:val="24"/>
                <w:szCs w:val="24"/>
              </w:rPr>
            </w:pPr>
            <w:r w:rsidRPr="00A61499">
              <w:rPr>
                <w:rFonts w:ascii="Times New Roman" w:hAnsi="Times New Roman" w:cs="Times New Roman"/>
                <w:b/>
                <w:sz w:val="24"/>
                <w:szCs w:val="24"/>
              </w:rPr>
              <w:t>Предмет</w:t>
            </w:r>
          </w:p>
        </w:tc>
        <w:tc>
          <w:tcPr>
            <w:tcW w:w="1701" w:type="dxa"/>
            <w:vAlign w:val="center"/>
          </w:tcPr>
          <w:p w:rsidR="00A61499" w:rsidRPr="00A61499" w:rsidRDefault="00A61499" w:rsidP="00A65E21">
            <w:pPr>
              <w:jc w:val="center"/>
              <w:rPr>
                <w:rFonts w:ascii="Times New Roman" w:hAnsi="Times New Roman" w:cs="Times New Roman"/>
                <w:b/>
                <w:sz w:val="24"/>
                <w:szCs w:val="24"/>
              </w:rPr>
            </w:pPr>
            <w:r w:rsidRPr="00A61499">
              <w:rPr>
                <w:rFonts w:ascii="Times New Roman" w:hAnsi="Times New Roman" w:cs="Times New Roman"/>
                <w:b/>
                <w:sz w:val="24"/>
                <w:szCs w:val="24"/>
              </w:rPr>
              <w:t>Период</w:t>
            </w:r>
          </w:p>
        </w:tc>
        <w:tc>
          <w:tcPr>
            <w:tcW w:w="3543" w:type="dxa"/>
            <w:vAlign w:val="center"/>
          </w:tcPr>
          <w:p w:rsidR="00A61499" w:rsidRPr="00A61499" w:rsidRDefault="00A61499" w:rsidP="00A65E21">
            <w:pPr>
              <w:jc w:val="center"/>
              <w:rPr>
                <w:rFonts w:ascii="Times New Roman" w:hAnsi="Times New Roman" w:cs="Times New Roman"/>
                <w:b/>
                <w:sz w:val="24"/>
                <w:szCs w:val="24"/>
              </w:rPr>
            </w:pPr>
            <w:r w:rsidRPr="00A61499">
              <w:rPr>
                <w:rFonts w:ascii="Times New Roman" w:hAnsi="Times New Roman" w:cs="Times New Roman"/>
                <w:b/>
                <w:sz w:val="24"/>
                <w:szCs w:val="24"/>
              </w:rPr>
              <w:t>Тема контроля</w:t>
            </w:r>
          </w:p>
        </w:tc>
        <w:tc>
          <w:tcPr>
            <w:tcW w:w="2552" w:type="dxa"/>
            <w:vAlign w:val="center"/>
          </w:tcPr>
          <w:p w:rsidR="00A61499" w:rsidRPr="00A61499" w:rsidRDefault="00A61499" w:rsidP="00A65E21">
            <w:pPr>
              <w:jc w:val="center"/>
              <w:rPr>
                <w:rFonts w:ascii="Times New Roman" w:hAnsi="Times New Roman" w:cs="Times New Roman"/>
                <w:b/>
                <w:sz w:val="24"/>
                <w:szCs w:val="24"/>
              </w:rPr>
            </w:pPr>
            <w:r w:rsidRPr="00A61499">
              <w:rPr>
                <w:rFonts w:ascii="Times New Roman" w:hAnsi="Times New Roman" w:cs="Times New Roman"/>
                <w:b/>
                <w:sz w:val="24"/>
                <w:szCs w:val="24"/>
              </w:rPr>
              <w:t>Качество</w:t>
            </w:r>
          </w:p>
          <w:p w:rsidR="00A61499" w:rsidRPr="00A61499" w:rsidRDefault="00A61499" w:rsidP="00A65E21">
            <w:pPr>
              <w:jc w:val="center"/>
              <w:rPr>
                <w:rFonts w:ascii="Times New Roman" w:hAnsi="Times New Roman" w:cs="Times New Roman"/>
                <w:b/>
                <w:sz w:val="24"/>
                <w:szCs w:val="24"/>
              </w:rPr>
            </w:pPr>
            <w:r w:rsidRPr="00A61499">
              <w:rPr>
                <w:rFonts w:ascii="Times New Roman" w:hAnsi="Times New Roman" w:cs="Times New Roman"/>
                <w:b/>
                <w:sz w:val="24"/>
                <w:szCs w:val="24"/>
              </w:rPr>
              <w:t xml:space="preserve"> обучения</w:t>
            </w:r>
          </w:p>
        </w:tc>
      </w:tr>
      <w:tr w:rsidR="00A61499" w:rsidRPr="00A61499" w:rsidTr="00A65E21">
        <w:tc>
          <w:tcPr>
            <w:tcW w:w="959"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2</w:t>
            </w:r>
          </w:p>
        </w:tc>
        <w:tc>
          <w:tcPr>
            <w:tcW w:w="1843" w:type="dxa"/>
            <w:vMerge w:val="restart"/>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Русский язык</w:t>
            </w:r>
          </w:p>
        </w:tc>
        <w:tc>
          <w:tcPr>
            <w:tcW w:w="1701"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lang w:val="en-US"/>
              </w:rPr>
              <w:t>I</w:t>
            </w:r>
            <w:r w:rsidRPr="00A61499">
              <w:rPr>
                <w:rFonts w:ascii="Times New Roman" w:hAnsi="Times New Roman" w:cs="Times New Roman"/>
                <w:sz w:val="24"/>
                <w:szCs w:val="24"/>
              </w:rPr>
              <w:t xml:space="preserve"> триместр</w:t>
            </w:r>
          </w:p>
        </w:tc>
        <w:tc>
          <w:tcPr>
            <w:tcW w:w="3543"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«Словарь»</w:t>
            </w:r>
          </w:p>
        </w:tc>
        <w:tc>
          <w:tcPr>
            <w:tcW w:w="2552"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100%</w:t>
            </w:r>
          </w:p>
        </w:tc>
      </w:tr>
      <w:tr w:rsidR="00A61499" w:rsidRPr="00A61499" w:rsidTr="00A65E21">
        <w:tc>
          <w:tcPr>
            <w:tcW w:w="959"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3</w:t>
            </w:r>
          </w:p>
        </w:tc>
        <w:tc>
          <w:tcPr>
            <w:tcW w:w="1843" w:type="dxa"/>
            <w:vMerge/>
            <w:vAlign w:val="center"/>
          </w:tcPr>
          <w:p w:rsidR="00A61499" w:rsidRPr="00A61499" w:rsidRDefault="00A61499" w:rsidP="00A65E21">
            <w:pPr>
              <w:jc w:val="center"/>
              <w:rPr>
                <w:rFonts w:ascii="Times New Roman" w:hAnsi="Times New Roman" w:cs="Times New Roman"/>
                <w:sz w:val="24"/>
                <w:szCs w:val="24"/>
              </w:rPr>
            </w:pPr>
          </w:p>
        </w:tc>
        <w:tc>
          <w:tcPr>
            <w:tcW w:w="1701" w:type="dxa"/>
          </w:tcPr>
          <w:p w:rsidR="00A61499" w:rsidRPr="00A61499" w:rsidRDefault="00A61499" w:rsidP="00A65E21">
            <w:pPr>
              <w:rPr>
                <w:rFonts w:ascii="Times New Roman" w:hAnsi="Times New Roman" w:cs="Times New Roman"/>
                <w:sz w:val="24"/>
                <w:szCs w:val="24"/>
              </w:rPr>
            </w:pPr>
            <w:r w:rsidRPr="00A61499">
              <w:rPr>
                <w:rFonts w:ascii="Times New Roman" w:hAnsi="Times New Roman" w:cs="Times New Roman"/>
                <w:sz w:val="24"/>
                <w:szCs w:val="24"/>
                <w:lang w:val="en-US"/>
              </w:rPr>
              <w:t>I</w:t>
            </w:r>
            <w:r w:rsidRPr="00A61499">
              <w:rPr>
                <w:rFonts w:ascii="Times New Roman" w:hAnsi="Times New Roman" w:cs="Times New Roman"/>
                <w:sz w:val="24"/>
                <w:szCs w:val="24"/>
              </w:rPr>
              <w:t xml:space="preserve"> триместр</w:t>
            </w:r>
          </w:p>
        </w:tc>
        <w:tc>
          <w:tcPr>
            <w:tcW w:w="3543"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«Словарь»</w:t>
            </w:r>
          </w:p>
        </w:tc>
        <w:tc>
          <w:tcPr>
            <w:tcW w:w="2552"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100%</w:t>
            </w:r>
          </w:p>
        </w:tc>
      </w:tr>
      <w:tr w:rsidR="00A61499" w:rsidRPr="00A61499" w:rsidTr="00A65E21">
        <w:tc>
          <w:tcPr>
            <w:tcW w:w="959"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4</w:t>
            </w:r>
          </w:p>
        </w:tc>
        <w:tc>
          <w:tcPr>
            <w:tcW w:w="1843" w:type="dxa"/>
            <w:vMerge/>
            <w:vAlign w:val="center"/>
          </w:tcPr>
          <w:p w:rsidR="00A61499" w:rsidRPr="00A61499" w:rsidRDefault="00A61499" w:rsidP="00A65E21">
            <w:pPr>
              <w:jc w:val="center"/>
              <w:rPr>
                <w:rFonts w:ascii="Times New Roman" w:hAnsi="Times New Roman" w:cs="Times New Roman"/>
                <w:sz w:val="24"/>
                <w:szCs w:val="24"/>
              </w:rPr>
            </w:pPr>
          </w:p>
        </w:tc>
        <w:tc>
          <w:tcPr>
            <w:tcW w:w="1701" w:type="dxa"/>
          </w:tcPr>
          <w:p w:rsidR="00A61499" w:rsidRPr="00A61499" w:rsidRDefault="00A61499" w:rsidP="00A65E21">
            <w:pPr>
              <w:rPr>
                <w:rFonts w:ascii="Times New Roman" w:hAnsi="Times New Roman" w:cs="Times New Roman"/>
                <w:sz w:val="24"/>
                <w:szCs w:val="24"/>
              </w:rPr>
            </w:pPr>
            <w:r w:rsidRPr="00A61499">
              <w:rPr>
                <w:rFonts w:ascii="Times New Roman" w:hAnsi="Times New Roman" w:cs="Times New Roman"/>
                <w:sz w:val="24"/>
                <w:szCs w:val="24"/>
                <w:lang w:val="en-US"/>
              </w:rPr>
              <w:t>I</w:t>
            </w:r>
            <w:r w:rsidRPr="00A61499">
              <w:rPr>
                <w:rFonts w:ascii="Times New Roman" w:hAnsi="Times New Roman" w:cs="Times New Roman"/>
                <w:sz w:val="24"/>
                <w:szCs w:val="24"/>
              </w:rPr>
              <w:t xml:space="preserve"> триместр</w:t>
            </w:r>
          </w:p>
        </w:tc>
        <w:tc>
          <w:tcPr>
            <w:tcW w:w="3543"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«Словарь»</w:t>
            </w:r>
          </w:p>
        </w:tc>
        <w:tc>
          <w:tcPr>
            <w:tcW w:w="2552"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87%</w:t>
            </w:r>
          </w:p>
        </w:tc>
      </w:tr>
      <w:tr w:rsidR="00A61499" w:rsidRPr="00A61499" w:rsidTr="00A65E21">
        <w:tc>
          <w:tcPr>
            <w:tcW w:w="959"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2</w:t>
            </w:r>
          </w:p>
        </w:tc>
        <w:tc>
          <w:tcPr>
            <w:tcW w:w="1843" w:type="dxa"/>
            <w:vMerge w:val="restart"/>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Математика</w:t>
            </w:r>
          </w:p>
        </w:tc>
        <w:tc>
          <w:tcPr>
            <w:tcW w:w="1701" w:type="dxa"/>
          </w:tcPr>
          <w:p w:rsidR="00A61499" w:rsidRPr="00A61499" w:rsidRDefault="00A61499" w:rsidP="00A65E21">
            <w:pPr>
              <w:rPr>
                <w:rFonts w:ascii="Times New Roman" w:hAnsi="Times New Roman" w:cs="Times New Roman"/>
                <w:sz w:val="24"/>
                <w:szCs w:val="24"/>
              </w:rPr>
            </w:pPr>
            <w:r w:rsidRPr="00A61499">
              <w:rPr>
                <w:rFonts w:ascii="Times New Roman" w:hAnsi="Times New Roman" w:cs="Times New Roman"/>
                <w:sz w:val="24"/>
                <w:szCs w:val="24"/>
                <w:lang w:val="en-US"/>
              </w:rPr>
              <w:t>I</w:t>
            </w:r>
            <w:r w:rsidRPr="00A61499">
              <w:rPr>
                <w:rFonts w:ascii="Times New Roman" w:hAnsi="Times New Roman" w:cs="Times New Roman"/>
                <w:sz w:val="24"/>
                <w:szCs w:val="24"/>
              </w:rPr>
              <w:t xml:space="preserve"> триместр</w:t>
            </w:r>
          </w:p>
        </w:tc>
        <w:tc>
          <w:tcPr>
            <w:tcW w:w="3543"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Вычислительные навыки</w:t>
            </w:r>
          </w:p>
        </w:tc>
        <w:tc>
          <w:tcPr>
            <w:tcW w:w="2552"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85%</w:t>
            </w:r>
          </w:p>
        </w:tc>
      </w:tr>
      <w:tr w:rsidR="00A61499" w:rsidRPr="00A61499" w:rsidTr="00A65E21">
        <w:tc>
          <w:tcPr>
            <w:tcW w:w="959"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3</w:t>
            </w:r>
          </w:p>
        </w:tc>
        <w:tc>
          <w:tcPr>
            <w:tcW w:w="1843" w:type="dxa"/>
            <w:vMerge/>
            <w:vAlign w:val="center"/>
          </w:tcPr>
          <w:p w:rsidR="00A61499" w:rsidRPr="00A61499" w:rsidRDefault="00A61499" w:rsidP="00A65E21">
            <w:pPr>
              <w:jc w:val="center"/>
              <w:rPr>
                <w:rFonts w:ascii="Times New Roman" w:hAnsi="Times New Roman" w:cs="Times New Roman"/>
                <w:sz w:val="24"/>
                <w:szCs w:val="24"/>
              </w:rPr>
            </w:pPr>
          </w:p>
        </w:tc>
        <w:tc>
          <w:tcPr>
            <w:tcW w:w="1701" w:type="dxa"/>
          </w:tcPr>
          <w:p w:rsidR="00A61499" w:rsidRPr="00A61499" w:rsidRDefault="00A61499" w:rsidP="00A65E21">
            <w:pPr>
              <w:rPr>
                <w:rFonts w:ascii="Times New Roman" w:hAnsi="Times New Roman" w:cs="Times New Roman"/>
                <w:sz w:val="24"/>
                <w:szCs w:val="24"/>
              </w:rPr>
            </w:pPr>
            <w:r w:rsidRPr="00A61499">
              <w:rPr>
                <w:rFonts w:ascii="Times New Roman" w:hAnsi="Times New Roman" w:cs="Times New Roman"/>
                <w:sz w:val="24"/>
                <w:szCs w:val="24"/>
                <w:lang w:val="en-US"/>
              </w:rPr>
              <w:t>I</w:t>
            </w:r>
            <w:r w:rsidRPr="00A61499">
              <w:rPr>
                <w:rFonts w:ascii="Times New Roman" w:hAnsi="Times New Roman" w:cs="Times New Roman"/>
                <w:sz w:val="24"/>
                <w:szCs w:val="24"/>
              </w:rPr>
              <w:t xml:space="preserve"> триместр</w:t>
            </w:r>
          </w:p>
        </w:tc>
        <w:tc>
          <w:tcPr>
            <w:tcW w:w="3543"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Вычислительные навыки</w:t>
            </w:r>
          </w:p>
        </w:tc>
        <w:tc>
          <w:tcPr>
            <w:tcW w:w="2552"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100%</w:t>
            </w:r>
          </w:p>
        </w:tc>
      </w:tr>
      <w:tr w:rsidR="00A61499" w:rsidRPr="00A61499" w:rsidTr="00A65E21">
        <w:tc>
          <w:tcPr>
            <w:tcW w:w="959"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4</w:t>
            </w:r>
          </w:p>
        </w:tc>
        <w:tc>
          <w:tcPr>
            <w:tcW w:w="1843" w:type="dxa"/>
            <w:vMerge/>
            <w:vAlign w:val="center"/>
          </w:tcPr>
          <w:p w:rsidR="00A61499" w:rsidRPr="00A61499" w:rsidRDefault="00A61499" w:rsidP="00A65E21">
            <w:pPr>
              <w:jc w:val="center"/>
              <w:rPr>
                <w:rFonts w:ascii="Times New Roman" w:hAnsi="Times New Roman" w:cs="Times New Roman"/>
                <w:sz w:val="24"/>
                <w:szCs w:val="24"/>
              </w:rPr>
            </w:pPr>
          </w:p>
        </w:tc>
        <w:tc>
          <w:tcPr>
            <w:tcW w:w="1701" w:type="dxa"/>
          </w:tcPr>
          <w:p w:rsidR="00A61499" w:rsidRPr="00A61499" w:rsidRDefault="00A61499" w:rsidP="00A65E21">
            <w:pPr>
              <w:rPr>
                <w:rFonts w:ascii="Times New Roman" w:hAnsi="Times New Roman" w:cs="Times New Roman"/>
                <w:sz w:val="24"/>
                <w:szCs w:val="24"/>
              </w:rPr>
            </w:pPr>
            <w:r w:rsidRPr="00A61499">
              <w:rPr>
                <w:rFonts w:ascii="Times New Roman" w:hAnsi="Times New Roman" w:cs="Times New Roman"/>
                <w:sz w:val="24"/>
                <w:szCs w:val="24"/>
                <w:lang w:val="en-US"/>
              </w:rPr>
              <w:t>I</w:t>
            </w:r>
            <w:r w:rsidRPr="00A61499">
              <w:rPr>
                <w:rFonts w:ascii="Times New Roman" w:hAnsi="Times New Roman" w:cs="Times New Roman"/>
                <w:sz w:val="24"/>
                <w:szCs w:val="24"/>
              </w:rPr>
              <w:t xml:space="preserve"> триместр</w:t>
            </w:r>
          </w:p>
        </w:tc>
        <w:tc>
          <w:tcPr>
            <w:tcW w:w="3543"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Вычислительные навыки</w:t>
            </w:r>
          </w:p>
        </w:tc>
        <w:tc>
          <w:tcPr>
            <w:tcW w:w="2552"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93%</w:t>
            </w:r>
          </w:p>
        </w:tc>
      </w:tr>
      <w:tr w:rsidR="00A61499" w:rsidRPr="00A61499" w:rsidTr="00A65E21">
        <w:tc>
          <w:tcPr>
            <w:tcW w:w="959"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3</w:t>
            </w:r>
          </w:p>
        </w:tc>
        <w:tc>
          <w:tcPr>
            <w:tcW w:w="1843" w:type="dxa"/>
            <w:vMerge/>
            <w:vAlign w:val="center"/>
          </w:tcPr>
          <w:p w:rsidR="00A61499" w:rsidRPr="00A61499" w:rsidRDefault="00A61499" w:rsidP="00A65E21">
            <w:pPr>
              <w:jc w:val="center"/>
              <w:rPr>
                <w:rFonts w:ascii="Times New Roman" w:hAnsi="Times New Roman" w:cs="Times New Roman"/>
                <w:sz w:val="24"/>
                <w:szCs w:val="24"/>
              </w:rPr>
            </w:pPr>
          </w:p>
        </w:tc>
        <w:tc>
          <w:tcPr>
            <w:tcW w:w="1701" w:type="dxa"/>
            <w:vAlign w:val="center"/>
          </w:tcPr>
          <w:p w:rsidR="00A61499" w:rsidRPr="00A61499" w:rsidRDefault="00A61499" w:rsidP="00A65E21">
            <w:pPr>
              <w:jc w:val="center"/>
              <w:rPr>
                <w:rFonts w:ascii="Times New Roman" w:hAnsi="Times New Roman" w:cs="Times New Roman"/>
                <w:sz w:val="24"/>
                <w:szCs w:val="24"/>
                <w:lang w:val="en-US"/>
              </w:rPr>
            </w:pPr>
            <w:r w:rsidRPr="00A61499">
              <w:rPr>
                <w:rFonts w:ascii="Times New Roman" w:hAnsi="Times New Roman" w:cs="Times New Roman"/>
                <w:sz w:val="24"/>
                <w:szCs w:val="24"/>
                <w:lang w:val="en-US"/>
              </w:rPr>
              <w:t>II</w:t>
            </w:r>
            <w:r w:rsidRPr="00A61499">
              <w:rPr>
                <w:rFonts w:ascii="Times New Roman" w:hAnsi="Times New Roman" w:cs="Times New Roman"/>
                <w:sz w:val="24"/>
                <w:szCs w:val="24"/>
              </w:rPr>
              <w:t xml:space="preserve"> триместр</w:t>
            </w:r>
          </w:p>
        </w:tc>
        <w:tc>
          <w:tcPr>
            <w:tcW w:w="3543"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Решение простейших задач</w:t>
            </w:r>
          </w:p>
        </w:tc>
        <w:tc>
          <w:tcPr>
            <w:tcW w:w="2552"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89%</w:t>
            </w:r>
          </w:p>
        </w:tc>
      </w:tr>
      <w:tr w:rsidR="00A61499" w:rsidRPr="00A61499" w:rsidTr="00A65E21">
        <w:tc>
          <w:tcPr>
            <w:tcW w:w="959"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4</w:t>
            </w:r>
          </w:p>
        </w:tc>
        <w:tc>
          <w:tcPr>
            <w:tcW w:w="1843" w:type="dxa"/>
            <w:vMerge/>
            <w:vAlign w:val="center"/>
          </w:tcPr>
          <w:p w:rsidR="00A61499" w:rsidRPr="00A61499" w:rsidRDefault="00A61499" w:rsidP="00A65E21">
            <w:pPr>
              <w:jc w:val="center"/>
              <w:rPr>
                <w:rFonts w:ascii="Times New Roman" w:hAnsi="Times New Roman" w:cs="Times New Roman"/>
                <w:sz w:val="24"/>
                <w:szCs w:val="24"/>
              </w:rPr>
            </w:pPr>
          </w:p>
        </w:tc>
        <w:tc>
          <w:tcPr>
            <w:tcW w:w="1701" w:type="dxa"/>
          </w:tcPr>
          <w:p w:rsidR="00A61499" w:rsidRPr="00A61499" w:rsidRDefault="00A61499" w:rsidP="00A65E21">
            <w:pPr>
              <w:rPr>
                <w:rFonts w:ascii="Times New Roman" w:hAnsi="Times New Roman" w:cs="Times New Roman"/>
                <w:sz w:val="24"/>
                <w:szCs w:val="24"/>
              </w:rPr>
            </w:pPr>
            <w:r w:rsidRPr="00A61499">
              <w:rPr>
                <w:rFonts w:ascii="Times New Roman" w:hAnsi="Times New Roman" w:cs="Times New Roman"/>
                <w:sz w:val="24"/>
                <w:szCs w:val="24"/>
                <w:lang w:val="en-US"/>
              </w:rPr>
              <w:t>II</w:t>
            </w:r>
            <w:r w:rsidRPr="00A61499">
              <w:rPr>
                <w:rFonts w:ascii="Times New Roman" w:hAnsi="Times New Roman" w:cs="Times New Roman"/>
                <w:sz w:val="24"/>
                <w:szCs w:val="24"/>
              </w:rPr>
              <w:t xml:space="preserve"> триместр</w:t>
            </w:r>
          </w:p>
        </w:tc>
        <w:tc>
          <w:tcPr>
            <w:tcW w:w="3543"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Решение простейших задач</w:t>
            </w:r>
          </w:p>
        </w:tc>
        <w:tc>
          <w:tcPr>
            <w:tcW w:w="2552"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100%</w:t>
            </w:r>
          </w:p>
        </w:tc>
      </w:tr>
      <w:tr w:rsidR="00A61499" w:rsidRPr="00A61499" w:rsidTr="00A65E21">
        <w:tc>
          <w:tcPr>
            <w:tcW w:w="959"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2</w:t>
            </w:r>
          </w:p>
        </w:tc>
        <w:tc>
          <w:tcPr>
            <w:tcW w:w="1843" w:type="dxa"/>
            <w:vMerge/>
            <w:vAlign w:val="center"/>
          </w:tcPr>
          <w:p w:rsidR="00A61499" w:rsidRPr="00A61499" w:rsidRDefault="00A61499" w:rsidP="00A65E21">
            <w:pPr>
              <w:jc w:val="center"/>
              <w:rPr>
                <w:rFonts w:ascii="Times New Roman" w:hAnsi="Times New Roman" w:cs="Times New Roman"/>
                <w:sz w:val="24"/>
                <w:szCs w:val="24"/>
              </w:rPr>
            </w:pPr>
          </w:p>
        </w:tc>
        <w:tc>
          <w:tcPr>
            <w:tcW w:w="1701" w:type="dxa"/>
          </w:tcPr>
          <w:p w:rsidR="00A61499" w:rsidRPr="00A61499" w:rsidRDefault="00A61499" w:rsidP="00A65E21">
            <w:pPr>
              <w:rPr>
                <w:rFonts w:ascii="Times New Roman" w:hAnsi="Times New Roman" w:cs="Times New Roman"/>
                <w:sz w:val="24"/>
                <w:szCs w:val="24"/>
              </w:rPr>
            </w:pPr>
            <w:r w:rsidRPr="00A61499">
              <w:rPr>
                <w:rFonts w:ascii="Times New Roman" w:hAnsi="Times New Roman" w:cs="Times New Roman"/>
                <w:sz w:val="24"/>
                <w:szCs w:val="24"/>
                <w:lang w:val="en-US"/>
              </w:rPr>
              <w:t>II</w:t>
            </w:r>
            <w:r w:rsidRPr="00A61499">
              <w:rPr>
                <w:rFonts w:ascii="Times New Roman" w:hAnsi="Times New Roman" w:cs="Times New Roman"/>
                <w:sz w:val="24"/>
                <w:szCs w:val="24"/>
              </w:rPr>
              <w:t xml:space="preserve"> триместр</w:t>
            </w:r>
          </w:p>
        </w:tc>
        <w:tc>
          <w:tcPr>
            <w:tcW w:w="3543"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Устный счёт</w:t>
            </w:r>
          </w:p>
        </w:tc>
        <w:tc>
          <w:tcPr>
            <w:tcW w:w="2552"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86%</w:t>
            </w:r>
          </w:p>
        </w:tc>
      </w:tr>
      <w:tr w:rsidR="00A61499" w:rsidRPr="00A61499" w:rsidTr="00A65E21">
        <w:tc>
          <w:tcPr>
            <w:tcW w:w="959"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3</w:t>
            </w:r>
          </w:p>
        </w:tc>
        <w:tc>
          <w:tcPr>
            <w:tcW w:w="1843" w:type="dxa"/>
            <w:vMerge/>
            <w:vAlign w:val="center"/>
          </w:tcPr>
          <w:p w:rsidR="00A61499" w:rsidRPr="00A61499" w:rsidRDefault="00A61499" w:rsidP="00A65E21">
            <w:pPr>
              <w:jc w:val="center"/>
              <w:rPr>
                <w:rFonts w:ascii="Times New Roman" w:hAnsi="Times New Roman" w:cs="Times New Roman"/>
                <w:sz w:val="24"/>
                <w:szCs w:val="24"/>
              </w:rPr>
            </w:pPr>
          </w:p>
        </w:tc>
        <w:tc>
          <w:tcPr>
            <w:tcW w:w="1701" w:type="dxa"/>
          </w:tcPr>
          <w:p w:rsidR="00A61499" w:rsidRPr="00A61499" w:rsidRDefault="00A61499" w:rsidP="00A65E21">
            <w:pPr>
              <w:rPr>
                <w:rFonts w:ascii="Times New Roman" w:hAnsi="Times New Roman" w:cs="Times New Roman"/>
                <w:sz w:val="24"/>
                <w:szCs w:val="24"/>
              </w:rPr>
            </w:pPr>
            <w:r w:rsidRPr="00A61499">
              <w:rPr>
                <w:rFonts w:ascii="Times New Roman" w:hAnsi="Times New Roman" w:cs="Times New Roman"/>
                <w:sz w:val="24"/>
                <w:szCs w:val="24"/>
                <w:lang w:val="en-US"/>
              </w:rPr>
              <w:t>II</w:t>
            </w:r>
            <w:r w:rsidRPr="00A61499">
              <w:rPr>
                <w:rFonts w:ascii="Times New Roman" w:hAnsi="Times New Roman" w:cs="Times New Roman"/>
                <w:sz w:val="24"/>
                <w:szCs w:val="24"/>
              </w:rPr>
              <w:t xml:space="preserve"> триместр</w:t>
            </w:r>
          </w:p>
        </w:tc>
        <w:tc>
          <w:tcPr>
            <w:tcW w:w="3543"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Устный счёт</w:t>
            </w:r>
          </w:p>
        </w:tc>
        <w:tc>
          <w:tcPr>
            <w:tcW w:w="2552"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89%</w:t>
            </w:r>
          </w:p>
        </w:tc>
      </w:tr>
      <w:tr w:rsidR="00A61499" w:rsidRPr="00A61499" w:rsidTr="00A65E21">
        <w:tc>
          <w:tcPr>
            <w:tcW w:w="959"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4</w:t>
            </w:r>
          </w:p>
        </w:tc>
        <w:tc>
          <w:tcPr>
            <w:tcW w:w="1843" w:type="dxa"/>
            <w:vMerge/>
            <w:vAlign w:val="center"/>
          </w:tcPr>
          <w:p w:rsidR="00A61499" w:rsidRPr="00A61499" w:rsidRDefault="00A61499" w:rsidP="00A65E21">
            <w:pPr>
              <w:jc w:val="center"/>
              <w:rPr>
                <w:rFonts w:ascii="Times New Roman" w:hAnsi="Times New Roman" w:cs="Times New Roman"/>
                <w:sz w:val="24"/>
                <w:szCs w:val="24"/>
              </w:rPr>
            </w:pPr>
          </w:p>
        </w:tc>
        <w:tc>
          <w:tcPr>
            <w:tcW w:w="1701" w:type="dxa"/>
          </w:tcPr>
          <w:p w:rsidR="00A61499" w:rsidRPr="00A61499" w:rsidRDefault="00A61499" w:rsidP="00A65E21">
            <w:pPr>
              <w:rPr>
                <w:rFonts w:ascii="Times New Roman" w:hAnsi="Times New Roman" w:cs="Times New Roman"/>
                <w:sz w:val="24"/>
                <w:szCs w:val="24"/>
              </w:rPr>
            </w:pPr>
            <w:r w:rsidRPr="00A61499">
              <w:rPr>
                <w:rFonts w:ascii="Times New Roman" w:hAnsi="Times New Roman" w:cs="Times New Roman"/>
                <w:sz w:val="24"/>
                <w:szCs w:val="24"/>
                <w:lang w:val="en-US"/>
              </w:rPr>
              <w:t>II</w:t>
            </w:r>
            <w:r w:rsidRPr="00A61499">
              <w:rPr>
                <w:rFonts w:ascii="Times New Roman" w:hAnsi="Times New Roman" w:cs="Times New Roman"/>
                <w:sz w:val="24"/>
                <w:szCs w:val="24"/>
              </w:rPr>
              <w:t xml:space="preserve"> триместр</w:t>
            </w:r>
          </w:p>
        </w:tc>
        <w:tc>
          <w:tcPr>
            <w:tcW w:w="3543"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Устный счёт</w:t>
            </w:r>
          </w:p>
        </w:tc>
        <w:tc>
          <w:tcPr>
            <w:tcW w:w="2552"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69%</w:t>
            </w:r>
          </w:p>
        </w:tc>
      </w:tr>
      <w:tr w:rsidR="00A61499" w:rsidRPr="00A61499" w:rsidTr="00A65E21">
        <w:tc>
          <w:tcPr>
            <w:tcW w:w="959"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2</w:t>
            </w:r>
          </w:p>
        </w:tc>
        <w:tc>
          <w:tcPr>
            <w:tcW w:w="1843" w:type="dxa"/>
            <w:vMerge w:val="restart"/>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Русский язык</w:t>
            </w:r>
          </w:p>
        </w:tc>
        <w:tc>
          <w:tcPr>
            <w:tcW w:w="1701" w:type="dxa"/>
          </w:tcPr>
          <w:p w:rsidR="00A61499" w:rsidRPr="00A61499" w:rsidRDefault="00A61499" w:rsidP="00A65E21">
            <w:pPr>
              <w:rPr>
                <w:rFonts w:ascii="Times New Roman" w:hAnsi="Times New Roman" w:cs="Times New Roman"/>
                <w:sz w:val="24"/>
                <w:szCs w:val="24"/>
              </w:rPr>
            </w:pPr>
            <w:r w:rsidRPr="00A61499">
              <w:rPr>
                <w:rFonts w:ascii="Times New Roman" w:hAnsi="Times New Roman" w:cs="Times New Roman"/>
                <w:sz w:val="24"/>
                <w:szCs w:val="24"/>
                <w:lang w:val="en-US"/>
              </w:rPr>
              <w:t>II</w:t>
            </w:r>
            <w:r w:rsidRPr="00A61499">
              <w:rPr>
                <w:rFonts w:ascii="Times New Roman" w:hAnsi="Times New Roman" w:cs="Times New Roman"/>
                <w:sz w:val="24"/>
                <w:szCs w:val="24"/>
              </w:rPr>
              <w:t xml:space="preserve"> триместр</w:t>
            </w:r>
          </w:p>
        </w:tc>
        <w:tc>
          <w:tcPr>
            <w:tcW w:w="3543"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Мягкие и твёрдые согласные звуки, звонкие и глухие согласные звуки</w:t>
            </w:r>
          </w:p>
        </w:tc>
        <w:tc>
          <w:tcPr>
            <w:tcW w:w="2552"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93%</w:t>
            </w:r>
          </w:p>
        </w:tc>
      </w:tr>
      <w:tr w:rsidR="00A61499" w:rsidRPr="00A61499" w:rsidTr="00A65E21">
        <w:tc>
          <w:tcPr>
            <w:tcW w:w="959"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3</w:t>
            </w:r>
          </w:p>
        </w:tc>
        <w:tc>
          <w:tcPr>
            <w:tcW w:w="1843" w:type="dxa"/>
            <w:vMerge/>
            <w:vAlign w:val="center"/>
          </w:tcPr>
          <w:p w:rsidR="00A61499" w:rsidRPr="00A61499" w:rsidRDefault="00A61499" w:rsidP="00A65E21">
            <w:pPr>
              <w:jc w:val="center"/>
              <w:rPr>
                <w:rFonts w:ascii="Times New Roman" w:hAnsi="Times New Roman" w:cs="Times New Roman"/>
                <w:sz w:val="24"/>
                <w:szCs w:val="24"/>
              </w:rPr>
            </w:pPr>
          </w:p>
        </w:tc>
        <w:tc>
          <w:tcPr>
            <w:tcW w:w="1701" w:type="dxa"/>
          </w:tcPr>
          <w:p w:rsidR="00A61499" w:rsidRPr="00A61499" w:rsidRDefault="00A61499" w:rsidP="00A65E21">
            <w:pPr>
              <w:rPr>
                <w:rFonts w:ascii="Times New Roman" w:hAnsi="Times New Roman" w:cs="Times New Roman"/>
                <w:sz w:val="24"/>
                <w:szCs w:val="24"/>
              </w:rPr>
            </w:pPr>
            <w:r w:rsidRPr="00A61499">
              <w:rPr>
                <w:rFonts w:ascii="Times New Roman" w:hAnsi="Times New Roman" w:cs="Times New Roman"/>
                <w:sz w:val="24"/>
                <w:szCs w:val="24"/>
                <w:lang w:val="en-US"/>
              </w:rPr>
              <w:t>II</w:t>
            </w:r>
            <w:r w:rsidRPr="00A61499">
              <w:rPr>
                <w:rFonts w:ascii="Times New Roman" w:hAnsi="Times New Roman" w:cs="Times New Roman"/>
                <w:sz w:val="24"/>
                <w:szCs w:val="24"/>
              </w:rPr>
              <w:t xml:space="preserve"> триместр</w:t>
            </w:r>
          </w:p>
        </w:tc>
        <w:tc>
          <w:tcPr>
            <w:tcW w:w="3543"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Проверяемые безударные гласные в конце слова</w:t>
            </w:r>
          </w:p>
        </w:tc>
        <w:tc>
          <w:tcPr>
            <w:tcW w:w="2552"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88%</w:t>
            </w:r>
          </w:p>
        </w:tc>
      </w:tr>
      <w:tr w:rsidR="00A61499" w:rsidRPr="00A61499" w:rsidTr="00A65E21">
        <w:tc>
          <w:tcPr>
            <w:tcW w:w="959"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4</w:t>
            </w:r>
          </w:p>
        </w:tc>
        <w:tc>
          <w:tcPr>
            <w:tcW w:w="1843" w:type="dxa"/>
            <w:vMerge/>
            <w:vAlign w:val="center"/>
          </w:tcPr>
          <w:p w:rsidR="00A61499" w:rsidRPr="00A61499" w:rsidRDefault="00A61499" w:rsidP="00A65E21">
            <w:pPr>
              <w:jc w:val="center"/>
              <w:rPr>
                <w:rFonts w:ascii="Times New Roman" w:hAnsi="Times New Roman" w:cs="Times New Roman"/>
                <w:sz w:val="24"/>
                <w:szCs w:val="24"/>
              </w:rPr>
            </w:pPr>
          </w:p>
        </w:tc>
        <w:tc>
          <w:tcPr>
            <w:tcW w:w="1701" w:type="dxa"/>
          </w:tcPr>
          <w:p w:rsidR="00A61499" w:rsidRPr="00A61499" w:rsidRDefault="00A61499" w:rsidP="00A65E21">
            <w:pPr>
              <w:rPr>
                <w:rFonts w:ascii="Times New Roman" w:hAnsi="Times New Roman" w:cs="Times New Roman"/>
                <w:sz w:val="24"/>
                <w:szCs w:val="24"/>
              </w:rPr>
            </w:pPr>
            <w:r w:rsidRPr="00A61499">
              <w:rPr>
                <w:rFonts w:ascii="Times New Roman" w:hAnsi="Times New Roman" w:cs="Times New Roman"/>
                <w:sz w:val="24"/>
                <w:szCs w:val="24"/>
                <w:lang w:val="en-US"/>
              </w:rPr>
              <w:t>II</w:t>
            </w:r>
            <w:r w:rsidRPr="00A61499">
              <w:rPr>
                <w:rFonts w:ascii="Times New Roman" w:hAnsi="Times New Roman" w:cs="Times New Roman"/>
                <w:sz w:val="24"/>
                <w:szCs w:val="24"/>
              </w:rPr>
              <w:t xml:space="preserve"> триместр</w:t>
            </w:r>
          </w:p>
        </w:tc>
        <w:tc>
          <w:tcPr>
            <w:tcW w:w="3543"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Имя существительное</w:t>
            </w:r>
          </w:p>
        </w:tc>
        <w:tc>
          <w:tcPr>
            <w:tcW w:w="2552"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64%</w:t>
            </w:r>
          </w:p>
        </w:tc>
      </w:tr>
      <w:tr w:rsidR="00A61499" w:rsidRPr="00A61499" w:rsidTr="00A65E21">
        <w:tc>
          <w:tcPr>
            <w:tcW w:w="959"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2</w:t>
            </w:r>
          </w:p>
        </w:tc>
        <w:tc>
          <w:tcPr>
            <w:tcW w:w="1843" w:type="dxa"/>
            <w:vMerge/>
            <w:vAlign w:val="center"/>
          </w:tcPr>
          <w:p w:rsidR="00A61499" w:rsidRPr="00A61499" w:rsidRDefault="00A61499" w:rsidP="00A65E21">
            <w:pPr>
              <w:jc w:val="center"/>
              <w:rPr>
                <w:rFonts w:ascii="Times New Roman" w:hAnsi="Times New Roman" w:cs="Times New Roman"/>
                <w:sz w:val="24"/>
                <w:szCs w:val="24"/>
              </w:rPr>
            </w:pPr>
          </w:p>
        </w:tc>
        <w:tc>
          <w:tcPr>
            <w:tcW w:w="1701"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lang w:val="en-US"/>
              </w:rPr>
              <w:t>III</w:t>
            </w:r>
            <w:r w:rsidRPr="00A61499">
              <w:rPr>
                <w:rFonts w:ascii="Times New Roman" w:hAnsi="Times New Roman" w:cs="Times New Roman"/>
                <w:sz w:val="24"/>
                <w:szCs w:val="24"/>
              </w:rPr>
              <w:t xml:space="preserve"> триместр</w:t>
            </w:r>
          </w:p>
        </w:tc>
        <w:tc>
          <w:tcPr>
            <w:tcW w:w="3543" w:type="dxa"/>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«Словарь»</w:t>
            </w:r>
          </w:p>
        </w:tc>
        <w:tc>
          <w:tcPr>
            <w:tcW w:w="2552"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100%</w:t>
            </w:r>
          </w:p>
        </w:tc>
      </w:tr>
      <w:tr w:rsidR="00A61499" w:rsidRPr="00A61499" w:rsidTr="00A65E21">
        <w:tc>
          <w:tcPr>
            <w:tcW w:w="959"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3</w:t>
            </w:r>
          </w:p>
        </w:tc>
        <w:tc>
          <w:tcPr>
            <w:tcW w:w="1843" w:type="dxa"/>
            <w:vMerge/>
            <w:vAlign w:val="center"/>
          </w:tcPr>
          <w:p w:rsidR="00A61499" w:rsidRPr="00A61499" w:rsidRDefault="00A61499" w:rsidP="00A65E21">
            <w:pPr>
              <w:jc w:val="center"/>
              <w:rPr>
                <w:rFonts w:ascii="Times New Roman" w:hAnsi="Times New Roman" w:cs="Times New Roman"/>
                <w:sz w:val="24"/>
                <w:szCs w:val="24"/>
              </w:rPr>
            </w:pPr>
          </w:p>
        </w:tc>
        <w:tc>
          <w:tcPr>
            <w:tcW w:w="1701" w:type="dxa"/>
          </w:tcPr>
          <w:p w:rsidR="00A61499" w:rsidRPr="00A61499" w:rsidRDefault="00A61499" w:rsidP="00A65E21">
            <w:pPr>
              <w:rPr>
                <w:rFonts w:ascii="Times New Roman" w:hAnsi="Times New Roman" w:cs="Times New Roman"/>
                <w:sz w:val="24"/>
                <w:szCs w:val="24"/>
              </w:rPr>
            </w:pPr>
            <w:r w:rsidRPr="00A61499">
              <w:rPr>
                <w:rFonts w:ascii="Times New Roman" w:hAnsi="Times New Roman" w:cs="Times New Roman"/>
                <w:sz w:val="24"/>
                <w:szCs w:val="24"/>
                <w:lang w:val="en-US"/>
              </w:rPr>
              <w:t>III</w:t>
            </w:r>
            <w:r w:rsidRPr="00A61499">
              <w:rPr>
                <w:rFonts w:ascii="Times New Roman" w:hAnsi="Times New Roman" w:cs="Times New Roman"/>
                <w:sz w:val="24"/>
                <w:szCs w:val="24"/>
              </w:rPr>
              <w:t xml:space="preserve"> триместр</w:t>
            </w:r>
          </w:p>
        </w:tc>
        <w:tc>
          <w:tcPr>
            <w:tcW w:w="3543" w:type="dxa"/>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«Словарь»</w:t>
            </w:r>
          </w:p>
        </w:tc>
        <w:tc>
          <w:tcPr>
            <w:tcW w:w="2552"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100%</w:t>
            </w:r>
          </w:p>
        </w:tc>
      </w:tr>
      <w:tr w:rsidR="00A61499" w:rsidRPr="00A61499" w:rsidTr="00A65E21">
        <w:tc>
          <w:tcPr>
            <w:tcW w:w="959"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4</w:t>
            </w:r>
          </w:p>
        </w:tc>
        <w:tc>
          <w:tcPr>
            <w:tcW w:w="1843" w:type="dxa"/>
            <w:vMerge/>
            <w:vAlign w:val="center"/>
          </w:tcPr>
          <w:p w:rsidR="00A61499" w:rsidRPr="00A61499" w:rsidRDefault="00A61499" w:rsidP="00A65E21">
            <w:pPr>
              <w:jc w:val="center"/>
              <w:rPr>
                <w:rFonts w:ascii="Times New Roman" w:hAnsi="Times New Roman" w:cs="Times New Roman"/>
                <w:sz w:val="24"/>
                <w:szCs w:val="24"/>
              </w:rPr>
            </w:pPr>
          </w:p>
        </w:tc>
        <w:tc>
          <w:tcPr>
            <w:tcW w:w="1701" w:type="dxa"/>
          </w:tcPr>
          <w:p w:rsidR="00A61499" w:rsidRPr="00A61499" w:rsidRDefault="00A61499" w:rsidP="00A65E21">
            <w:pPr>
              <w:rPr>
                <w:rFonts w:ascii="Times New Roman" w:hAnsi="Times New Roman" w:cs="Times New Roman"/>
                <w:sz w:val="24"/>
                <w:szCs w:val="24"/>
              </w:rPr>
            </w:pPr>
            <w:r w:rsidRPr="00A61499">
              <w:rPr>
                <w:rFonts w:ascii="Times New Roman" w:hAnsi="Times New Roman" w:cs="Times New Roman"/>
                <w:sz w:val="24"/>
                <w:szCs w:val="24"/>
                <w:lang w:val="en-US"/>
              </w:rPr>
              <w:t>III</w:t>
            </w:r>
            <w:r w:rsidRPr="00A61499">
              <w:rPr>
                <w:rFonts w:ascii="Times New Roman" w:hAnsi="Times New Roman" w:cs="Times New Roman"/>
                <w:sz w:val="24"/>
                <w:szCs w:val="24"/>
              </w:rPr>
              <w:t xml:space="preserve"> триместр</w:t>
            </w:r>
          </w:p>
        </w:tc>
        <w:tc>
          <w:tcPr>
            <w:tcW w:w="3543" w:type="dxa"/>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«Словарь»</w:t>
            </w:r>
          </w:p>
        </w:tc>
        <w:tc>
          <w:tcPr>
            <w:tcW w:w="2552" w:type="dxa"/>
            <w:vAlign w:val="center"/>
          </w:tcPr>
          <w:p w:rsidR="00A61499" w:rsidRPr="00A61499" w:rsidRDefault="00A61499" w:rsidP="00A65E21">
            <w:pPr>
              <w:jc w:val="center"/>
              <w:rPr>
                <w:rFonts w:ascii="Times New Roman" w:hAnsi="Times New Roman" w:cs="Times New Roman"/>
                <w:sz w:val="24"/>
                <w:szCs w:val="24"/>
              </w:rPr>
            </w:pPr>
            <w:r w:rsidRPr="00A61499">
              <w:rPr>
                <w:rFonts w:ascii="Times New Roman" w:hAnsi="Times New Roman" w:cs="Times New Roman"/>
                <w:sz w:val="24"/>
                <w:szCs w:val="24"/>
              </w:rPr>
              <w:t>93%</w:t>
            </w:r>
          </w:p>
        </w:tc>
      </w:tr>
    </w:tbl>
    <w:p w:rsidR="00E20A40" w:rsidRDefault="00292FE3" w:rsidP="00E20A40">
      <w:pPr>
        <w:pStyle w:val="a8"/>
        <w:pBdr>
          <w:bottom w:val="single" w:sz="8" w:space="15" w:color="4F81BD" w:themeColor="accent1"/>
        </w:pBdr>
        <w:jc w:val="both"/>
        <w:rPr>
          <w:rFonts w:ascii="Times New Roman" w:eastAsiaTheme="minorHAnsi" w:hAnsi="Times New Roman" w:cs="Times New Roman"/>
          <w:color w:val="auto"/>
          <w:spacing w:val="0"/>
          <w:kern w:val="0"/>
          <w:sz w:val="24"/>
          <w:szCs w:val="24"/>
          <w:lang w:eastAsia="en-US"/>
        </w:rPr>
      </w:pPr>
      <w:r w:rsidRPr="007867E5">
        <w:rPr>
          <w:rFonts w:ascii="Times New Roman" w:eastAsiaTheme="minorHAnsi" w:hAnsi="Times New Roman" w:cs="Times New Roman"/>
          <w:color w:val="auto"/>
          <w:spacing w:val="0"/>
          <w:kern w:val="0"/>
          <w:sz w:val="24"/>
          <w:szCs w:val="24"/>
          <w:lang w:eastAsia="en-US"/>
        </w:rPr>
        <w:lastRenderedPageBreak/>
        <w:t xml:space="preserve">     В соответствии с требованиями образовательных  стандартов начального общего образования  выпускник начальной школы должен  овладеть навыком осознанного, правильного, </w:t>
      </w:r>
      <w:r>
        <w:rPr>
          <w:rFonts w:ascii="Times New Roman" w:eastAsiaTheme="minorHAnsi" w:hAnsi="Times New Roman" w:cs="Times New Roman"/>
          <w:color w:val="auto"/>
          <w:spacing w:val="0"/>
          <w:kern w:val="0"/>
          <w:sz w:val="24"/>
          <w:szCs w:val="24"/>
          <w:lang w:eastAsia="en-US"/>
        </w:rPr>
        <w:t>беглого и выразительного чтения</w:t>
      </w:r>
      <w:r w:rsidRPr="007867E5">
        <w:rPr>
          <w:rFonts w:ascii="Times New Roman" w:eastAsiaTheme="minorHAnsi" w:hAnsi="Times New Roman" w:cs="Times New Roman"/>
          <w:color w:val="auto"/>
          <w:spacing w:val="0"/>
          <w:kern w:val="0"/>
          <w:sz w:val="24"/>
          <w:szCs w:val="24"/>
          <w:lang w:eastAsia="en-US"/>
        </w:rPr>
        <w:t>. Это достигается за счет поэтапного увеличения темпа чтения от 1 к 4 классу. Контроль техники чтения показал, что благодаря серьезной целенаправленной ра</w:t>
      </w:r>
      <w:r>
        <w:rPr>
          <w:rFonts w:ascii="Times New Roman" w:eastAsiaTheme="minorHAnsi" w:hAnsi="Times New Roman" w:cs="Times New Roman"/>
          <w:color w:val="auto"/>
          <w:spacing w:val="0"/>
          <w:kern w:val="0"/>
          <w:sz w:val="24"/>
          <w:szCs w:val="24"/>
          <w:lang w:eastAsia="en-US"/>
        </w:rPr>
        <w:t>боте учителей начальной школы (</w:t>
      </w:r>
      <w:r w:rsidRPr="007867E5">
        <w:rPr>
          <w:rFonts w:ascii="Times New Roman" w:eastAsiaTheme="minorHAnsi" w:hAnsi="Times New Roman" w:cs="Times New Roman"/>
          <w:color w:val="auto"/>
          <w:spacing w:val="0"/>
          <w:kern w:val="0"/>
          <w:sz w:val="24"/>
          <w:szCs w:val="24"/>
          <w:lang w:eastAsia="en-US"/>
        </w:rPr>
        <w:t xml:space="preserve">Шмелевой М.А., </w:t>
      </w:r>
      <w:proofErr w:type="spellStart"/>
      <w:r w:rsidRPr="007867E5">
        <w:rPr>
          <w:rFonts w:ascii="Times New Roman" w:eastAsiaTheme="minorHAnsi" w:hAnsi="Times New Roman" w:cs="Times New Roman"/>
          <w:color w:val="auto"/>
          <w:spacing w:val="0"/>
          <w:kern w:val="0"/>
          <w:sz w:val="24"/>
          <w:szCs w:val="24"/>
          <w:lang w:eastAsia="en-US"/>
        </w:rPr>
        <w:t>Харлановой</w:t>
      </w:r>
      <w:proofErr w:type="spellEnd"/>
      <w:r w:rsidRPr="007867E5">
        <w:rPr>
          <w:rFonts w:ascii="Times New Roman" w:eastAsiaTheme="minorHAnsi" w:hAnsi="Times New Roman" w:cs="Times New Roman"/>
          <w:color w:val="auto"/>
          <w:spacing w:val="0"/>
          <w:kern w:val="0"/>
          <w:sz w:val="24"/>
          <w:szCs w:val="24"/>
          <w:lang w:eastAsia="en-US"/>
        </w:rPr>
        <w:t xml:space="preserve"> Л.А., Фокиной Т.А.)  выросло число учащихся, читающих в пределах или выше нормы от 90% в начале учебн</w:t>
      </w:r>
      <w:r>
        <w:rPr>
          <w:rFonts w:ascii="Times New Roman" w:eastAsiaTheme="minorHAnsi" w:hAnsi="Times New Roman" w:cs="Times New Roman"/>
          <w:color w:val="auto"/>
          <w:spacing w:val="0"/>
          <w:kern w:val="0"/>
          <w:sz w:val="24"/>
          <w:szCs w:val="24"/>
          <w:lang w:eastAsia="en-US"/>
        </w:rPr>
        <w:t>ого года до 93%  на его конец (</w:t>
      </w:r>
      <w:r w:rsidRPr="0014454A">
        <w:rPr>
          <w:rFonts w:ascii="Times New Roman" w:eastAsiaTheme="minorHAnsi" w:hAnsi="Times New Roman" w:cs="Times New Roman"/>
          <w:b/>
          <w:color w:val="auto"/>
          <w:spacing w:val="0"/>
          <w:kern w:val="0"/>
          <w:sz w:val="24"/>
          <w:szCs w:val="24"/>
          <w:lang w:eastAsia="en-US"/>
        </w:rPr>
        <w:t>Приложение №</w:t>
      </w:r>
      <w:r w:rsidR="00312321">
        <w:rPr>
          <w:rFonts w:ascii="Times New Roman" w:eastAsiaTheme="minorHAnsi" w:hAnsi="Times New Roman" w:cs="Times New Roman"/>
          <w:b/>
          <w:color w:val="auto"/>
          <w:spacing w:val="0"/>
          <w:kern w:val="0"/>
          <w:sz w:val="24"/>
          <w:szCs w:val="24"/>
          <w:lang w:eastAsia="en-US"/>
        </w:rPr>
        <w:t>9</w:t>
      </w:r>
      <w:r w:rsidRPr="007867E5">
        <w:rPr>
          <w:rFonts w:ascii="Times New Roman" w:eastAsiaTheme="minorHAnsi" w:hAnsi="Times New Roman" w:cs="Times New Roman"/>
          <w:color w:val="auto"/>
          <w:spacing w:val="0"/>
          <w:kern w:val="0"/>
          <w:sz w:val="24"/>
          <w:szCs w:val="24"/>
          <w:lang w:eastAsia="en-US"/>
        </w:rPr>
        <w:t>). Следу</w:t>
      </w:r>
      <w:r>
        <w:rPr>
          <w:rFonts w:ascii="Times New Roman" w:eastAsiaTheme="minorHAnsi" w:hAnsi="Times New Roman" w:cs="Times New Roman"/>
          <w:color w:val="auto"/>
          <w:spacing w:val="0"/>
          <w:kern w:val="0"/>
          <w:sz w:val="24"/>
          <w:szCs w:val="24"/>
          <w:lang w:eastAsia="en-US"/>
        </w:rPr>
        <w:t>ет отметить, что особо заметным</w:t>
      </w:r>
      <w:r w:rsidRPr="007867E5">
        <w:rPr>
          <w:rFonts w:ascii="Times New Roman" w:eastAsiaTheme="minorHAnsi" w:hAnsi="Times New Roman" w:cs="Times New Roman"/>
          <w:color w:val="auto"/>
          <w:spacing w:val="0"/>
          <w:kern w:val="0"/>
          <w:sz w:val="24"/>
          <w:szCs w:val="24"/>
          <w:lang w:eastAsia="en-US"/>
        </w:rPr>
        <w:t xml:space="preserve"> стал рост скорости чтения во  2 и 3 кл</w:t>
      </w:r>
      <w:r w:rsidR="0014454A">
        <w:rPr>
          <w:rFonts w:ascii="Times New Roman" w:eastAsiaTheme="minorHAnsi" w:hAnsi="Times New Roman" w:cs="Times New Roman"/>
          <w:color w:val="auto"/>
          <w:spacing w:val="0"/>
          <w:kern w:val="0"/>
          <w:sz w:val="24"/>
          <w:szCs w:val="24"/>
          <w:lang w:eastAsia="en-US"/>
        </w:rPr>
        <w:t>ассах.</w:t>
      </w:r>
      <w:r w:rsidRPr="007867E5">
        <w:rPr>
          <w:rFonts w:ascii="Times New Roman" w:eastAsiaTheme="minorHAnsi" w:hAnsi="Times New Roman" w:cs="Times New Roman"/>
          <w:color w:val="auto"/>
          <w:spacing w:val="0"/>
          <w:kern w:val="0"/>
          <w:sz w:val="24"/>
          <w:szCs w:val="24"/>
          <w:lang w:eastAsia="en-US"/>
        </w:rPr>
        <w:t xml:space="preserve"> Результаты анализа способа чтения у учащихся 2-4 классов показывает, что динамика  изменения показателей есть во 2 и 3 классах. Сравнительный анализ результатов правильности чтения указывает на необходимость продолжения кропотливой  работы учителей начальной школы, т. к. без ошибок читают всего 27% учащихся 2-4 классов. Стандарт начального общего образования по литературному чтению имеет установку не только на нормальный для читающего ученика темп беглости чтения, но и на осознанность прочитанного текста. Сравнительный анализ проведенного контроля техники чтения в течение учебного года указывает на то, что возросло число учащихся, осуществляющих полн</w:t>
      </w:r>
      <w:r w:rsidR="00E20A40" w:rsidRPr="007867E5">
        <w:rPr>
          <w:rFonts w:ascii="Times New Roman" w:eastAsiaTheme="minorHAnsi" w:hAnsi="Times New Roman" w:cs="Times New Roman"/>
          <w:color w:val="auto"/>
          <w:spacing w:val="0"/>
          <w:kern w:val="0"/>
          <w:sz w:val="24"/>
          <w:szCs w:val="24"/>
          <w:lang w:eastAsia="en-US"/>
        </w:rPr>
        <w:t>ое понимание прочитанного</w:t>
      </w:r>
      <w:r w:rsidR="00482370">
        <w:rPr>
          <w:rFonts w:ascii="Times New Roman" w:eastAsiaTheme="minorHAnsi" w:hAnsi="Times New Roman" w:cs="Times New Roman"/>
          <w:b/>
          <w:i/>
          <w:color w:val="auto"/>
          <w:spacing w:val="0"/>
          <w:kern w:val="0"/>
          <w:sz w:val="24"/>
          <w:szCs w:val="24"/>
          <w:lang w:eastAsia="en-US"/>
        </w:rPr>
        <w:t>(</w:t>
      </w:r>
      <w:r w:rsidR="00482370" w:rsidRPr="00482370">
        <w:rPr>
          <w:rFonts w:ascii="Times New Roman" w:eastAsiaTheme="minorHAnsi" w:hAnsi="Times New Roman" w:cs="Times New Roman"/>
          <w:b/>
          <w:color w:val="auto"/>
          <w:spacing w:val="0"/>
          <w:kern w:val="0"/>
          <w:sz w:val="24"/>
          <w:szCs w:val="24"/>
          <w:lang w:eastAsia="en-US"/>
        </w:rPr>
        <w:t>Д</w:t>
      </w:r>
      <w:r w:rsidR="00E20A40" w:rsidRPr="00482370">
        <w:rPr>
          <w:rFonts w:ascii="Times New Roman" w:eastAsiaTheme="minorHAnsi" w:hAnsi="Times New Roman" w:cs="Times New Roman"/>
          <w:b/>
          <w:color w:val="auto"/>
          <w:spacing w:val="0"/>
          <w:kern w:val="0"/>
          <w:sz w:val="24"/>
          <w:szCs w:val="24"/>
          <w:lang w:eastAsia="en-US"/>
        </w:rPr>
        <w:t>иаграмма №</w:t>
      </w:r>
      <w:r w:rsidR="000A6DF0" w:rsidRPr="00482370">
        <w:rPr>
          <w:rFonts w:ascii="Times New Roman" w:eastAsiaTheme="minorHAnsi" w:hAnsi="Times New Roman" w:cs="Times New Roman"/>
          <w:b/>
          <w:color w:val="auto"/>
          <w:spacing w:val="0"/>
          <w:kern w:val="0"/>
          <w:sz w:val="24"/>
          <w:szCs w:val="24"/>
          <w:lang w:eastAsia="en-US"/>
        </w:rPr>
        <w:t>7</w:t>
      </w:r>
      <w:r w:rsidR="00E20A40" w:rsidRPr="00E20A40">
        <w:rPr>
          <w:rFonts w:ascii="Times New Roman" w:eastAsiaTheme="minorHAnsi" w:hAnsi="Times New Roman" w:cs="Times New Roman"/>
          <w:b/>
          <w:i/>
          <w:color w:val="auto"/>
          <w:spacing w:val="0"/>
          <w:kern w:val="0"/>
          <w:sz w:val="24"/>
          <w:szCs w:val="24"/>
          <w:lang w:eastAsia="en-US"/>
        </w:rPr>
        <w:t>)</w:t>
      </w:r>
      <w:r w:rsidR="00E20A40">
        <w:rPr>
          <w:rFonts w:ascii="Times New Roman" w:eastAsiaTheme="minorHAnsi" w:hAnsi="Times New Roman" w:cs="Times New Roman"/>
          <w:b/>
          <w:i/>
          <w:color w:val="auto"/>
          <w:spacing w:val="0"/>
          <w:kern w:val="0"/>
          <w:sz w:val="24"/>
          <w:szCs w:val="24"/>
          <w:lang w:eastAsia="en-US"/>
        </w:rPr>
        <w:t>.</w:t>
      </w:r>
    </w:p>
    <w:p w:rsidR="00E20A40" w:rsidRPr="00482370" w:rsidRDefault="00E20A40" w:rsidP="00E20A40">
      <w:pPr>
        <w:pStyle w:val="a8"/>
        <w:pBdr>
          <w:bottom w:val="single" w:sz="8" w:space="15" w:color="4F81BD" w:themeColor="accent1"/>
        </w:pBdr>
        <w:jc w:val="right"/>
        <w:rPr>
          <w:rFonts w:ascii="Times New Roman" w:eastAsiaTheme="minorHAnsi" w:hAnsi="Times New Roman" w:cs="Times New Roman"/>
          <w:color w:val="auto"/>
          <w:spacing w:val="0"/>
          <w:kern w:val="0"/>
          <w:sz w:val="24"/>
          <w:szCs w:val="24"/>
          <w:u w:val="single"/>
          <w:lang w:eastAsia="en-US"/>
        </w:rPr>
      </w:pPr>
      <w:r w:rsidRPr="00482370">
        <w:rPr>
          <w:rFonts w:ascii="Times New Roman" w:eastAsiaTheme="minorHAnsi" w:hAnsi="Times New Roman" w:cs="Times New Roman"/>
          <w:b/>
          <w:i/>
          <w:color w:val="auto"/>
          <w:spacing w:val="0"/>
          <w:kern w:val="0"/>
          <w:sz w:val="24"/>
          <w:szCs w:val="24"/>
          <w:u w:val="single"/>
          <w:lang w:eastAsia="en-US"/>
        </w:rPr>
        <w:t>Диаграмма №</w:t>
      </w:r>
      <w:r w:rsidR="000A6DF0" w:rsidRPr="00482370">
        <w:rPr>
          <w:rFonts w:ascii="Times New Roman" w:eastAsiaTheme="minorHAnsi" w:hAnsi="Times New Roman" w:cs="Times New Roman"/>
          <w:b/>
          <w:i/>
          <w:color w:val="auto"/>
          <w:spacing w:val="0"/>
          <w:kern w:val="0"/>
          <w:sz w:val="24"/>
          <w:szCs w:val="24"/>
          <w:u w:val="single"/>
          <w:lang w:eastAsia="en-US"/>
        </w:rPr>
        <w:t>7</w:t>
      </w:r>
    </w:p>
    <w:p w:rsidR="00E20A40" w:rsidRDefault="00E20A40" w:rsidP="00E20A40">
      <w:pPr>
        <w:rPr>
          <w:b/>
          <w:sz w:val="24"/>
        </w:rPr>
      </w:pPr>
      <w:r w:rsidRPr="00FC6548">
        <w:rPr>
          <w:b/>
          <w:sz w:val="24"/>
        </w:rPr>
        <w:t>Средняя скорость чтения</w:t>
      </w:r>
    </w:p>
    <w:p w:rsidR="00E20A40" w:rsidRDefault="00E20A40" w:rsidP="00E20A40">
      <w:pPr>
        <w:rPr>
          <w:b/>
          <w:sz w:val="24"/>
        </w:rPr>
      </w:pPr>
      <w:r>
        <w:rPr>
          <w:b/>
          <w:noProof/>
          <w:sz w:val="24"/>
          <w:lang w:eastAsia="ru-RU"/>
        </w:rPr>
        <w:drawing>
          <wp:inline distT="0" distB="0" distL="0" distR="0">
            <wp:extent cx="6629400" cy="1647825"/>
            <wp:effectExtent l="19050" t="0" r="1905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0A40" w:rsidRDefault="00E20A40" w:rsidP="00E20A40">
      <w:pPr>
        <w:rPr>
          <w:b/>
          <w:sz w:val="24"/>
        </w:rPr>
      </w:pPr>
      <w:r w:rsidRPr="00FC6548">
        <w:rPr>
          <w:b/>
          <w:sz w:val="24"/>
        </w:rPr>
        <w:t>Правильность чтения</w:t>
      </w:r>
      <w:r>
        <w:rPr>
          <w:b/>
          <w:noProof/>
          <w:sz w:val="24"/>
          <w:lang w:eastAsia="ru-RU"/>
        </w:rPr>
        <w:drawing>
          <wp:inline distT="0" distB="0" distL="0" distR="0">
            <wp:extent cx="6620256" cy="1950720"/>
            <wp:effectExtent l="0" t="0" r="0" b="0"/>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20A40" w:rsidRDefault="00E20A40" w:rsidP="00482370">
      <w:pPr>
        <w:spacing w:after="0"/>
        <w:rPr>
          <w:b/>
          <w:sz w:val="24"/>
        </w:rPr>
      </w:pPr>
      <w:r w:rsidRPr="00FC6548">
        <w:rPr>
          <w:b/>
          <w:sz w:val="24"/>
        </w:rPr>
        <w:t>Темп</w:t>
      </w:r>
    </w:p>
    <w:p w:rsidR="00E20A40" w:rsidRDefault="00E20A40" w:rsidP="00E20A40">
      <w:pPr>
        <w:rPr>
          <w:b/>
          <w:sz w:val="24"/>
        </w:rPr>
      </w:pPr>
      <w:r w:rsidRPr="00E20A40">
        <w:rPr>
          <w:b/>
          <w:noProof/>
          <w:sz w:val="24"/>
          <w:lang w:eastAsia="ru-RU"/>
        </w:rPr>
        <w:drawing>
          <wp:inline distT="0" distB="0" distL="0" distR="0">
            <wp:extent cx="6645910" cy="1954679"/>
            <wp:effectExtent l="19050" t="0" r="21590" b="7471"/>
            <wp:docPr id="1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61499" w:rsidRDefault="00292FE3" w:rsidP="00A61499">
      <w:pPr>
        <w:pStyle w:val="a8"/>
        <w:pBdr>
          <w:bottom w:val="single" w:sz="8" w:space="15" w:color="4F81BD" w:themeColor="accent1"/>
        </w:pBdr>
        <w:ind w:firstLine="851"/>
        <w:jc w:val="both"/>
        <w:rPr>
          <w:rFonts w:ascii="Times New Roman" w:eastAsiaTheme="minorHAnsi" w:hAnsi="Times New Roman" w:cs="Times New Roman"/>
          <w:color w:val="auto"/>
          <w:spacing w:val="0"/>
          <w:kern w:val="0"/>
          <w:sz w:val="24"/>
          <w:szCs w:val="24"/>
          <w:lang w:eastAsia="en-US"/>
        </w:rPr>
      </w:pPr>
      <w:r w:rsidRPr="007867E5">
        <w:rPr>
          <w:rFonts w:ascii="Times New Roman" w:eastAsiaTheme="minorHAnsi" w:hAnsi="Times New Roman" w:cs="Times New Roman"/>
          <w:color w:val="auto"/>
          <w:spacing w:val="0"/>
          <w:kern w:val="0"/>
          <w:sz w:val="24"/>
          <w:szCs w:val="24"/>
          <w:lang w:eastAsia="en-US"/>
        </w:rPr>
        <w:lastRenderedPageBreak/>
        <w:t xml:space="preserve">Особое внимание в рамках тематического контроля уделялось результативности процесса обучения иностранным языкам, т.к. уровень знаний учащихся, прибывающих в школу из общеобразовательных школ РФ, не всегда соответствует требованиям школы со статусом углубленного  изучения иностранных языков. Это создавало необходимость дополнительной индивидуальной работы с такими учащимися, </w:t>
      </w:r>
      <w:r w:rsidR="0014454A">
        <w:rPr>
          <w:rFonts w:ascii="Times New Roman" w:eastAsiaTheme="minorHAnsi" w:hAnsi="Times New Roman" w:cs="Times New Roman"/>
          <w:color w:val="auto"/>
          <w:spacing w:val="0"/>
          <w:kern w:val="0"/>
          <w:sz w:val="24"/>
          <w:szCs w:val="24"/>
          <w:lang w:eastAsia="en-US"/>
        </w:rPr>
        <w:t xml:space="preserve">а также продуманного дифференцированного </w:t>
      </w:r>
      <w:r w:rsidRPr="007867E5">
        <w:rPr>
          <w:rFonts w:ascii="Times New Roman" w:eastAsiaTheme="minorHAnsi" w:hAnsi="Times New Roman" w:cs="Times New Roman"/>
          <w:color w:val="auto"/>
          <w:spacing w:val="0"/>
          <w:kern w:val="0"/>
          <w:sz w:val="24"/>
          <w:szCs w:val="24"/>
          <w:lang w:eastAsia="en-US"/>
        </w:rPr>
        <w:t xml:space="preserve">контроля  </w:t>
      </w:r>
      <w:r w:rsidR="0014454A">
        <w:rPr>
          <w:rFonts w:ascii="Times New Roman" w:eastAsiaTheme="minorHAnsi" w:hAnsi="Times New Roman" w:cs="Times New Roman"/>
          <w:color w:val="auto"/>
          <w:spacing w:val="0"/>
          <w:kern w:val="0"/>
          <w:sz w:val="24"/>
          <w:szCs w:val="24"/>
          <w:lang w:eastAsia="en-US"/>
        </w:rPr>
        <w:t xml:space="preserve">их </w:t>
      </w:r>
      <w:r w:rsidRPr="007867E5">
        <w:rPr>
          <w:rFonts w:ascii="Times New Roman" w:eastAsiaTheme="minorHAnsi" w:hAnsi="Times New Roman" w:cs="Times New Roman"/>
          <w:color w:val="auto"/>
          <w:spacing w:val="0"/>
          <w:kern w:val="0"/>
          <w:sz w:val="24"/>
          <w:szCs w:val="24"/>
          <w:lang w:eastAsia="en-US"/>
        </w:rPr>
        <w:t>знаний, умений, навыков. В течение всего учебного года по иностранным языкам в соответствии с нормативными требованиями учителями</w:t>
      </w:r>
      <w:r w:rsidR="0014454A">
        <w:rPr>
          <w:rFonts w:ascii="Times New Roman" w:eastAsiaTheme="minorHAnsi" w:hAnsi="Times New Roman" w:cs="Times New Roman"/>
          <w:color w:val="auto"/>
          <w:spacing w:val="0"/>
          <w:kern w:val="0"/>
          <w:sz w:val="24"/>
          <w:szCs w:val="24"/>
          <w:lang w:eastAsia="en-US"/>
        </w:rPr>
        <w:t>-</w:t>
      </w:r>
      <w:r w:rsidRPr="007867E5">
        <w:rPr>
          <w:rFonts w:ascii="Times New Roman" w:eastAsiaTheme="minorHAnsi" w:hAnsi="Times New Roman" w:cs="Times New Roman"/>
          <w:color w:val="auto"/>
          <w:spacing w:val="0"/>
          <w:kern w:val="0"/>
          <w:sz w:val="24"/>
          <w:szCs w:val="24"/>
          <w:lang w:eastAsia="en-US"/>
        </w:rPr>
        <w:t>предметниками проводились контроль навыков письменной речи, лексико-гра</w:t>
      </w:r>
      <w:r w:rsidR="0014454A">
        <w:rPr>
          <w:rFonts w:ascii="Times New Roman" w:eastAsiaTheme="minorHAnsi" w:hAnsi="Times New Roman" w:cs="Times New Roman"/>
          <w:color w:val="auto"/>
          <w:spacing w:val="0"/>
          <w:kern w:val="0"/>
          <w:sz w:val="24"/>
          <w:szCs w:val="24"/>
          <w:lang w:eastAsia="en-US"/>
        </w:rPr>
        <w:t>м</w:t>
      </w:r>
      <w:r w:rsidRPr="007867E5">
        <w:rPr>
          <w:rFonts w:ascii="Times New Roman" w:eastAsiaTheme="minorHAnsi" w:hAnsi="Times New Roman" w:cs="Times New Roman"/>
          <w:color w:val="auto"/>
          <w:spacing w:val="0"/>
          <w:kern w:val="0"/>
          <w:sz w:val="24"/>
          <w:szCs w:val="24"/>
          <w:lang w:eastAsia="en-US"/>
        </w:rPr>
        <w:t xml:space="preserve">матические тесты, </w:t>
      </w:r>
      <w:r w:rsidR="0014454A">
        <w:rPr>
          <w:rFonts w:ascii="Times New Roman" w:eastAsiaTheme="minorHAnsi" w:hAnsi="Times New Roman" w:cs="Times New Roman"/>
          <w:color w:val="auto"/>
          <w:spacing w:val="0"/>
          <w:kern w:val="0"/>
          <w:sz w:val="24"/>
          <w:szCs w:val="24"/>
          <w:lang w:eastAsia="en-US"/>
        </w:rPr>
        <w:t xml:space="preserve">контроль </w:t>
      </w:r>
      <w:r w:rsidRPr="007867E5">
        <w:rPr>
          <w:rFonts w:ascii="Times New Roman" w:eastAsiaTheme="minorHAnsi" w:hAnsi="Times New Roman" w:cs="Times New Roman"/>
          <w:color w:val="auto"/>
          <w:spacing w:val="0"/>
          <w:kern w:val="0"/>
          <w:sz w:val="24"/>
          <w:szCs w:val="24"/>
          <w:lang w:eastAsia="en-US"/>
        </w:rPr>
        <w:t xml:space="preserve">речевой деятельности (говорение, чтение, </w:t>
      </w:r>
      <w:proofErr w:type="spellStart"/>
      <w:r w:rsidRPr="007867E5">
        <w:rPr>
          <w:rFonts w:ascii="Times New Roman" w:eastAsiaTheme="minorHAnsi" w:hAnsi="Times New Roman" w:cs="Times New Roman"/>
          <w:color w:val="auto"/>
          <w:spacing w:val="0"/>
          <w:kern w:val="0"/>
          <w:sz w:val="24"/>
          <w:szCs w:val="24"/>
          <w:lang w:eastAsia="en-US"/>
        </w:rPr>
        <w:t>аудирование</w:t>
      </w:r>
      <w:proofErr w:type="spellEnd"/>
      <w:r w:rsidRPr="007867E5">
        <w:rPr>
          <w:rFonts w:ascii="Times New Roman" w:eastAsiaTheme="minorHAnsi" w:hAnsi="Times New Roman" w:cs="Times New Roman"/>
          <w:color w:val="auto"/>
          <w:spacing w:val="0"/>
          <w:kern w:val="0"/>
          <w:sz w:val="24"/>
          <w:szCs w:val="24"/>
          <w:lang w:eastAsia="en-US"/>
        </w:rPr>
        <w:t xml:space="preserve">). Результаты, </w:t>
      </w:r>
      <w:r>
        <w:rPr>
          <w:rFonts w:ascii="Times New Roman" w:eastAsiaTheme="minorHAnsi" w:hAnsi="Times New Roman" w:cs="Times New Roman"/>
          <w:color w:val="auto"/>
          <w:spacing w:val="0"/>
          <w:kern w:val="0"/>
          <w:sz w:val="24"/>
          <w:szCs w:val="24"/>
          <w:lang w:eastAsia="en-US"/>
        </w:rPr>
        <w:t>полученные по итогам контроля (</w:t>
      </w:r>
      <w:r w:rsidR="00482370" w:rsidRPr="00482370">
        <w:rPr>
          <w:rFonts w:ascii="Times New Roman" w:hAnsi="Times New Roman" w:cs="Times New Roman"/>
          <w:b/>
          <w:color w:val="auto"/>
          <w:sz w:val="24"/>
          <w:szCs w:val="24"/>
        </w:rPr>
        <w:t>Т</w:t>
      </w:r>
      <w:r w:rsidR="00A61499" w:rsidRPr="00482370">
        <w:rPr>
          <w:rFonts w:ascii="Times New Roman" w:hAnsi="Times New Roman" w:cs="Times New Roman"/>
          <w:b/>
          <w:color w:val="auto"/>
          <w:sz w:val="24"/>
          <w:szCs w:val="24"/>
        </w:rPr>
        <w:t>аблица №</w:t>
      </w:r>
      <w:r w:rsidR="00E20A40" w:rsidRPr="00482370">
        <w:rPr>
          <w:rFonts w:ascii="Times New Roman" w:hAnsi="Times New Roman" w:cs="Times New Roman"/>
          <w:b/>
          <w:color w:val="auto"/>
          <w:sz w:val="24"/>
          <w:szCs w:val="24"/>
        </w:rPr>
        <w:t>1</w:t>
      </w:r>
      <w:r w:rsidR="000A6DF0" w:rsidRPr="00482370">
        <w:rPr>
          <w:rFonts w:ascii="Times New Roman" w:hAnsi="Times New Roman" w:cs="Times New Roman"/>
          <w:b/>
          <w:color w:val="auto"/>
          <w:sz w:val="24"/>
          <w:szCs w:val="24"/>
        </w:rPr>
        <w:t>4</w:t>
      </w:r>
      <w:r w:rsidRPr="00A61499">
        <w:rPr>
          <w:rFonts w:ascii="Times New Roman" w:eastAsiaTheme="minorHAnsi" w:hAnsi="Times New Roman" w:cs="Times New Roman"/>
          <w:b/>
          <w:i/>
          <w:color w:val="auto"/>
          <w:spacing w:val="0"/>
          <w:kern w:val="0"/>
          <w:sz w:val="24"/>
          <w:szCs w:val="24"/>
          <w:lang w:eastAsia="en-US"/>
        </w:rPr>
        <w:t>)</w:t>
      </w:r>
      <w:r w:rsidRPr="007867E5">
        <w:rPr>
          <w:rFonts w:ascii="Times New Roman" w:eastAsiaTheme="minorHAnsi" w:hAnsi="Times New Roman" w:cs="Times New Roman"/>
          <w:color w:val="auto"/>
          <w:spacing w:val="0"/>
          <w:kern w:val="0"/>
          <w:sz w:val="24"/>
          <w:szCs w:val="24"/>
          <w:lang w:eastAsia="en-US"/>
        </w:rPr>
        <w:t xml:space="preserve"> указывают на высокую результативность процесса обучен</w:t>
      </w:r>
      <w:r w:rsidR="00A61499" w:rsidRPr="007867E5">
        <w:rPr>
          <w:rFonts w:ascii="Times New Roman" w:eastAsiaTheme="minorHAnsi" w:hAnsi="Times New Roman" w:cs="Times New Roman"/>
          <w:color w:val="auto"/>
          <w:spacing w:val="0"/>
          <w:kern w:val="0"/>
          <w:sz w:val="24"/>
          <w:szCs w:val="24"/>
          <w:lang w:eastAsia="en-US"/>
        </w:rPr>
        <w:t xml:space="preserve">ия иностранным языкам. </w:t>
      </w:r>
    </w:p>
    <w:p w:rsidR="001A7875" w:rsidRPr="008436D1" w:rsidRDefault="001A7875" w:rsidP="00A61499">
      <w:pPr>
        <w:pStyle w:val="a8"/>
        <w:pBdr>
          <w:bottom w:val="single" w:sz="8" w:space="15" w:color="4F81BD" w:themeColor="accent1"/>
        </w:pBdr>
        <w:ind w:firstLine="851"/>
        <w:jc w:val="right"/>
        <w:rPr>
          <w:rFonts w:ascii="Times New Roman" w:hAnsi="Times New Roman" w:cs="Times New Roman"/>
          <w:b/>
          <w:i/>
          <w:color w:val="auto"/>
          <w:sz w:val="24"/>
          <w:szCs w:val="24"/>
        </w:rPr>
      </w:pPr>
    </w:p>
    <w:p w:rsidR="00A61499" w:rsidRPr="00482370" w:rsidRDefault="00A61499" w:rsidP="00A61499">
      <w:pPr>
        <w:pStyle w:val="a8"/>
        <w:pBdr>
          <w:bottom w:val="single" w:sz="8" w:space="15" w:color="4F81BD" w:themeColor="accent1"/>
        </w:pBdr>
        <w:ind w:firstLine="851"/>
        <w:jc w:val="right"/>
        <w:rPr>
          <w:rFonts w:ascii="Times New Roman" w:hAnsi="Times New Roman" w:cs="Times New Roman"/>
          <w:b/>
          <w:i/>
          <w:color w:val="auto"/>
          <w:sz w:val="24"/>
          <w:szCs w:val="24"/>
          <w:u w:val="single"/>
        </w:rPr>
      </w:pPr>
      <w:r w:rsidRPr="00482370">
        <w:rPr>
          <w:rFonts w:ascii="Times New Roman" w:hAnsi="Times New Roman" w:cs="Times New Roman"/>
          <w:b/>
          <w:i/>
          <w:color w:val="auto"/>
          <w:sz w:val="24"/>
          <w:szCs w:val="24"/>
          <w:u w:val="single"/>
        </w:rPr>
        <w:t>Таблица №</w:t>
      </w:r>
      <w:r w:rsidR="00E20A40" w:rsidRPr="00482370">
        <w:rPr>
          <w:rFonts w:ascii="Times New Roman" w:hAnsi="Times New Roman" w:cs="Times New Roman"/>
          <w:b/>
          <w:i/>
          <w:color w:val="auto"/>
          <w:sz w:val="24"/>
          <w:szCs w:val="24"/>
          <w:u w:val="single"/>
        </w:rPr>
        <w:t>1</w:t>
      </w:r>
      <w:r w:rsidR="000A6DF0" w:rsidRPr="00482370">
        <w:rPr>
          <w:rFonts w:ascii="Times New Roman" w:hAnsi="Times New Roman" w:cs="Times New Roman"/>
          <w:b/>
          <w:i/>
          <w:color w:val="auto"/>
          <w:sz w:val="24"/>
          <w:szCs w:val="24"/>
          <w:u w:val="single"/>
        </w:rPr>
        <w:t>4</w:t>
      </w:r>
    </w:p>
    <w:p w:rsidR="00A61499" w:rsidRPr="00A65E21" w:rsidRDefault="00A61499" w:rsidP="00482370">
      <w:pPr>
        <w:pStyle w:val="a8"/>
        <w:pBdr>
          <w:bottom w:val="single" w:sz="8" w:space="15" w:color="4F81BD" w:themeColor="accent1"/>
        </w:pBdr>
        <w:spacing w:after="120"/>
        <w:ind w:firstLine="851"/>
        <w:jc w:val="center"/>
        <w:rPr>
          <w:rFonts w:ascii="Times New Roman" w:hAnsi="Times New Roman" w:cs="Times New Roman"/>
          <w:b/>
          <w:color w:val="auto"/>
          <w:sz w:val="24"/>
          <w:szCs w:val="24"/>
        </w:rPr>
      </w:pPr>
      <w:r w:rsidRPr="00A65E21">
        <w:rPr>
          <w:rFonts w:ascii="Times New Roman" w:hAnsi="Times New Roman" w:cs="Times New Roman"/>
          <w:b/>
          <w:color w:val="auto"/>
          <w:sz w:val="24"/>
          <w:szCs w:val="24"/>
        </w:rPr>
        <w:t>Результаты контроля по изучению иностранных языков</w:t>
      </w:r>
    </w:p>
    <w:p w:rsidR="00A61499" w:rsidRPr="006F1673" w:rsidRDefault="00A61499" w:rsidP="00A61499">
      <w:pPr>
        <w:spacing w:after="0" w:line="240" w:lineRule="auto"/>
        <w:jc w:val="center"/>
        <w:rPr>
          <w:rFonts w:ascii="Times New Roman" w:hAnsi="Times New Roman" w:cs="Times New Roman"/>
          <w:sz w:val="28"/>
          <w:szCs w:val="28"/>
        </w:rPr>
      </w:pPr>
    </w:p>
    <w:tbl>
      <w:tblPr>
        <w:tblStyle w:val="a4"/>
        <w:tblW w:w="0" w:type="auto"/>
        <w:tblInd w:w="452" w:type="dxa"/>
        <w:tblLook w:val="04A0"/>
      </w:tblPr>
      <w:tblGrid>
        <w:gridCol w:w="858"/>
        <w:gridCol w:w="1843"/>
        <w:gridCol w:w="3969"/>
        <w:gridCol w:w="1417"/>
        <w:gridCol w:w="1525"/>
      </w:tblGrid>
      <w:tr w:rsidR="00A61499" w:rsidTr="00482370">
        <w:tc>
          <w:tcPr>
            <w:tcW w:w="817" w:type="dxa"/>
            <w:vAlign w:val="center"/>
          </w:tcPr>
          <w:p w:rsidR="00A61499" w:rsidRPr="00482370" w:rsidRDefault="00A61499" w:rsidP="00A65E21">
            <w:pPr>
              <w:jc w:val="center"/>
              <w:rPr>
                <w:rFonts w:ascii="Times New Roman" w:hAnsi="Times New Roman" w:cs="Times New Roman"/>
                <w:b/>
                <w:sz w:val="24"/>
                <w:szCs w:val="24"/>
              </w:rPr>
            </w:pPr>
            <w:r w:rsidRPr="00482370">
              <w:rPr>
                <w:rFonts w:ascii="Times New Roman" w:hAnsi="Times New Roman" w:cs="Times New Roman"/>
                <w:b/>
                <w:sz w:val="24"/>
                <w:szCs w:val="24"/>
              </w:rPr>
              <w:t>Класс</w:t>
            </w:r>
          </w:p>
        </w:tc>
        <w:tc>
          <w:tcPr>
            <w:tcW w:w="1843" w:type="dxa"/>
            <w:vAlign w:val="center"/>
          </w:tcPr>
          <w:p w:rsidR="00A61499" w:rsidRPr="00482370" w:rsidRDefault="00A61499" w:rsidP="00A65E21">
            <w:pPr>
              <w:jc w:val="center"/>
              <w:rPr>
                <w:rFonts w:ascii="Times New Roman" w:hAnsi="Times New Roman" w:cs="Times New Roman"/>
                <w:b/>
                <w:sz w:val="24"/>
                <w:szCs w:val="24"/>
              </w:rPr>
            </w:pPr>
            <w:r w:rsidRPr="00482370">
              <w:rPr>
                <w:rFonts w:ascii="Times New Roman" w:hAnsi="Times New Roman" w:cs="Times New Roman"/>
                <w:b/>
                <w:sz w:val="24"/>
                <w:szCs w:val="24"/>
              </w:rPr>
              <w:t>Учитель</w:t>
            </w:r>
          </w:p>
        </w:tc>
        <w:tc>
          <w:tcPr>
            <w:tcW w:w="3969" w:type="dxa"/>
            <w:vAlign w:val="center"/>
          </w:tcPr>
          <w:p w:rsidR="00A61499" w:rsidRPr="00482370" w:rsidRDefault="00A61499" w:rsidP="00A65E21">
            <w:pPr>
              <w:jc w:val="center"/>
              <w:rPr>
                <w:rFonts w:ascii="Times New Roman" w:hAnsi="Times New Roman" w:cs="Times New Roman"/>
                <w:b/>
                <w:sz w:val="24"/>
                <w:szCs w:val="24"/>
              </w:rPr>
            </w:pPr>
            <w:r w:rsidRPr="00482370">
              <w:rPr>
                <w:rFonts w:ascii="Times New Roman" w:hAnsi="Times New Roman" w:cs="Times New Roman"/>
                <w:b/>
                <w:sz w:val="24"/>
                <w:szCs w:val="24"/>
              </w:rPr>
              <w:t>Вид контроля</w:t>
            </w:r>
          </w:p>
        </w:tc>
        <w:tc>
          <w:tcPr>
            <w:tcW w:w="1417" w:type="dxa"/>
            <w:vAlign w:val="center"/>
          </w:tcPr>
          <w:p w:rsidR="00A61499" w:rsidRPr="00482370" w:rsidRDefault="00A61499" w:rsidP="00A65E21">
            <w:pPr>
              <w:jc w:val="center"/>
              <w:rPr>
                <w:rFonts w:ascii="Times New Roman" w:hAnsi="Times New Roman" w:cs="Times New Roman"/>
                <w:b/>
                <w:sz w:val="24"/>
                <w:szCs w:val="24"/>
              </w:rPr>
            </w:pPr>
            <w:r w:rsidRPr="00482370">
              <w:rPr>
                <w:rFonts w:ascii="Times New Roman" w:hAnsi="Times New Roman" w:cs="Times New Roman"/>
                <w:b/>
                <w:sz w:val="24"/>
                <w:szCs w:val="24"/>
              </w:rPr>
              <w:t>Триместр</w:t>
            </w:r>
          </w:p>
          <w:p w:rsidR="00A61499" w:rsidRPr="00482370" w:rsidRDefault="00A61499" w:rsidP="00A65E21">
            <w:pPr>
              <w:jc w:val="center"/>
              <w:rPr>
                <w:rFonts w:ascii="Times New Roman" w:hAnsi="Times New Roman" w:cs="Times New Roman"/>
                <w:b/>
                <w:sz w:val="24"/>
                <w:szCs w:val="24"/>
              </w:rPr>
            </w:pPr>
            <w:r w:rsidRPr="00482370">
              <w:rPr>
                <w:rFonts w:ascii="Times New Roman" w:hAnsi="Times New Roman" w:cs="Times New Roman"/>
                <w:b/>
                <w:sz w:val="24"/>
                <w:szCs w:val="24"/>
              </w:rPr>
              <w:t>Полугодие</w:t>
            </w:r>
          </w:p>
        </w:tc>
        <w:tc>
          <w:tcPr>
            <w:tcW w:w="1525" w:type="dxa"/>
            <w:vAlign w:val="center"/>
          </w:tcPr>
          <w:p w:rsidR="00A61499" w:rsidRPr="00482370" w:rsidRDefault="00A61499" w:rsidP="00A65E21">
            <w:pPr>
              <w:jc w:val="center"/>
              <w:rPr>
                <w:rFonts w:ascii="Times New Roman" w:hAnsi="Times New Roman" w:cs="Times New Roman"/>
                <w:b/>
                <w:sz w:val="24"/>
                <w:szCs w:val="24"/>
              </w:rPr>
            </w:pPr>
            <w:r w:rsidRPr="00482370">
              <w:rPr>
                <w:rFonts w:ascii="Times New Roman" w:hAnsi="Times New Roman" w:cs="Times New Roman"/>
                <w:b/>
                <w:sz w:val="24"/>
                <w:szCs w:val="24"/>
              </w:rPr>
              <w:t>Качество обучения</w:t>
            </w:r>
          </w:p>
        </w:tc>
      </w:tr>
      <w:tr w:rsidR="00A61499" w:rsidTr="00482370">
        <w:tc>
          <w:tcPr>
            <w:tcW w:w="817" w:type="dxa"/>
            <w:vMerge w:val="restart"/>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restart"/>
            <w:vAlign w:val="center"/>
          </w:tcPr>
          <w:p w:rsidR="00A61499" w:rsidRDefault="00A61499" w:rsidP="00A65E21">
            <w:pPr>
              <w:jc w:val="center"/>
              <w:rPr>
                <w:rFonts w:ascii="Times New Roman" w:hAnsi="Times New Roman" w:cs="Times New Roman"/>
                <w:sz w:val="24"/>
                <w:szCs w:val="24"/>
              </w:rPr>
            </w:pPr>
            <w:proofErr w:type="spellStart"/>
            <w:r>
              <w:rPr>
                <w:rFonts w:ascii="Times New Roman" w:hAnsi="Times New Roman" w:cs="Times New Roman"/>
                <w:sz w:val="24"/>
                <w:szCs w:val="24"/>
              </w:rPr>
              <w:t>Иргалиева</w:t>
            </w:r>
            <w:proofErr w:type="spellEnd"/>
            <w:r>
              <w:rPr>
                <w:rFonts w:ascii="Times New Roman" w:hAnsi="Times New Roman" w:cs="Times New Roman"/>
                <w:sz w:val="24"/>
                <w:szCs w:val="24"/>
              </w:rPr>
              <w:t xml:space="preserve"> Н.Р.</w:t>
            </w:r>
          </w:p>
          <w:p w:rsidR="00A61499" w:rsidRDefault="005357C6" w:rsidP="00A65E21">
            <w:pPr>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Чтение</w:t>
            </w:r>
          </w:p>
        </w:tc>
        <w:tc>
          <w:tcPr>
            <w:tcW w:w="1417" w:type="dxa"/>
            <w:vAlign w:val="center"/>
          </w:tcPr>
          <w:p w:rsidR="00A61499" w:rsidRPr="006F1673" w:rsidRDefault="00A61499" w:rsidP="00A61499">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Чтение</w:t>
            </w:r>
          </w:p>
        </w:tc>
        <w:tc>
          <w:tcPr>
            <w:tcW w:w="1417" w:type="dxa"/>
            <w:vAlign w:val="center"/>
          </w:tcPr>
          <w:p w:rsidR="00A61499" w:rsidRDefault="00A61499" w:rsidP="00A61499">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Чтение</w:t>
            </w:r>
          </w:p>
        </w:tc>
        <w:tc>
          <w:tcPr>
            <w:tcW w:w="1417" w:type="dxa"/>
            <w:vAlign w:val="center"/>
          </w:tcPr>
          <w:p w:rsidR="00A61499" w:rsidRDefault="00A61499" w:rsidP="00A61499">
            <w:pPr>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restart"/>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vMerge w:val="restart"/>
            <w:vAlign w:val="center"/>
          </w:tcPr>
          <w:p w:rsidR="00A61499" w:rsidRDefault="00A61499" w:rsidP="00A65E21">
            <w:pPr>
              <w:jc w:val="center"/>
              <w:rPr>
                <w:rFonts w:ascii="Times New Roman" w:hAnsi="Times New Roman" w:cs="Times New Roman"/>
                <w:sz w:val="24"/>
                <w:szCs w:val="24"/>
              </w:rPr>
            </w:pPr>
            <w:proofErr w:type="spellStart"/>
            <w:r>
              <w:rPr>
                <w:rFonts w:ascii="Times New Roman" w:hAnsi="Times New Roman" w:cs="Times New Roman"/>
                <w:sz w:val="24"/>
                <w:szCs w:val="24"/>
              </w:rPr>
              <w:t>Иргалиева</w:t>
            </w:r>
            <w:proofErr w:type="spellEnd"/>
            <w:r>
              <w:rPr>
                <w:rFonts w:ascii="Times New Roman" w:hAnsi="Times New Roman" w:cs="Times New Roman"/>
                <w:sz w:val="24"/>
                <w:szCs w:val="24"/>
              </w:rPr>
              <w:t xml:space="preserve"> Н.Р.</w:t>
            </w:r>
          </w:p>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rPr>
              <w:t>Англ</w:t>
            </w:r>
            <w:r w:rsidR="005357C6">
              <w:rPr>
                <w:rFonts w:ascii="Times New Roman" w:hAnsi="Times New Roman" w:cs="Times New Roman"/>
                <w:sz w:val="24"/>
                <w:szCs w:val="24"/>
              </w:rPr>
              <w:t xml:space="preserve">ийский </w:t>
            </w:r>
            <w:r>
              <w:rPr>
                <w:rFonts w:ascii="Times New Roman" w:hAnsi="Times New Roman" w:cs="Times New Roman"/>
                <w:sz w:val="24"/>
                <w:szCs w:val="24"/>
              </w:rPr>
              <w:t>язык</w:t>
            </w: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Говорение</w:t>
            </w:r>
          </w:p>
        </w:tc>
        <w:tc>
          <w:tcPr>
            <w:tcW w:w="1417" w:type="dxa"/>
            <w:vAlign w:val="center"/>
          </w:tcPr>
          <w:p w:rsidR="00A61499" w:rsidRDefault="00A61499" w:rsidP="00A61499">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Чтение</w:t>
            </w:r>
          </w:p>
        </w:tc>
        <w:tc>
          <w:tcPr>
            <w:tcW w:w="1417" w:type="dxa"/>
            <w:vAlign w:val="center"/>
          </w:tcPr>
          <w:p w:rsidR="00A61499" w:rsidRDefault="00A61499" w:rsidP="00A61499">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p>
        </w:tc>
        <w:tc>
          <w:tcPr>
            <w:tcW w:w="1417" w:type="dxa"/>
            <w:vAlign w:val="center"/>
          </w:tcPr>
          <w:p w:rsidR="00A61499" w:rsidRDefault="00A61499" w:rsidP="00A61499">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A61499" w:rsidP="00A61499">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Говорение</w:t>
            </w:r>
          </w:p>
        </w:tc>
        <w:tc>
          <w:tcPr>
            <w:tcW w:w="1417" w:type="dxa"/>
            <w:vAlign w:val="center"/>
          </w:tcPr>
          <w:p w:rsidR="00A61499" w:rsidRDefault="00A61499" w:rsidP="00A61499">
            <w:pPr>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Чтение</w:t>
            </w:r>
          </w:p>
        </w:tc>
        <w:tc>
          <w:tcPr>
            <w:tcW w:w="1417" w:type="dxa"/>
            <w:vAlign w:val="center"/>
          </w:tcPr>
          <w:p w:rsidR="00A61499" w:rsidRDefault="00A61499" w:rsidP="00A61499">
            <w:pPr>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p>
        </w:tc>
        <w:tc>
          <w:tcPr>
            <w:tcW w:w="1417" w:type="dxa"/>
            <w:vAlign w:val="center"/>
          </w:tcPr>
          <w:p w:rsidR="00A61499" w:rsidRDefault="005357C6" w:rsidP="00A65E21">
            <w:pPr>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5357C6" w:rsidP="00A65E21">
            <w:pPr>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92%</w:t>
            </w:r>
          </w:p>
        </w:tc>
      </w:tr>
      <w:tr w:rsidR="00A61499" w:rsidTr="00482370">
        <w:tc>
          <w:tcPr>
            <w:tcW w:w="817" w:type="dxa"/>
            <w:vMerge w:val="restart"/>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vMerge w:val="restart"/>
            <w:vAlign w:val="center"/>
          </w:tcPr>
          <w:p w:rsidR="00A61499" w:rsidRDefault="00A61499" w:rsidP="00A65E21">
            <w:pPr>
              <w:jc w:val="center"/>
              <w:rPr>
                <w:rFonts w:ascii="Times New Roman" w:hAnsi="Times New Roman" w:cs="Times New Roman"/>
                <w:sz w:val="24"/>
                <w:szCs w:val="24"/>
              </w:rPr>
            </w:pPr>
            <w:proofErr w:type="spellStart"/>
            <w:r>
              <w:rPr>
                <w:rFonts w:ascii="Times New Roman" w:hAnsi="Times New Roman" w:cs="Times New Roman"/>
                <w:sz w:val="24"/>
                <w:szCs w:val="24"/>
              </w:rPr>
              <w:t>Иргалиева</w:t>
            </w:r>
            <w:proofErr w:type="spellEnd"/>
            <w:r>
              <w:rPr>
                <w:rFonts w:ascii="Times New Roman" w:hAnsi="Times New Roman" w:cs="Times New Roman"/>
                <w:sz w:val="24"/>
                <w:szCs w:val="24"/>
              </w:rPr>
              <w:t xml:space="preserve"> Н.Р.</w:t>
            </w:r>
          </w:p>
          <w:p w:rsidR="00A61499" w:rsidRDefault="005357C6" w:rsidP="00A65E21">
            <w:pPr>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Чтение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61%</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67%</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Говорение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Чтение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64%</w:t>
            </w:r>
          </w:p>
        </w:tc>
      </w:tr>
      <w:tr w:rsidR="00A61499" w:rsidTr="00482370">
        <w:tc>
          <w:tcPr>
            <w:tcW w:w="817" w:type="dxa"/>
            <w:vMerge w:val="restart"/>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vMerge w:val="restart"/>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Федорова Э.Е.</w:t>
            </w:r>
          </w:p>
          <w:p w:rsidR="005357C6" w:rsidRDefault="00A61499" w:rsidP="00A65E21">
            <w:pPr>
              <w:jc w:val="center"/>
              <w:rPr>
                <w:rFonts w:ascii="Times New Roman" w:hAnsi="Times New Roman" w:cs="Times New Roman"/>
                <w:sz w:val="24"/>
                <w:szCs w:val="24"/>
              </w:rPr>
            </w:pPr>
            <w:r>
              <w:rPr>
                <w:rFonts w:ascii="Times New Roman" w:hAnsi="Times New Roman" w:cs="Times New Roman"/>
                <w:sz w:val="24"/>
                <w:szCs w:val="24"/>
              </w:rPr>
              <w:t xml:space="preserve">Немецкий </w:t>
            </w:r>
          </w:p>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язык</w:t>
            </w:r>
          </w:p>
        </w:tc>
        <w:tc>
          <w:tcPr>
            <w:tcW w:w="3969" w:type="dxa"/>
            <w:vAlign w:val="center"/>
          </w:tcPr>
          <w:p w:rsidR="00A61499" w:rsidRDefault="00A61499" w:rsidP="00A65E21">
            <w:pPr>
              <w:jc w:val="center"/>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Чтение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Чтение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Говорение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restart"/>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vMerge w:val="restart"/>
            <w:vAlign w:val="center"/>
          </w:tcPr>
          <w:p w:rsidR="00A61499" w:rsidRDefault="00A61499" w:rsidP="00A65E21">
            <w:pPr>
              <w:jc w:val="center"/>
              <w:rPr>
                <w:rFonts w:ascii="Times New Roman" w:hAnsi="Times New Roman" w:cs="Times New Roman"/>
                <w:sz w:val="24"/>
                <w:szCs w:val="24"/>
              </w:rPr>
            </w:pPr>
            <w:proofErr w:type="spellStart"/>
            <w:r>
              <w:rPr>
                <w:rFonts w:ascii="Times New Roman" w:hAnsi="Times New Roman" w:cs="Times New Roman"/>
                <w:sz w:val="24"/>
                <w:szCs w:val="24"/>
              </w:rPr>
              <w:t>Иргалиев</w:t>
            </w:r>
            <w:proofErr w:type="spellEnd"/>
            <w:r>
              <w:rPr>
                <w:rFonts w:ascii="Times New Roman" w:hAnsi="Times New Roman" w:cs="Times New Roman"/>
                <w:sz w:val="24"/>
                <w:szCs w:val="24"/>
              </w:rPr>
              <w:t xml:space="preserve"> А.Я.</w:t>
            </w:r>
          </w:p>
          <w:p w:rsidR="00A61499" w:rsidRDefault="005357C6" w:rsidP="00A65E21">
            <w:pPr>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Чтение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25%</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Говорение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33%</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Говорение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36%</w:t>
            </w:r>
          </w:p>
        </w:tc>
      </w:tr>
      <w:tr w:rsidR="00A61499" w:rsidTr="00482370">
        <w:tc>
          <w:tcPr>
            <w:tcW w:w="817" w:type="dxa"/>
            <w:vMerge w:val="restart"/>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vMerge w:val="restart"/>
            <w:vAlign w:val="center"/>
          </w:tcPr>
          <w:p w:rsidR="00A61499" w:rsidRDefault="00A61499" w:rsidP="00A65E21">
            <w:pPr>
              <w:jc w:val="center"/>
              <w:rPr>
                <w:rFonts w:ascii="Times New Roman" w:hAnsi="Times New Roman" w:cs="Times New Roman"/>
                <w:sz w:val="24"/>
                <w:szCs w:val="24"/>
              </w:rPr>
            </w:pPr>
            <w:proofErr w:type="spellStart"/>
            <w:r>
              <w:rPr>
                <w:rFonts w:ascii="Times New Roman" w:hAnsi="Times New Roman" w:cs="Times New Roman"/>
                <w:sz w:val="24"/>
                <w:szCs w:val="24"/>
              </w:rPr>
              <w:t>Иргалиев</w:t>
            </w:r>
            <w:proofErr w:type="spellEnd"/>
            <w:r>
              <w:rPr>
                <w:rFonts w:ascii="Times New Roman" w:hAnsi="Times New Roman" w:cs="Times New Roman"/>
                <w:sz w:val="24"/>
                <w:szCs w:val="24"/>
              </w:rPr>
              <w:t xml:space="preserve"> А.Я.</w:t>
            </w:r>
          </w:p>
          <w:p w:rsidR="00A61499" w:rsidRDefault="005357C6" w:rsidP="00A65E21">
            <w:pPr>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Чтение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25%</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Говорение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50%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Чтение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p w:rsidR="00482370" w:rsidRDefault="00482370" w:rsidP="00A65E21">
            <w:pPr>
              <w:jc w:val="center"/>
              <w:rPr>
                <w:rFonts w:ascii="Times New Roman" w:hAnsi="Times New Roman" w:cs="Times New Roman"/>
                <w:sz w:val="24"/>
                <w:szCs w:val="24"/>
              </w:rPr>
            </w:pP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60%</w:t>
            </w:r>
          </w:p>
        </w:tc>
      </w:tr>
      <w:tr w:rsidR="00A61499" w:rsidTr="00482370">
        <w:tc>
          <w:tcPr>
            <w:tcW w:w="817" w:type="dxa"/>
            <w:vMerge w:val="restart"/>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843" w:type="dxa"/>
            <w:vMerge w:val="restart"/>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Лозовая Т.Б.</w:t>
            </w:r>
          </w:p>
          <w:p w:rsidR="00A61499" w:rsidRDefault="005357C6" w:rsidP="00A65E21">
            <w:pPr>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Чтение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80%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66%</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39%</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Говорение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90%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60%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60%</w:t>
            </w:r>
          </w:p>
        </w:tc>
      </w:tr>
      <w:tr w:rsidR="00A61499" w:rsidTr="00482370">
        <w:tc>
          <w:tcPr>
            <w:tcW w:w="817" w:type="dxa"/>
            <w:vMerge w:val="restart"/>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vMerge w:val="restart"/>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Лозовая Т.Б.</w:t>
            </w:r>
          </w:p>
          <w:p w:rsidR="00A61499" w:rsidRDefault="005357C6" w:rsidP="00A65E21">
            <w:pPr>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Чтение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70%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60%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Говорение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80%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60%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Чтение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99%</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70%</w:t>
            </w:r>
          </w:p>
        </w:tc>
      </w:tr>
      <w:tr w:rsidR="00A61499" w:rsidTr="00482370">
        <w:tc>
          <w:tcPr>
            <w:tcW w:w="817" w:type="dxa"/>
            <w:vMerge w:val="restart"/>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vMerge w:val="restart"/>
            <w:vAlign w:val="center"/>
          </w:tcPr>
          <w:p w:rsidR="00A61499" w:rsidRDefault="00A61499" w:rsidP="00A65E21">
            <w:pPr>
              <w:jc w:val="center"/>
              <w:rPr>
                <w:rFonts w:ascii="Times New Roman" w:hAnsi="Times New Roman" w:cs="Times New Roman"/>
                <w:sz w:val="24"/>
                <w:szCs w:val="24"/>
              </w:rPr>
            </w:pPr>
            <w:proofErr w:type="spellStart"/>
            <w:r>
              <w:rPr>
                <w:rFonts w:ascii="Times New Roman" w:hAnsi="Times New Roman" w:cs="Times New Roman"/>
                <w:sz w:val="24"/>
                <w:szCs w:val="24"/>
              </w:rPr>
              <w:t>Иргалиев</w:t>
            </w:r>
            <w:proofErr w:type="spellEnd"/>
            <w:r>
              <w:rPr>
                <w:rFonts w:ascii="Times New Roman" w:hAnsi="Times New Roman" w:cs="Times New Roman"/>
                <w:sz w:val="24"/>
                <w:szCs w:val="24"/>
              </w:rPr>
              <w:t xml:space="preserve"> А.Я.</w:t>
            </w:r>
          </w:p>
          <w:p w:rsidR="00A61499" w:rsidRDefault="005357C6" w:rsidP="00A65E21">
            <w:pPr>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Чтение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50%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Говорение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Чтение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75%</w:t>
            </w:r>
          </w:p>
        </w:tc>
      </w:tr>
      <w:tr w:rsidR="00A61499" w:rsidTr="00482370">
        <w:tc>
          <w:tcPr>
            <w:tcW w:w="817" w:type="dxa"/>
            <w:vMerge w:val="restart"/>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vMerge w:val="restart"/>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Лозовая Т.Б.</w:t>
            </w:r>
          </w:p>
          <w:p w:rsidR="00A61499" w:rsidRDefault="005357C6" w:rsidP="00A65E21">
            <w:pPr>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Говорение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Чтение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70%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50%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70%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Говорение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restart"/>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vMerge w:val="restart"/>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Федорова Э.Е.</w:t>
            </w:r>
          </w:p>
          <w:p w:rsidR="005357C6" w:rsidRDefault="00A61499" w:rsidP="00A65E21">
            <w:pPr>
              <w:jc w:val="center"/>
              <w:rPr>
                <w:rFonts w:ascii="Times New Roman" w:hAnsi="Times New Roman" w:cs="Times New Roman"/>
                <w:sz w:val="24"/>
                <w:szCs w:val="24"/>
              </w:rPr>
            </w:pPr>
            <w:r>
              <w:rPr>
                <w:rFonts w:ascii="Times New Roman" w:hAnsi="Times New Roman" w:cs="Times New Roman"/>
                <w:sz w:val="24"/>
                <w:szCs w:val="24"/>
              </w:rPr>
              <w:t xml:space="preserve">Немецкий </w:t>
            </w:r>
          </w:p>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язык</w:t>
            </w: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Говорение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85%</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Чтение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restart"/>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11</w:t>
            </w:r>
          </w:p>
        </w:tc>
        <w:tc>
          <w:tcPr>
            <w:tcW w:w="1843" w:type="dxa"/>
            <w:vMerge w:val="restart"/>
            <w:vAlign w:val="center"/>
          </w:tcPr>
          <w:p w:rsidR="00A61499" w:rsidRDefault="00A61499" w:rsidP="00A65E21">
            <w:pPr>
              <w:jc w:val="center"/>
              <w:rPr>
                <w:rFonts w:ascii="Times New Roman" w:hAnsi="Times New Roman" w:cs="Times New Roman"/>
                <w:sz w:val="24"/>
                <w:szCs w:val="24"/>
              </w:rPr>
            </w:pPr>
            <w:proofErr w:type="spellStart"/>
            <w:r>
              <w:rPr>
                <w:rFonts w:ascii="Times New Roman" w:hAnsi="Times New Roman" w:cs="Times New Roman"/>
                <w:sz w:val="24"/>
                <w:szCs w:val="24"/>
              </w:rPr>
              <w:t>Иргалиев</w:t>
            </w:r>
            <w:proofErr w:type="spellEnd"/>
            <w:r>
              <w:rPr>
                <w:rFonts w:ascii="Times New Roman" w:hAnsi="Times New Roman" w:cs="Times New Roman"/>
                <w:sz w:val="24"/>
                <w:szCs w:val="24"/>
              </w:rPr>
              <w:t xml:space="preserve"> А.Я.</w:t>
            </w:r>
          </w:p>
          <w:p w:rsidR="00A61499" w:rsidRDefault="005357C6" w:rsidP="00A65E21">
            <w:pPr>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3969" w:type="dxa"/>
            <w:vAlign w:val="center"/>
          </w:tcPr>
          <w:p w:rsidR="00A61499" w:rsidRDefault="00A61499" w:rsidP="00A65E21">
            <w:pPr>
              <w:jc w:val="center"/>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Говорение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75%</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Лексико-грамматический тест</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r w:rsidR="00A61499" w:rsidTr="00482370">
        <w:tc>
          <w:tcPr>
            <w:tcW w:w="817" w:type="dxa"/>
            <w:vMerge/>
            <w:vAlign w:val="center"/>
          </w:tcPr>
          <w:p w:rsidR="00A61499" w:rsidRDefault="00A61499" w:rsidP="00A65E21">
            <w:pPr>
              <w:jc w:val="center"/>
              <w:rPr>
                <w:rFonts w:ascii="Times New Roman" w:hAnsi="Times New Roman" w:cs="Times New Roman"/>
                <w:sz w:val="24"/>
                <w:szCs w:val="24"/>
              </w:rPr>
            </w:pPr>
          </w:p>
        </w:tc>
        <w:tc>
          <w:tcPr>
            <w:tcW w:w="1843" w:type="dxa"/>
            <w:vMerge/>
            <w:vAlign w:val="center"/>
          </w:tcPr>
          <w:p w:rsidR="00A61499" w:rsidRDefault="00A61499" w:rsidP="00A65E21">
            <w:pPr>
              <w:jc w:val="center"/>
              <w:rPr>
                <w:rFonts w:ascii="Times New Roman" w:hAnsi="Times New Roman" w:cs="Times New Roman"/>
                <w:sz w:val="24"/>
                <w:szCs w:val="24"/>
              </w:rPr>
            </w:pPr>
          </w:p>
        </w:tc>
        <w:tc>
          <w:tcPr>
            <w:tcW w:w="3969"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Говорение</w:t>
            </w:r>
          </w:p>
        </w:tc>
        <w:tc>
          <w:tcPr>
            <w:tcW w:w="1417" w:type="dxa"/>
            <w:vAlign w:val="center"/>
          </w:tcPr>
          <w:p w:rsidR="00A61499" w:rsidRDefault="00A61499" w:rsidP="005357C6">
            <w:pPr>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25" w:type="dxa"/>
            <w:vAlign w:val="center"/>
          </w:tcPr>
          <w:p w:rsidR="00A61499" w:rsidRDefault="00A61499" w:rsidP="00A65E21">
            <w:pPr>
              <w:jc w:val="center"/>
              <w:rPr>
                <w:rFonts w:ascii="Times New Roman" w:hAnsi="Times New Roman" w:cs="Times New Roman"/>
                <w:sz w:val="24"/>
                <w:szCs w:val="24"/>
              </w:rPr>
            </w:pPr>
            <w:r>
              <w:rPr>
                <w:rFonts w:ascii="Times New Roman" w:hAnsi="Times New Roman" w:cs="Times New Roman"/>
                <w:sz w:val="24"/>
                <w:szCs w:val="24"/>
              </w:rPr>
              <w:t>100%</w:t>
            </w:r>
          </w:p>
        </w:tc>
      </w:tr>
    </w:tbl>
    <w:p w:rsidR="00E85439" w:rsidRDefault="00E85439" w:rsidP="0014454A">
      <w:pPr>
        <w:pStyle w:val="a8"/>
        <w:ind w:firstLine="851"/>
        <w:jc w:val="both"/>
        <w:rPr>
          <w:rFonts w:ascii="Times New Roman" w:eastAsiaTheme="minorHAnsi" w:hAnsi="Times New Roman" w:cs="Times New Roman"/>
          <w:color w:val="auto"/>
          <w:spacing w:val="0"/>
          <w:kern w:val="0"/>
          <w:sz w:val="24"/>
          <w:szCs w:val="24"/>
          <w:lang w:eastAsia="en-US"/>
        </w:rPr>
      </w:pPr>
    </w:p>
    <w:p w:rsidR="0014454A" w:rsidRDefault="00292FE3" w:rsidP="0014454A">
      <w:pPr>
        <w:pStyle w:val="a8"/>
        <w:ind w:firstLine="851"/>
        <w:jc w:val="both"/>
        <w:rPr>
          <w:rFonts w:ascii="Times New Roman" w:eastAsiaTheme="minorHAnsi" w:hAnsi="Times New Roman" w:cs="Times New Roman"/>
          <w:color w:val="auto"/>
          <w:spacing w:val="0"/>
          <w:kern w:val="0"/>
          <w:sz w:val="24"/>
          <w:szCs w:val="24"/>
          <w:lang w:eastAsia="en-US"/>
        </w:rPr>
      </w:pPr>
      <w:r w:rsidRPr="007867E5">
        <w:rPr>
          <w:rFonts w:ascii="Times New Roman" w:eastAsiaTheme="minorHAnsi" w:hAnsi="Times New Roman" w:cs="Times New Roman"/>
          <w:color w:val="auto"/>
          <w:spacing w:val="0"/>
          <w:kern w:val="0"/>
          <w:sz w:val="24"/>
          <w:szCs w:val="24"/>
          <w:lang w:eastAsia="en-US"/>
        </w:rPr>
        <w:t>В 2011-2012 учебном году следует продолжить работу по совершенствованию  форм контроля внеклассной работы</w:t>
      </w:r>
      <w:r w:rsidR="0014454A">
        <w:rPr>
          <w:rFonts w:ascii="Times New Roman" w:eastAsiaTheme="minorHAnsi" w:hAnsi="Times New Roman" w:cs="Times New Roman"/>
          <w:color w:val="auto"/>
          <w:spacing w:val="0"/>
          <w:kern w:val="0"/>
          <w:sz w:val="24"/>
          <w:szCs w:val="24"/>
          <w:lang w:eastAsia="en-US"/>
        </w:rPr>
        <w:t xml:space="preserve"> по иностранным языкам </w:t>
      </w:r>
      <w:r w:rsidRPr="007867E5">
        <w:rPr>
          <w:rFonts w:ascii="Times New Roman" w:eastAsiaTheme="minorHAnsi" w:hAnsi="Times New Roman" w:cs="Times New Roman"/>
          <w:color w:val="auto"/>
          <w:spacing w:val="0"/>
          <w:kern w:val="0"/>
          <w:sz w:val="24"/>
          <w:szCs w:val="24"/>
          <w:lang w:eastAsia="en-US"/>
        </w:rPr>
        <w:t xml:space="preserve">с целью развития познавательной  активности учащихся. Кроме этого  необходимо ШМО иностранных языков продумать и внести на рассмотрение </w:t>
      </w:r>
      <w:r w:rsidR="0014454A">
        <w:rPr>
          <w:rFonts w:ascii="Times New Roman" w:eastAsiaTheme="minorHAnsi" w:hAnsi="Times New Roman" w:cs="Times New Roman"/>
          <w:color w:val="auto"/>
          <w:spacing w:val="0"/>
          <w:kern w:val="0"/>
          <w:sz w:val="24"/>
          <w:szCs w:val="24"/>
          <w:lang w:eastAsia="en-US"/>
        </w:rPr>
        <w:t>методическ</w:t>
      </w:r>
      <w:r w:rsidRPr="007867E5">
        <w:rPr>
          <w:rFonts w:ascii="Times New Roman" w:eastAsiaTheme="minorHAnsi" w:hAnsi="Times New Roman" w:cs="Times New Roman"/>
          <w:color w:val="auto"/>
          <w:spacing w:val="0"/>
          <w:kern w:val="0"/>
          <w:sz w:val="24"/>
          <w:szCs w:val="24"/>
          <w:lang w:eastAsia="en-US"/>
        </w:rPr>
        <w:t>ого совета школы предложения по организации занятий во второй половине дня, ориентированных на различные  катег</w:t>
      </w:r>
      <w:r>
        <w:rPr>
          <w:rFonts w:ascii="Times New Roman" w:eastAsiaTheme="minorHAnsi" w:hAnsi="Times New Roman" w:cs="Times New Roman"/>
          <w:color w:val="auto"/>
          <w:spacing w:val="0"/>
          <w:kern w:val="0"/>
          <w:sz w:val="24"/>
          <w:szCs w:val="24"/>
          <w:lang w:eastAsia="en-US"/>
        </w:rPr>
        <w:t>ории учащихся:  для начинающих (</w:t>
      </w:r>
      <w:r w:rsidRPr="007867E5">
        <w:rPr>
          <w:rFonts w:ascii="Times New Roman" w:eastAsiaTheme="minorHAnsi" w:hAnsi="Times New Roman" w:cs="Times New Roman"/>
          <w:color w:val="auto"/>
          <w:spacing w:val="0"/>
          <w:kern w:val="0"/>
          <w:sz w:val="24"/>
          <w:szCs w:val="24"/>
          <w:lang w:eastAsia="en-US"/>
        </w:rPr>
        <w:t xml:space="preserve">интенсивный) с базового уровня  в перспективе на переход к углубленному  изучению, совершенствование  углубленного уровня через систему коммуникативных курсов и </w:t>
      </w:r>
      <w:proofErr w:type="spellStart"/>
      <w:r w:rsidRPr="007867E5">
        <w:rPr>
          <w:rFonts w:ascii="Times New Roman" w:eastAsiaTheme="minorHAnsi" w:hAnsi="Times New Roman" w:cs="Times New Roman"/>
          <w:color w:val="auto"/>
          <w:spacing w:val="0"/>
          <w:kern w:val="0"/>
          <w:sz w:val="24"/>
          <w:szCs w:val="24"/>
          <w:lang w:eastAsia="en-US"/>
        </w:rPr>
        <w:t>элективов</w:t>
      </w:r>
      <w:proofErr w:type="spellEnd"/>
      <w:r w:rsidRPr="007867E5">
        <w:rPr>
          <w:rFonts w:ascii="Times New Roman" w:eastAsiaTheme="minorHAnsi" w:hAnsi="Times New Roman" w:cs="Times New Roman"/>
          <w:color w:val="auto"/>
          <w:spacing w:val="0"/>
          <w:kern w:val="0"/>
          <w:sz w:val="24"/>
          <w:szCs w:val="24"/>
          <w:lang w:eastAsia="en-US"/>
        </w:rPr>
        <w:t>.</w:t>
      </w:r>
    </w:p>
    <w:p w:rsidR="00AA61A8" w:rsidRDefault="00292FE3" w:rsidP="0014454A">
      <w:pPr>
        <w:pStyle w:val="a8"/>
        <w:ind w:firstLine="851"/>
        <w:jc w:val="both"/>
        <w:rPr>
          <w:rFonts w:ascii="Times New Roman" w:eastAsiaTheme="minorHAnsi" w:hAnsi="Times New Roman" w:cs="Times New Roman"/>
          <w:color w:val="auto"/>
          <w:spacing w:val="0"/>
          <w:kern w:val="0"/>
          <w:sz w:val="24"/>
          <w:szCs w:val="24"/>
          <w:lang w:eastAsia="en-US"/>
        </w:rPr>
      </w:pPr>
      <w:r w:rsidRPr="007867E5">
        <w:rPr>
          <w:rFonts w:ascii="Times New Roman" w:eastAsiaTheme="minorHAnsi" w:hAnsi="Times New Roman" w:cs="Times New Roman"/>
          <w:color w:val="auto"/>
          <w:spacing w:val="0"/>
          <w:kern w:val="0"/>
          <w:sz w:val="24"/>
          <w:szCs w:val="24"/>
          <w:lang w:eastAsia="en-US"/>
        </w:rPr>
        <w:t xml:space="preserve"> В период с ноября 2010 г</w:t>
      </w:r>
      <w:r>
        <w:rPr>
          <w:rFonts w:ascii="Times New Roman" w:eastAsiaTheme="minorHAnsi" w:hAnsi="Times New Roman" w:cs="Times New Roman"/>
          <w:color w:val="auto"/>
          <w:spacing w:val="0"/>
          <w:kern w:val="0"/>
          <w:sz w:val="24"/>
          <w:szCs w:val="24"/>
          <w:lang w:eastAsia="en-US"/>
        </w:rPr>
        <w:t>ода</w:t>
      </w:r>
      <w:r w:rsidRPr="007867E5">
        <w:rPr>
          <w:rFonts w:ascii="Times New Roman" w:eastAsiaTheme="minorHAnsi" w:hAnsi="Times New Roman" w:cs="Times New Roman"/>
          <w:color w:val="auto"/>
          <w:spacing w:val="0"/>
          <w:kern w:val="0"/>
          <w:sz w:val="24"/>
          <w:szCs w:val="24"/>
          <w:lang w:eastAsia="en-US"/>
        </w:rPr>
        <w:t xml:space="preserve"> по май 2011 года в школе осуществлялась работа логопедической группы под руководством учителя-логопеда Коваленко Н.В.. По результатам первичного обследования  учащихся начальной  школы были выявлены учащиеся  с дефектами речи,  с которыми на протяжении всего учебного года  велась целенаправленная  работа по устранению выявленных дефектов. Логопедические занятия  проводились по расписанию, у</w:t>
      </w:r>
      <w:r w:rsidR="0014454A">
        <w:rPr>
          <w:rFonts w:ascii="Times New Roman" w:eastAsiaTheme="minorHAnsi" w:hAnsi="Times New Roman" w:cs="Times New Roman"/>
          <w:color w:val="auto"/>
          <w:spacing w:val="0"/>
          <w:kern w:val="0"/>
          <w:sz w:val="24"/>
          <w:szCs w:val="24"/>
          <w:lang w:eastAsia="en-US"/>
        </w:rPr>
        <w:t>твержде</w:t>
      </w:r>
      <w:r w:rsidRPr="007867E5">
        <w:rPr>
          <w:rFonts w:ascii="Times New Roman" w:eastAsiaTheme="minorHAnsi" w:hAnsi="Times New Roman" w:cs="Times New Roman"/>
          <w:color w:val="auto"/>
          <w:spacing w:val="0"/>
          <w:kern w:val="0"/>
          <w:sz w:val="24"/>
          <w:szCs w:val="24"/>
          <w:lang w:eastAsia="en-US"/>
        </w:rPr>
        <w:t>нному администрацией школы в соответствии с тематическим  планированием  индивидуальной работы</w:t>
      </w:r>
      <w:r w:rsidR="00AA61A8">
        <w:rPr>
          <w:rFonts w:ascii="Times New Roman" w:eastAsiaTheme="minorHAnsi" w:hAnsi="Times New Roman" w:cs="Times New Roman"/>
          <w:color w:val="auto"/>
          <w:spacing w:val="0"/>
          <w:kern w:val="0"/>
          <w:sz w:val="24"/>
          <w:szCs w:val="24"/>
          <w:lang w:eastAsia="en-US"/>
        </w:rPr>
        <w:t xml:space="preserve"> с учащимися</w:t>
      </w:r>
      <w:r w:rsidRPr="007867E5">
        <w:rPr>
          <w:rFonts w:ascii="Times New Roman" w:eastAsiaTheme="minorHAnsi" w:hAnsi="Times New Roman" w:cs="Times New Roman"/>
          <w:color w:val="auto"/>
          <w:spacing w:val="0"/>
          <w:kern w:val="0"/>
          <w:sz w:val="24"/>
          <w:szCs w:val="24"/>
          <w:lang w:eastAsia="en-US"/>
        </w:rPr>
        <w:t xml:space="preserve">. Динамика работы регулярно отмечалась в индивидуальных речевых </w:t>
      </w:r>
      <w:r w:rsidR="00AA61A8">
        <w:rPr>
          <w:rFonts w:ascii="Times New Roman" w:eastAsiaTheme="minorHAnsi" w:hAnsi="Times New Roman" w:cs="Times New Roman"/>
          <w:color w:val="auto"/>
          <w:spacing w:val="0"/>
          <w:kern w:val="0"/>
          <w:sz w:val="24"/>
          <w:szCs w:val="24"/>
          <w:lang w:eastAsia="en-US"/>
        </w:rPr>
        <w:t>карт</w:t>
      </w:r>
      <w:r w:rsidRPr="007867E5">
        <w:rPr>
          <w:rFonts w:ascii="Times New Roman" w:eastAsiaTheme="minorHAnsi" w:hAnsi="Times New Roman" w:cs="Times New Roman"/>
          <w:color w:val="auto"/>
          <w:spacing w:val="0"/>
          <w:kern w:val="0"/>
          <w:sz w:val="24"/>
          <w:szCs w:val="24"/>
          <w:lang w:eastAsia="en-US"/>
        </w:rPr>
        <w:t>ах учащихся. В целях повышения эффективности  логопедической работы велось наблюдение за детьми во</w:t>
      </w:r>
      <w:r>
        <w:rPr>
          <w:rFonts w:ascii="Times New Roman" w:eastAsiaTheme="minorHAnsi" w:hAnsi="Times New Roman" w:cs="Times New Roman"/>
          <w:color w:val="auto"/>
          <w:spacing w:val="0"/>
          <w:kern w:val="0"/>
          <w:sz w:val="24"/>
          <w:szCs w:val="24"/>
          <w:lang w:eastAsia="en-US"/>
        </w:rPr>
        <w:t xml:space="preserve"> время учебного процесса (</w:t>
      </w:r>
      <w:r w:rsidRPr="007867E5">
        <w:rPr>
          <w:rFonts w:ascii="Times New Roman" w:eastAsiaTheme="minorHAnsi" w:hAnsi="Times New Roman" w:cs="Times New Roman"/>
          <w:color w:val="auto"/>
          <w:spacing w:val="0"/>
          <w:kern w:val="0"/>
          <w:sz w:val="24"/>
          <w:szCs w:val="24"/>
          <w:lang w:eastAsia="en-US"/>
        </w:rPr>
        <w:t xml:space="preserve">уроки чтения, внеклассные мероприятия) с </w:t>
      </w:r>
      <w:r w:rsidR="00AA61A8">
        <w:rPr>
          <w:rFonts w:ascii="Times New Roman" w:eastAsiaTheme="minorHAnsi" w:hAnsi="Times New Roman" w:cs="Times New Roman"/>
          <w:color w:val="auto"/>
          <w:spacing w:val="0"/>
          <w:kern w:val="0"/>
          <w:sz w:val="24"/>
          <w:szCs w:val="24"/>
          <w:lang w:eastAsia="en-US"/>
        </w:rPr>
        <w:t xml:space="preserve">их </w:t>
      </w:r>
      <w:r w:rsidRPr="007867E5">
        <w:rPr>
          <w:rFonts w:ascii="Times New Roman" w:eastAsiaTheme="minorHAnsi" w:hAnsi="Times New Roman" w:cs="Times New Roman"/>
          <w:color w:val="auto"/>
          <w:spacing w:val="0"/>
          <w:kern w:val="0"/>
          <w:sz w:val="24"/>
          <w:szCs w:val="24"/>
          <w:lang w:eastAsia="en-US"/>
        </w:rPr>
        <w:t>последую</w:t>
      </w:r>
      <w:r>
        <w:rPr>
          <w:rFonts w:ascii="Times New Roman" w:eastAsiaTheme="minorHAnsi" w:hAnsi="Times New Roman" w:cs="Times New Roman"/>
          <w:color w:val="auto"/>
          <w:spacing w:val="0"/>
          <w:kern w:val="0"/>
          <w:sz w:val="24"/>
          <w:szCs w:val="24"/>
          <w:lang w:eastAsia="en-US"/>
        </w:rPr>
        <w:t>щим обсуждением</w:t>
      </w:r>
      <w:r w:rsidR="00AA61A8">
        <w:rPr>
          <w:rFonts w:ascii="Times New Roman" w:eastAsiaTheme="minorHAnsi" w:hAnsi="Times New Roman" w:cs="Times New Roman"/>
          <w:color w:val="auto"/>
          <w:spacing w:val="0"/>
          <w:kern w:val="0"/>
          <w:sz w:val="24"/>
          <w:szCs w:val="24"/>
          <w:lang w:eastAsia="en-US"/>
        </w:rPr>
        <w:t xml:space="preserve">, </w:t>
      </w:r>
      <w:r>
        <w:rPr>
          <w:rFonts w:ascii="Times New Roman" w:eastAsiaTheme="minorHAnsi" w:hAnsi="Times New Roman" w:cs="Times New Roman"/>
          <w:color w:val="auto"/>
          <w:spacing w:val="0"/>
          <w:kern w:val="0"/>
          <w:sz w:val="24"/>
          <w:szCs w:val="24"/>
          <w:lang w:eastAsia="en-US"/>
        </w:rPr>
        <w:t xml:space="preserve"> как с учащимися</w:t>
      </w:r>
      <w:r w:rsidRPr="007867E5">
        <w:rPr>
          <w:rFonts w:ascii="Times New Roman" w:eastAsiaTheme="minorHAnsi" w:hAnsi="Times New Roman" w:cs="Times New Roman"/>
          <w:color w:val="auto"/>
          <w:spacing w:val="0"/>
          <w:kern w:val="0"/>
          <w:sz w:val="24"/>
          <w:szCs w:val="24"/>
          <w:lang w:eastAsia="en-US"/>
        </w:rPr>
        <w:t xml:space="preserve">, так и их родителями. Отмечая важность логопедической коррекции речи, школа планирует  и в дальнейшем продолжить работу по данному направлению. </w:t>
      </w:r>
    </w:p>
    <w:p w:rsidR="00A65E21" w:rsidRDefault="00292FE3" w:rsidP="0014454A">
      <w:pPr>
        <w:pStyle w:val="a8"/>
        <w:ind w:firstLine="851"/>
        <w:jc w:val="both"/>
        <w:rPr>
          <w:rFonts w:ascii="Times New Roman" w:eastAsiaTheme="minorHAnsi" w:hAnsi="Times New Roman" w:cs="Times New Roman"/>
          <w:color w:val="auto"/>
          <w:spacing w:val="0"/>
          <w:kern w:val="0"/>
          <w:sz w:val="24"/>
          <w:szCs w:val="24"/>
          <w:lang w:eastAsia="en-US"/>
        </w:rPr>
      </w:pPr>
      <w:r w:rsidRPr="007867E5">
        <w:rPr>
          <w:rFonts w:ascii="Times New Roman" w:eastAsiaTheme="minorHAnsi" w:hAnsi="Times New Roman" w:cs="Times New Roman"/>
          <w:color w:val="auto"/>
          <w:spacing w:val="0"/>
          <w:kern w:val="0"/>
          <w:sz w:val="24"/>
          <w:szCs w:val="24"/>
          <w:lang w:eastAsia="en-US"/>
        </w:rPr>
        <w:lastRenderedPageBreak/>
        <w:t xml:space="preserve">В течение </w:t>
      </w:r>
      <w:r w:rsidR="00AA61A8">
        <w:rPr>
          <w:rFonts w:ascii="Times New Roman" w:eastAsiaTheme="minorHAnsi" w:hAnsi="Times New Roman" w:cs="Times New Roman"/>
          <w:color w:val="auto"/>
          <w:spacing w:val="0"/>
          <w:kern w:val="0"/>
          <w:sz w:val="24"/>
          <w:szCs w:val="24"/>
          <w:lang w:eastAsia="en-US"/>
        </w:rPr>
        <w:t xml:space="preserve">2010-2011 </w:t>
      </w:r>
      <w:r w:rsidRPr="007867E5">
        <w:rPr>
          <w:rFonts w:ascii="Times New Roman" w:eastAsiaTheme="minorHAnsi" w:hAnsi="Times New Roman" w:cs="Times New Roman"/>
          <w:color w:val="auto"/>
          <w:spacing w:val="0"/>
          <w:kern w:val="0"/>
          <w:sz w:val="24"/>
          <w:szCs w:val="24"/>
          <w:lang w:eastAsia="en-US"/>
        </w:rPr>
        <w:t xml:space="preserve">учебного года осуществлялся контроль  процесса обучения учащихся выпускных классов, который включал в себя посещение уроков, контроль организации подготовительной работы к итоговой аттестации учащихся. Уже в декабре 2010 года учащиеся выпускных классов четко определились с выбором экзаменов и по индивидуальному графику консультаций учителя-предметники вели подготовительную работу. Проведенные в марте </w:t>
      </w:r>
      <w:proofErr w:type="spellStart"/>
      <w:r w:rsidRPr="007867E5">
        <w:rPr>
          <w:rFonts w:ascii="Times New Roman" w:eastAsiaTheme="minorHAnsi" w:hAnsi="Times New Roman" w:cs="Times New Roman"/>
          <w:color w:val="auto"/>
          <w:spacing w:val="0"/>
          <w:kern w:val="0"/>
          <w:sz w:val="24"/>
          <w:szCs w:val="24"/>
          <w:lang w:eastAsia="en-US"/>
        </w:rPr>
        <w:t>предаттестационные</w:t>
      </w:r>
      <w:proofErr w:type="spellEnd"/>
      <w:r w:rsidRPr="007867E5">
        <w:rPr>
          <w:rFonts w:ascii="Times New Roman" w:eastAsiaTheme="minorHAnsi" w:hAnsi="Times New Roman" w:cs="Times New Roman"/>
          <w:color w:val="auto"/>
          <w:spacing w:val="0"/>
          <w:kern w:val="0"/>
          <w:sz w:val="24"/>
          <w:szCs w:val="24"/>
          <w:lang w:eastAsia="en-US"/>
        </w:rPr>
        <w:t xml:space="preserve"> работы по математике и русскому языку выявили ряд  пробелов, над которыми и была продолжена коррекционная работа в оставшийся период. К итоговой аттестации были допущены  все  учащиеся  выпускных классов. </w:t>
      </w:r>
    </w:p>
    <w:p w:rsidR="00E85439" w:rsidRDefault="00E85439" w:rsidP="00E540B2">
      <w:pPr>
        <w:pStyle w:val="a8"/>
        <w:ind w:firstLine="851"/>
        <w:jc w:val="center"/>
        <w:rPr>
          <w:rFonts w:ascii="Times New Roman" w:eastAsiaTheme="minorHAnsi" w:hAnsi="Times New Roman" w:cs="Times New Roman"/>
          <w:b/>
          <w:color w:val="auto"/>
          <w:spacing w:val="0"/>
          <w:kern w:val="0"/>
          <w:sz w:val="24"/>
          <w:szCs w:val="24"/>
          <w:lang w:eastAsia="en-US"/>
        </w:rPr>
      </w:pPr>
    </w:p>
    <w:p w:rsidR="00E540B2" w:rsidRPr="00E540B2" w:rsidRDefault="00E540B2" w:rsidP="00482370">
      <w:pPr>
        <w:pStyle w:val="a8"/>
        <w:spacing w:after="60"/>
        <w:ind w:firstLine="851"/>
        <w:jc w:val="center"/>
        <w:rPr>
          <w:rFonts w:ascii="Times New Roman" w:eastAsiaTheme="minorHAnsi" w:hAnsi="Times New Roman" w:cs="Times New Roman"/>
          <w:b/>
          <w:color w:val="auto"/>
          <w:spacing w:val="0"/>
          <w:kern w:val="0"/>
          <w:sz w:val="24"/>
          <w:szCs w:val="24"/>
          <w:lang w:eastAsia="en-US"/>
        </w:rPr>
      </w:pPr>
      <w:r w:rsidRPr="00E540B2">
        <w:rPr>
          <w:rFonts w:ascii="Times New Roman" w:eastAsiaTheme="minorHAnsi" w:hAnsi="Times New Roman" w:cs="Times New Roman"/>
          <w:b/>
          <w:color w:val="auto"/>
          <w:spacing w:val="0"/>
          <w:kern w:val="0"/>
          <w:sz w:val="24"/>
          <w:szCs w:val="24"/>
          <w:lang w:eastAsia="en-US"/>
        </w:rPr>
        <w:t>Итогов</w:t>
      </w:r>
      <w:r w:rsidR="00482370">
        <w:rPr>
          <w:rFonts w:ascii="Times New Roman" w:eastAsiaTheme="minorHAnsi" w:hAnsi="Times New Roman" w:cs="Times New Roman"/>
          <w:b/>
          <w:color w:val="auto"/>
          <w:spacing w:val="0"/>
          <w:kern w:val="0"/>
          <w:sz w:val="24"/>
          <w:szCs w:val="24"/>
          <w:lang w:eastAsia="en-US"/>
        </w:rPr>
        <w:t>ая</w:t>
      </w:r>
      <w:r w:rsidRPr="00E540B2">
        <w:rPr>
          <w:rFonts w:ascii="Times New Roman" w:eastAsiaTheme="minorHAnsi" w:hAnsi="Times New Roman" w:cs="Times New Roman"/>
          <w:b/>
          <w:color w:val="auto"/>
          <w:spacing w:val="0"/>
          <w:kern w:val="0"/>
          <w:sz w:val="24"/>
          <w:szCs w:val="24"/>
          <w:lang w:eastAsia="en-US"/>
        </w:rPr>
        <w:t xml:space="preserve"> аттестаци</w:t>
      </w:r>
      <w:r w:rsidR="00482370">
        <w:rPr>
          <w:rFonts w:ascii="Times New Roman" w:eastAsiaTheme="minorHAnsi" w:hAnsi="Times New Roman" w:cs="Times New Roman"/>
          <w:b/>
          <w:color w:val="auto"/>
          <w:spacing w:val="0"/>
          <w:kern w:val="0"/>
          <w:sz w:val="24"/>
          <w:szCs w:val="24"/>
          <w:lang w:eastAsia="en-US"/>
        </w:rPr>
        <w:t>я</w:t>
      </w:r>
      <w:r w:rsidRPr="00E540B2">
        <w:rPr>
          <w:rFonts w:ascii="Times New Roman" w:eastAsiaTheme="minorHAnsi" w:hAnsi="Times New Roman" w:cs="Times New Roman"/>
          <w:b/>
          <w:color w:val="auto"/>
          <w:spacing w:val="0"/>
          <w:kern w:val="0"/>
          <w:sz w:val="24"/>
          <w:szCs w:val="24"/>
          <w:lang w:eastAsia="en-US"/>
        </w:rPr>
        <w:t xml:space="preserve"> учащихся</w:t>
      </w:r>
    </w:p>
    <w:p w:rsidR="00E3792D" w:rsidRPr="00E3792D" w:rsidRDefault="00E3792D" w:rsidP="00E3792D">
      <w:pPr>
        <w:pStyle w:val="aa"/>
        <w:jc w:val="both"/>
        <w:rPr>
          <w:sz w:val="24"/>
          <w:szCs w:val="24"/>
        </w:rPr>
      </w:pPr>
      <w:r w:rsidRPr="00E3792D">
        <w:rPr>
          <w:sz w:val="24"/>
          <w:szCs w:val="24"/>
        </w:rPr>
        <w:t xml:space="preserve">Подготовка к проведению итоговой (государственной) аттестации началась заблаговременно. Еще в </w:t>
      </w:r>
      <w:r>
        <w:rPr>
          <w:sz w:val="24"/>
          <w:szCs w:val="24"/>
        </w:rPr>
        <w:t xml:space="preserve">ноябре 2010 года </w:t>
      </w:r>
      <w:r w:rsidRPr="00E3792D">
        <w:rPr>
          <w:sz w:val="24"/>
          <w:szCs w:val="24"/>
        </w:rPr>
        <w:t xml:space="preserve">был подготовлен соответствующий план работы </w:t>
      </w:r>
      <w:proofErr w:type="spellStart"/>
      <w:r w:rsidRPr="00E3792D">
        <w:rPr>
          <w:sz w:val="24"/>
          <w:szCs w:val="24"/>
        </w:rPr>
        <w:t>педколлектива</w:t>
      </w:r>
      <w:proofErr w:type="spellEnd"/>
      <w:r w:rsidRPr="00E3792D">
        <w:rPr>
          <w:sz w:val="24"/>
          <w:szCs w:val="24"/>
        </w:rPr>
        <w:t>, в котором были обозначены конкретные сроки и исполнители тех или иных видов деятельности. В соответствии с планом</w:t>
      </w:r>
      <w:r>
        <w:rPr>
          <w:sz w:val="24"/>
          <w:szCs w:val="24"/>
        </w:rPr>
        <w:t>,</w:t>
      </w:r>
      <w:r w:rsidRPr="00E3792D">
        <w:rPr>
          <w:sz w:val="24"/>
          <w:szCs w:val="24"/>
        </w:rPr>
        <w:t xml:space="preserve"> было проведено ознакомление всех участников образовательного процесса (учителей, выпускников и их родителей) с «Положением о проведении государственной (</w:t>
      </w:r>
      <w:proofErr w:type="gramStart"/>
      <w:r w:rsidRPr="00E3792D">
        <w:rPr>
          <w:sz w:val="24"/>
          <w:szCs w:val="24"/>
        </w:rPr>
        <w:t xml:space="preserve">итоговой) </w:t>
      </w:r>
      <w:proofErr w:type="gramEnd"/>
      <w:r w:rsidRPr="00E3792D">
        <w:rPr>
          <w:sz w:val="24"/>
          <w:szCs w:val="24"/>
        </w:rPr>
        <w:t>аттестации выпускников</w:t>
      </w:r>
      <w:r>
        <w:rPr>
          <w:sz w:val="24"/>
          <w:szCs w:val="24"/>
        </w:rPr>
        <w:t>»</w:t>
      </w:r>
      <w:r w:rsidRPr="00E3792D">
        <w:rPr>
          <w:sz w:val="24"/>
          <w:szCs w:val="24"/>
        </w:rPr>
        <w:t>, прошло обсуждение на методических объединениях материалов практической части экзаменов, была проведена сверка личных дел с документами выпускников. С целью подготовки выпускников 9 и 11 классов традиционно были проведены предэкзаменационные письменные работы по предметам, выносимым на экзамены в качестве обязательных.</w:t>
      </w:r>
    </w:p>
    <w:p w:rsidR="000F3E1D" w:rsidRPr="00482370" w:rsidRDefault="000F3E1D" w:rsidP="00482370">
      <w:pPr>
        <w:spacing w:before="120" w:after="120"/>
        <w:ind w:firstLine="851"/>
        <w:jc w:val="both"/>
        <w:rPr>
          <w:rFonts w:ascii="Times New Roman" w:eastAsia="Times New Roman" w:hAnsi="Times New Roman" w:cs="Times New Roman"/>
          <w:sz w:val="24"/>
          <w:szCs w:val="24"/>
          <w:lang w:eastAsia="ru-RU"/>
        </w:rPr>
      </w:pPr>
      <w:r w:rsidRPr="00482370">
        <w:rPr>
          <w:rFonts w:ascii="Times New Roman" w:eastAsia="Times New Roman" w:hAnsi="Times New Roman" w:cs="Times New Roman"/>
          <w:sz w:val="24"/>
          <w:szCs w:val="24"/>
          <w:lang w:eastAsia="ru-RU"/>
        </w:rPr>
        <w:t>К итоговой аттестации в 9 классе были допущены 15 учеников. Все успешно про</w:t>
      </w:r>
      <w:r w:rsidRPr="00482370">
        <w:rPr>
          <w:rFonts w:ascii="Times New Roman" w:eastAsia="Times New Roman" w:hAnsi="Times New Roman" w:cs="Times New Roman"/>
          <w:sz w:val="24"/>
          <w:szCs w:val="24"/>
          <w:lang w:eastAsia="ru-RU"/>
        </w:rPr>
        <w:softHyphen/>
        <w:t xml:space="preserve">шли итоговую аттестацию за курс основной школы и получили документ об образовании соответствующего образца.  Никитин </w:t>
      </w:r>
      <w:proofErr w:type="spellStart"/>
      <w:r w:rsidRPr="00482370">
        <w:rPr>
          <w:rFonts w:ascii="Times New Roman" w:eastAsia="Times New Roman" w:hAnsi="Times New Roman" w:cs="Times New Roman"/>
          <w:sz w:val="24"/>
          <w:szCs w:val="24"/>
          <w:lang w:eastAsia="ru-RU"/>
        </w:rPr>
        <w:t>Артемий</w:t>
      </w:r>
      <w:proofErr w:type="spellEnd"/>
      <w:r w:rsidRPr="00482370">
        <w:rPr>
          <w:rFonts w:ascii="Times New Roman" w:eastAsia="Times New Roman" w:hAnsi="Times New Roman" w:cs="Times New Roman"/>
          <w:sz w:val="24"/>
          <w:szCs w:val="24"/>
          <w:lang w:eastAsia="ru-RU"/>
        </w:rPr>
        <w:t xml:space="preserve">, </w:t>
      </w:r>
      <w:proofErr w:type="spellStart"/>
      <w:r w:rsidRPr="00482370">
        <w:rPr>
          <w:rFonts w:ascii="Times New Roman" w:eastAsia="Times New Roman" w:hAnsi="Times New Roman" w:cs="Times New Roman"/>
          <w:sz w:val="24"/>
          <w:szCs w:val="24"/>
          <w:lang w:eastAsia="ru-RU"/>
        </w:rPr>
        <w:t>Родченкова</w:t>
      </w:r>
      <w:proofErr w:type="spellEnd"/>
      <w:r w:rsidRPr="00482370">
        <w:rPr>
          <w:rFonts w:ascii="Times New Roman" w:eastAsia="Times New Roman" w:hAnsi="Times New Roman" w:cs="Times New Roman"/>
          <w:sz w:val="24"/>
          <w:szCs w:val="24"/>
          <w:lang w:eastAsia="ru-RU"/>
        </w:rPr>
        <w:t xml:space="preserve"> Юлия, Спиридонова Александра </w:t>
      </w:r>
      <w:proofErr w:type="gramStart"/>
      <w:r w:rsidRPr="00482370">
        <w:rPr>
          <w:rFonts w:ascii="Times New Roman" w:eastAsia="Times New Roman" w:hAnsi="Times New Roman" w:cs="Times New Roman"/>
          <w:sz w:val="24"/>
          <w:szCs w:val="24"/>
          <w:lang w:eastAsia="ru-RU"/>
        </w:rPr>
        <w:t>закончила основную школу</w:t>
      </w:r>
      <w:proofErr w:type="gramEnd"/>
      <w:r w:rsidRPr="00482370">
        <w:rPr>
          <w:rFonts w:ascii="Times New Roman" w:eastAsia="Times New Roman" w:hAnsi="Times New Roman" w:cs="Times New Roman"/>
          <w:sz w:val="24"/>
          <w:szCs w:val="24"/>
          <w:lang w:eastAsia="ru-RU"/>
        </w:rPr>
        <w:t xml:space="preserve"> только на «отлично» и получила по итогам обучения аттестат об основном образовании особого образца. Учащиеся 9-ого класса сдавали три обязательных экза</w:t>
      </w:r>
      <w:r w:rsidRPr="00482370">
        <w:rPr>
          <w:rFonts w:ascii="Times New Roman" w:eastAsia="Times New Roman" w:hAnsi="Times New Roman" w:cs="Times New Roman"/>
          <w:sz w:val="24"/>
          <w:szCs w:val="24"/>
          <w:lang w:eastAsia="ru-RU"/>
        </w:rPr>
        <w:softHyphen/>
        <w:t xml:space="preserve">мена - по русскому языку (изложение с элементами сочинения), алгебре (письменно), английскому языку (для группы углубленного изучения) и один - два экзамена по выбору обучающихся. </w:t>
      </w:r>
    </w:p>
    <w:p w:rsidR="00E85439" w:rsidRDefault="000F3E1D" w:rsidP="00482370">
      <w:pPr>
        <w:spacing w:after="0" w:line="260" w:lineRule="auto"/>
        <w:ind w:firstLine="851"/>
        <w:jc w:val="both"/>
        <w:rPr>
          <w:rFonts w:ascii="Times New Roman" w:eastAsia="Calibri" w:hAnsi="Times New Roman" w:cs="Times New Roman"/>
          <w:sz w:val="24"/>
          <w:szCs w:val="24"/>
        </w:rPr>
      </w:pPr>
      <w:r w:rsidRPr="00E85439">
        <w:rPr>
          <w:rFonts w:ascii="Times New Roman" w:eastAsia="Calibri" w:hAnsi="Times New Roman" w:cs="Times New Roman"/>
          <w:b/>
          <w:sz w:val="24"/>
          <w:szCs w:val="24"/>
          <w:u w:val="single"/>
        </w:rPr>
        <w:t>Итоговая аттестация по русскому языку</w:t>
      </w:r>
      <w:r w:rsidRPr="00E85439">
        <w:rPr>
          <w:rFonts w:ascii="Times New Roman" w:hAnsi="Times New Roman" w:cs="Times New Roman"/>
          <w:sz w:val="24"/>
          <w:szCs w:val="24"/>
        </w:rPr>
        <w:t xml:space="preserve"> (учитель Парамонова Г.И.)</w:t>
      </w:r>
      <w:r w:rsidRPr="00E85439">
        <w:rPr>
          <w:rFonts w:ascii="Times New Roman" w:eastAsia="Calibri" w:hAnsi="Times New Roman" w:cs="Times New Roman"/>
          <w:sz w:val="24"/>
          <w:szCs w:val="24"/>
        </w:rPr>
        <w:t xml:space="preserve"> проводилась в форме изложения с творческим заданием с использова</w:t>
      </w:r>
      <w:r w:rsidRPr="00E85439">
        <w:rPr>
          <w:rFonts w:ascii="Times New Roman" w:eastAsia="Calibri" w:hAnsi="Times New Roman" w:cs="Times New Roman"/>
          <w:sz w:val="24"/>
          <w:szCs w:val="24"/>
        </w:rPr>
        <w:softHyphen/>
        <w:t>нием сборника открытых текстов для письменного экзамена за курс основной школы</w:t>
      </w:r>
      <w:r w:rsidRPr="00E85439">
        <w:rPr>
          <w:rFonts w:ascii="Times New Roman" w:hAnsi="Times New Roman" w:cs="Times New Roman"/>
          <w:sz w:val="24"/>
          <w:szCs w:val="24"/>
        </w:rPr>
        <w:t xml:space="preserve">. </w:t>
      </w:r>
      <w:r w:rsidRPr="00E85439">
        <w:rPr>
          <w:rFonts w:ascii="Times New Roman" w:eastAsia="Calibri" w:hAnsi="Times New Roman" w:cs="Times New Roman"/>
          <w:sz w:val="24"/>
          <w:szCs w:val="24"/>
        </w:rPr>
        <w:t>Анализ результатов выполнения работ показал, что большинство обучающихся с работой по русскому языку справились успешно</w:t>
      </w:r>
      <w:r w:rsidR="00E85439">
        <w:rPr>
          <w:rFonts w:ascii="Times New Roman" w:hAnsi="Times New Roman" w:cs="Times New Roman"/>
          <w:sz w:val="24"/>
          <w:szCs w:val="24"/>
        </w:rPr>
        <w:t xml:space="preserve"> (</w:t>
      </w:r>
      <w:r w:rsidR="00E85439" w:rsidRPr="00E85439">
        <w:rPr>
          <w:rFonts w:ascii="Times New Roman" w:hAnsi="Times New Roman" w:cs="Times New Roman"/>
          <w:b/>
          <w:i/>
          <w:sz w:val="24"/>
          <w:szCs w:val="24"/>
        </w:rPr>
        <w:t>таблица №1</w:t>
      </w:r>
      <w:r w:rsidR="000A6DF0">
        <w:rPr>
          <w:rFonts w:ascii="Times New Roman" w:hAnsi="Times New Roman" w:cs="Times New Roman"/>
          <w:b/>
          <w:i/>
          <w:sz w:val="24"/>
          <w:szCs w:val="24"/>
        </w:rPr>
        <w:t>5</w:t>
      </w:r>
      <w:r w:rsidR="00E85439">
        <w:rPr>
          <w:rFonts w:ascii="Times New Roman" w:hAnsi="Times New Roman" w:cs="Times New Roman"/>
          <w:sz w:val="24"/>
          <w:szCs w:val="24"/>
        </w:rPr>
        <w:t>)</w:t>
      </w:r>
      <w:r w:rsidRPr="00E85439">
        <w:rPr>
          <w:rFonts w:ascii="Times New Roman" w:eastAsia="Calibri" w:hAnsi="Times New Roman" w:cs="Times New Roman"/>
          <w:sz w:val="24"/>
          <w:szCs w:val="24"/>
        </w:rPr>
        <w:t xml:space="preserve">, уровень </w:t>
      </w:r>
      <w:proofErr w:type="spellStart"/>
      <w:r w:rsidRPr="00E85439">
        <w:rPr>
          <w:rFonts w:ascii="Times New Roman" w:eastAsia="Calibri" w:hAnsi="Times New Roman" w:cs="Times New Roman"/>
          <w:sz w:val="24"/>
          <w:szCs w:val="24"/>
        </w:rPr>
        <w:t>сформированности</w:t>
      </w:r>
      <w:proofErr w:type="spellEnd"/>
      <w:r w:rsidRPr="00E85439">
        <w:rPr>
          <w:rFonts w:ascii="Times New Roman" w:eastAsia="Calibri" w:hAnsi="Times New Roman" w:cs="Times New Roman"/>
          <w:sz w:val="24"/>
          <w:szCs w:val="24"/>
        </w:rPr>
        <w:t xml:space="preserve"> важнейших речевых умений и усвоения языковых норм соответствует стандартам обязательного содержания основного об</w:t>
      </w:r>
      <w:r w:rsidRPr="00E85439">
        <w:rPr>
          <w:rFonts w:ascii="Times New Roman" w:eastAsia="Calibri" w:hAnsi="Times New Roman" w:cs="Times New Roman"/>
          <w:sz w:val="24"/>
          <w:szCs w:val="24"/>
        </w:rPr>
        <w:softHyphen/>
        <w:t xml:space="preserve">щего образования по русскому языку. Учащиеся поняли содержание текста и  передали его близко к тексту, определили тему и основную мысль текста, запомнили последовательность </w:t>
      </w:r>
      <w:proofErr w:type="spellStart"/>
      <w:r w:rsidRPr="00E85439">
        <w:rPr>
          <w:rFonts w:ascii="Times New Roman" w:eastAsia="Calibri" w:hAnsi="Times New Roman" w:cs="Times New Roman"/>
          <w:sz w:val="24"/>
          <w:szCs w:val="24"/>
        </w:rPr>
        <w:t>микротем</w:t>
      </w:r>
      <w:proofErr w:type="spellEnd"/>
      <w:r w:rsidRPr="00E85439">
        <w:rPr>
          <w:rFonts w:ascii="Times New Roman" w:eastAsia="Calibri" w:hAnsi="Times New Roman" w:cs="Times New Roman"/>
          <w:sz w:val="24"/>
          <w:szCs w:val="24"/>
        </w:rPr>
        <w:t xml:space="preserve">. Учащимся удалось передать авторский замысел, настроение, стиль текста. </w:t>
      </w:r>
      <w:r w:rsidRPr="00E85439">
        <w:rPr>
          <w:rFonts w:ascii="Times New Roman" w:hAnsi="Times New Roman" w:cs="Times New Roman"/>
          <w:sz w:val="24"/>
          <w:szCs w:val="24"/>
        </w:rPr>
        <w:t>95</w:t>
      </w:r>
      <w:r w:rsidRPr="00E85439">
        <w:rPr>
          <w:rFonts w:ascii="Times New Roman" w:eastAsia="Calibri" w:hAnsi="Times New Roman" w:cs="Times New Roman"/>
          <w:sz w:val="24"/>
          <w:szCs w:val="24"/>
        </w:rPr>
        <w:t xml:space="preserve">% </w:t>
      </w:r>
      <w:proofErr w:type="gramStart"/>
      <w:r w:rsidRPr="00E85439">
        <w:rPr>
          <w:rFonts w:ascii="Times New Roman" w:eastAsia="Calibri" w:hAnsi="Times New Roman" w:cs="Times New Roman"/>
          <w:sz w:val="24"/>
          <w:szCs w:val="24"/>
        </w:rPr>
        <w:t>обучающихся</w:t>
      </w:r>
      <w:proofErr w:type="gramEnd"/>
      <w:r w:rsidRPr="00E85439">
        <w:rPr>
          <w:rFonts w:ascii="Times New Roman" w:eastAsia="Calibri" w:hAnsi="Times New Roman" w:cs="Times New Roman"/>
          <w:sz w:val="24"/>
          <w:szCs w:val="24"/>
        </w:rPr>
        <w:t xml:space="preserve"> 9 класса  подтвердили свою годовую оценку по русскому языку, 2 ученика показали результат ниже годовой оцен</w:t>
      </w:r>
      <w:r w:rsidRPr="00E85439">
        <w:rPr>
          <w:rFonts w:ascii="Times New Roman" w:eastAsia="Calibri" w:hAnsi="Times New Roman" w:cs="Times New Roman"/>
          <w:sz w:val="24"/>
          <w:szCs w:val="24"/>
        </w:rPr>
        <w:softHyphen/>
        <w:t>ки. Показатель качества по грамотно</w:t>
      </w:r>
      <w:r w:rsidRPr="00E85439">
        <w:rPr>
          <w:rFonts w:ascii="Times New Roman" w:hAnsi="Times New Roman" w:cs="Times New Roman"/>
          <w:sz w:val="24"/>
          <w:szCs w:val="24"/>
        </w:rPr>
        <w:t>сти составил 6</w:t>
      </w:r>
      <w:r w:rsidRPr="00E85439">
        <w:rPr>
          <w:rFonts w:ascii="Times New Roman" w:eastAsia="Calibri" w:hAnsi="Times New Roman" w:cs="Times New Roman"/>
          <w:sz w:val="24"/>
          <w:szCs w:val="24"/>
        </w:rPr>
        <w:t xml:space="preserve">0%. Наряду с положительной результативностью экзаменационная комиссия отмечает в работах типичные для девятиклассников ошибки. Это знаки препинания в сложноподчиненных предложениях, </w:t>
      </w:r>
      <w:r w:rsidR="00FB3DE1">
        <w:rPr>
          <w:rFonts w:ascii="Times New Roman" w:eastAsia="Calibri" w:hAnsi="Times New Roman" w:cs="Times New Roman"/>
          <w:sz w:val="24"/>
          <w:szCs w:val="24"/>
        </w:rPr>
        <w:t xml:space="preserve">суффиксы страдательных причастий прошедшего времени, </w:t>
      </w:r>
      <w:r w:rsidRPr="00E85439">
        <w:rPr>
          <w:rFonts w:ascii="Times New Roman" w:eastAsia="Calibri" w:hAnsi="Times New Roman" w:cs="Times New Roman"/>
          <w:sz w:val="24"/>
          <w:szCs w:val="24"/>
        </w:rPr>
        <w:t xml:space="preserve">  безударные гласные, проверяемые и непроверяемые ударен</w:t>
      </w:r>
      <w:r w:rsidR="00E85439" w:rsidRPr="000F3E1D">
        <w:rPr>
          <w:rFonts w:ascii="Times New Roman" w:eastAsia="Calibri" w:hAnsi="Times New Roman" w:cs="Times New Roman"/>
          <w:sz w:val="24"/>
          <w:szCs w:val="24"/>
        </w:rPr>
        <w:t>ием</w:t>
      </w:r>
      <w:r w:rsidR="00FB3DE1">
        <w:rPr>
          <w:rFonts w:ascii="Times New Roman" w:eastAsia="Calibri" w:hAnsi="Times New Roman" w:cs="Times New Roman"/>
          <w:sz w:val="24"/>
          <w:szCs w:val="24"/>
        </w:rPr>
        <w:t>, правописание союзов.</w:t>
      </w:r>
    </w:p>
    <w:p w:rsidR="00482370" w:rsidRPr="00482370" w:rsidRDefault="00482370" w:rsidP="00482370">
      <w:pPr>
        <w:spacing w:after="0" w:line="260" w:lineRule="auto"/>
        <w:ind w:firstLine="851"/>
        <w:jc w:val="both"/>
        <w:rPr>
          <w:rFonts w:ascii="Times New Roman" w:hAnsi="Times New Roman" w:cs="Times New Roman"/>
          <w:b/>
          <w:i/>
          <w:sz w:val="10"/>
          <w:szCs w:val="10"/>
        </w:rPr>
      </w:pPr>
    </w:p>
    <w:p w:rsidR="00E85439" w:rsidRPr="00482370" w:rsidRDefault="00E85439" w:rsidP="00482370">
      <w:pPr>
        <w:pStyle w:val="a8"/>
        <w:spacing w:after="0"/>
        <w:jc w:val="right"/>
        <w:rPr>
          <w:rFonts w:ascii="Times New Roman" w:hAnsi="Times New Roman" w:cs="Times New Roman"/>
          <w:b/>
          <w:i/>
          <w:color w:val="auto"/>
          <w:sz w:val="24"/>
          <w:szCs w:val="24"/>
          <w:u w:val="single"/>
        </w:rPr>
      </w:pPr>
      <w:r w:rsidRPr="00482370">
        <w:rPr>
          <w:rFonts w:ascii="Times New Roman" w:hAnsi="Times New Roman" w:cs="Times New Roman"/>
          <w:b/>
          <w:i/>
          <w:color w:val="auto"/>
          <w:sz w:val="24"/>
          <w:szCs w:val="24"/>
          <w:u w:val="single"/>
        </w:rPr>
        <w:t>Таблица №1</w:t>
      </w:r>
      <w:r w:rsidR="000A6DF0" w:rsidRPr="00482370">
        <w:rPr>
          <w:rFonts w:ascii="Times New Roman" w:hAnsi="Times New Roman" w:cs="Times New Roman"/>
          <w:b/>
          <w:i/>
          <w:color w:val="auto"/>
          <w:sz w:val="24"/>
          <w:szCs w:val="24"/>
          <w:u w:val="single"/>
        </w:rPr>
        <w:t>5</w:t>
      </w:r>
    </w:p>
    <w:p w:rsidR="00E85439" w:rsidRPr="00A14206" w:rsidRDefault="00E85439" w:rsidP="00E85439">
      <w:pPr>
        <w:jc w:val="center"/>
        <w:rPr>
          <w:rFonts w:ascii="Times New Roman" w:hAnsi="Times New Roman" w:cs="Times New Roman"/>
          <w:b/>
          <w:sz w:val="24"/>
          <w:szCs w:val="24"/>
        </w:rPr>
      </w:pPr>
      <w:r w:rsidRPr="00A14206">
        <w:rPr>
          <w:rFonts w:ascii="Times New Roman" w:hAnsi="Times New Roman" w:cs="Times New Roman"/>
          <w:b/>
          <w:sz w:val="24"/>
          <w:szCs w:val="24"/>
        </w:rPr>
        <w:t xml:space="preserve">Итоги письменного экзамена по </w:t>
      </w:r>
      <w:r>
        <w:rPr>
          <w:rFonts w:ascii="Times New Roman" w:hAnsi="Times New Roman" w:cs="Times New Roman"/>
          <w:b/>
          <w:sz w:val="24"/>
          <w:szCs w:val="24"/>
        </w:rPr>
        <w:t>русскому языку</w:t>
      </w:r>
      <w:r w:rsidRPr="00A14206">
        <w:rPr>
          <w:rFonts w:ascii="Times New Roman" w:hAnsi="Times New Roman" w:cs="Times New Roman"/>
          <w:b/>
          <w:sz w:val="24"/>
          <w:szCs w:val="24"/>
        </w:rPr>
        <w:t xml:space="preserve"> в 9 классе</w:t>
      </w:r>
      <w:r>
        <w:rPr>
          <w:rFonts w:ascii="Times New Roman" w:hAnsi="Times New Roman" w:cs="Times New Roman"/>
          <w:b/>
          <w:sz w:val="24"/>
          <w:szCs w:val="24"/>
        </w:rPr>
        <w:t>.</w:t>
      </w:r>
    </w:p>
    <w:tbl>
      <w:tblPr>
        <w:tblStyle w:val="a4"/>
        <w:tblW w:w="0" w:type="auto"/>
        <w:tblInd w:w="675" w:type="dxa"/>
        <w:tblLayout w:type="fixed"/>
        <w:tblLook w:val="04A0"/>
      </w:tblPr>
      <w:tblGrid>
        <w:gridCol w:w="2835"/>
        <w:gridCol w:w="1223"/>
        <w:gridCol w:w="1187"/>
        <w:gridCol w:w="1276"/>
        <w:gridCol w:w="1417"/>
        <w:gridCol w:w="1843"/>
      </w:tblGrid>
      <w:tr w:rsidR="00E85439" w:rsidRPr="00E540B2" w:rsidTr="00C93E88">
        <w:trPr>
          <w:trHeight w:val="906"/>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39" w:rsidRPr="00E540B2" w:rsidRDefault="00E85439" w:rsidP="00C93E88">
            <w:pPr>
              <w:ind w:right="-19"/>
              <w:rPr>
                <w:rFonts w:ascii="Times New Roman" w:hAnsi="Times New Roman" w:cs="Times New Roman"/>
                <w:b/>
                <w:sz w:val="24"/>
                <w:szCs w:val="24"/>
              </w:rPr>
            </w:pPr>
            <w:r w:rsidRPr="00E540B2">
              <w:rPr>
                <w:rFonts w:ascii="Times New Roman" w:hAnsi="Times New Roman" w:cs="Times New Roman"/>
                <w:b/>
                <w:sz w:val="24"/>
                <w:szCs w:val="24"/>
              </w:rPr>
              <w:t xml:space="preserve">       9   класс</w:t>
            </w:r>
          </w:p>
          <w:p w:rsidR="00E85439" w:rsidRPr="00E540B2" w:rsidRDefault="00E85439" w:rsidP="00C93E88">
            <w:pPr>
              <w:ind w:right="-19"/>
              <w:rPr>
                <w:rFonts w:ascii="Times New Roman" w:hAnsi="Times New Roman" w:cs="Times New Roman"/>
                <w:b/>
                <w:sz w:val="24"/>
                <w:szCs w:val="24"/>
              </w:rPr>
            </w:pP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39" w:rsidRPr="00E540B2" w:rsidRDefault="00E85439" w:rsidP="00C93E88">
            <w:pPr>
              <w:rPr>
                <w:rFonts w:ascii="Times New Roman" w:hAnsi="Times New Roman" w:cs="Times New Roman"/>
                <w:b/>
                <w:sz w:val="24"/>
                <w:szCs w:val="24"/>
              </w:rPr>
            </w:pPr>
            <w:r w:rsidRPr="00E540B2">
              <w:rPr>
                <w:rFonts w:ascii="Times New Roman" w:hAnsi="Times New Roman" w:cs="Times New Roman"/>
                <w:b/>
                <w:sz w:val="24"/>
                <w:szCs w:val="24"/>
              </w:rPr>
              <w:t>Оценка</w:t>
            </w:r>
          </w:p>
          <w:p w:rsidR="00E85439" w:rsidRPr="00E540B2" w:rsidRDefault="00E85439" w:rsidP="00C93E88">
            <w:pPr>
              <w:rPr>
                <w:rFonts w:ascii="Times New Roman" w:hAnsi="Times New Roman" w:cs="Times New Roman"/>
                <w:b/>
                <w:sz w:val="24"/>
                <w:szCs w:val="24"/>
              </w:rPr>
            </w:pPr>
            <w:r w:rsidRPr="00E540B2">
              <w:rPr>
                <w:rFonts w:ascii="Times New Roman" w:hAnsi="Times New Roman" w:cs="Times New Roman"/>
                <w:b/>
                <w:sz w:val="24"/>
                <w:szCs w:val="24"/>
              </w:rPr>
              <w:t xml:space="preserve"> «5»</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39" w:rsidRPr="00E540B2" w:rsidRDefault="00E85439" w:rsidP="00C93E88">
            <w:pPr>
              <w:rPr>
                <w:rFonts w:ascii="Times New Roman" w:hAnsi="Times New Roman" w:cs="Times New Roman"/>
                <w:b/>
                <w:sz w:val="24"/>
                <w:szCs w:val="24"/>
              </w:rPr>
            </w:pPr>
            <w:r w:rsidRPr="00E540B2">
              <w:rPr>
                <w:rFonts w:ascii="Times New Roman" w:hAnsi="Times New Roman" w:cs="Times New Roman"/>
                <w:b/>
                <w:sz w:val="24"/>
                <w:szCs w:val="24"/>
              </w:rPr>
              <w:t>Оценка</w:t>
            </w:r>
          </w:p>
          <w:p w:rsidR="00E85439" w:rsidRPr="00E540B2" w:rsidRDefault="00E85439" w:rsidP="00C93E88">
            <w:pPr>
              <w:rPr>
                <w:rFonts w:ascii="Times New Roman" w:hAnsi="Times New Roman" w:cs="Times New Roman"/>
                <w:b/>
                <w:sz w:val="24"/>
                <w:szCs w:val="24"/>
              </w:rPr>
            </w:pPr>
            <w:r w:rsidRPr="00E540B2">
              <w:rPr>
                <w:rFonts w:ascii="Times New Roman" w:hAnsi="Times New Roman" w:cs="Times New Roman"/>
                <w:b/>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39" w:rsidRPr="00E540B2" w:rsidRDefault="00E85439" w:rsidP="00C93E88">
            <w:pPr>
              <w:rPr>
                <w:rFonts w:ascii="Times New Roman" w:hAnsi="Times New Roman" w:cs="Times New Roman"/>
                <w:b/>
                <w:sz w:val="24"/>
                <w:szCs w:val="24"/>
              </w:rPr>
            </w:pPr>
            <w:r w:rsidRPr="00E540B2">
              <w:rPr>
                <w:rFonts w:ascii="Times New Roman" w:hAnsi="Times New Roman" w:cs="Times New Roman"/>
                <w:b/>
                <w:sz w:val="24"/>
                <w:szCs w:val="24"/>
              </w:rPr>
              <w:t>Оценка</w:t>
            </w:r>
          </w:p>
          <w:p w:rsidR="00E85439" w:rsidRPr="00E540B2" w:rsidRDefault="00E85439" w:rsidP="00C93E88">
            <w:pPr>
              <w:rPr>
                <w:rFonts w:ascii="Times New Roman" w:hAnsi="Times New Roman" w:cs="Times New Roman"/>
                <w:b/>
                <w:sz w:val="24"/>
                <w:szCs w:val="24"/>
              </w:rPr>
            </w:pPr>
            <w:r w:rsidRPr="00E540B2">
              <w:rPr>
                <w:rFonts w:ascii="Times New Roman" w:hAnsi="Times New Roman" w:cs="Times New Roman"/>
                <w:b/>
                <w:sz w:val="24"/>
                <w:szCs w:val="24"/>
              </w:rPr>
              <w:t xml:space="preserve"> «3»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39" w:rsidRPr="00E540B2" w:rsidRDefault="00E85439" w:rsidP="00C93E88">
            <w:pPr>
              <w:rPr>
                <w:rFonts w:ascii="Times New Roman" w:hAnsi="Times New Roman" w:cs="Times New Roman"/>
                <w:b/>
                <w:sz w:val="24"/>
                <w:szCs w:val="24"/>
              </w:rPr>
            </w:pPr>
            <w:r w:rsidRPr="00E540B2">
              <w:rPr>
                <w:rFonts w:ascii="Times New Roman" w:hAnsi="Times New Roman" w:cs="Times New Roman"/>
                <w:b/>
                <w:sz w:val="24"/>
                <w:szCs w:val="24"/>
              </w:rPr>
              <w:t>Качество</w:t>
            </w:r>
          </w:p>
          <w:p w:rsidR="00E85439" w:rsidRPr="00E540B2" w:rsidRDefault="00E85439" w:rsidP="00C93E88">
            <w:pPr>
              <w:rPr>
                <w:rFonts w:ascii="Times New Roman" w:hAnsi="Times New Roman" w:cs="Times New Roman"/>
                <w:b/>
                <w:sz w:val="24"/>
                <w:szCs w:val="24"/>
              </w:rPr>
            </w:pPr>
            <w:r w:rsidRPr="00E540B2">
              <w:rPr>
                <w:rFonts w:ascii="Times New Roman" w:hAnsi="Times New Roman" w:cs="Times New Roman"/>
                <w:b/>
                <w:sz w:val="24"/>
                <w:szCs w:val="24"/>
              </w:rPr>
              <w:t>знаний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39" w:rsidRPr="00E540B2" w:rsidRDefault="00E85439" w:rsidP="00C93E88">
            <w:pPr>
              <w:rPr>
                <w:rFonts w:ascii="Times New Roman" w:hAnsi="Times New Roman" w:cs="Times New Roman"/>
                <w:b/>
                <w:sz w:val="24"/>
                <w:szCs w:val="24"/>
              </w:rPr>
            </w:pPr>
            <w:r w:rsidRPr="00E540B2">
              <w:rPr>
                <w:rFonts w:ascii="Times New Roman" w:hAnsi="Times New Roman" w:cs="Times New Roman"/>
                <w:b/>
                <w:sz w:val="24"/>
                <w:szCs w:val="24"/>
              </w:rPr>
              <w:t>Успеваемость</w:t>
            </w:r>
          </w:p>
          <w:p w:rsidR="00E85439" w:rsidRPr="00E540B2" w:rsidRDefault="00E85439" w:rsidP="00C93E88">
            <w:pPr>
              <w:rPr>
                <w:rFonts w:ascii="Times New Roman" w:hAnsi="Times New Roman" w:cs="Times New Roman"/>
                <w:b/>
                <w:sz w:val="24"/>
                <w:szCs w:val="24"/>
              </w:rPr>
            </w:pPr>
          </w:p>
        </w:tc>
      </w:tr>
      <w:tr w:rsidR="00E85439" w:rsidRPr="00E540B2" w:rsidTr="00C93E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39" w:rsidRPr="00E540B2" w:rsidRDefault="00E85439" w:rsidP="00C93E88">
            <w:pPr>
              <w:ind w:right="-19"/>
              <w:rPr>
                <w:rFonts w:ascii="Times New Roman" w:hAnsi="Times New Roman" w:cs="Times New Roman"/>
                <w:sz w:val="24"/>
                <w:szCs w:val="24"/>
              </w:rPr>
            </w:pPr>
            <w:r w:rsidRPr="00E540B2">
              <w:rPr>
                <w:rFonts w:ascii="Times New Roman" w:hAnsi="Times New Roman" w:cs="Times New Roman"/>
                <w:sz w:val="24"/>
                <w:szCs w:val="24"/>
              </w:rPr>
              <w:t xml:space="preserve"> Экзаменационная оценка </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5439" w:rsidRPr="001028B7" w:rsidRDefault="00E85439" w:rsidP="00C93E88">
            <w:pPr>
              <w:jc w:val="center"/>
              <w:rPr>
                <w:rFonts w:ascii="Times New Roman" w:hAnsi="Times New Roman" w:cs="Times New Roman"/>
                <w:sz w:val="24"/>
                <w:szCs w:val="24"/>
              </w:rPr>
            </w:pPr>
            <w:r w:rsidRPr="001028B7">
              <w:rPr>
                <w:rFonts w:ascii="Times New Roman" w:hAnsi="Times New Roman" w:cs="Times New Roman"/>
                <w:sz w:val="24"/>
                <w:szCs w:val="24"/>
              </w:rPr>
              <w:t>4/3</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5439" w:rsidRPr="001028B7" w:rsidRDefault="00E85439" w:rsidP="00C93E88">
            <w:pPr>
              <w:jc w:val="center"/>
              <w:rPr>
                <w:rFonts w:ascii="Times New Roman" w:hAnsi="Times New Roman" w:cs="Times New Roman"/>
                <w:sz w:val="24"/>
                <w:szCs w:val="24"/>
              </w:rPr>
            </w:pPr>
            <w:r w:rsidRPr="001028B7">
              <w:rPr>
                <w:rFonts w:ascii="Times New Roman" w:hAnsi="Times New Roman" w:cs="Times New Roman"/>
                <w:sz w:val="24"/>
                <w:szCs w:val="24"/>
              </w:rPr>
              <w:t>6/6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5439" w:rsidRPr="001028B7" w:rsidRDefault="00E85439" w:rsidP="00C93E88">
            <w:pPr>
              <w:jc w:val="center"/>
              <w:rPr>
                <w:rFonts w:ascii="Times New Roman" w:hAnsi="Times New Roman" w:cs="Times New Roman"/>
                <w:sz w:val="24"/>
                <w:szCs w:val="24"/>
              </w:rPr>
            </w:pPr>
            <w:r w:rsidRPr="001028B7">
              <w:rPr>
                <w:rFonts w:ascii="Times New Roman" w:hAnsi="Times New Roman" w:cs="Times New Roman"/>
                <w:sz w:val="24"/>
                <w:szCs w:val="24"/>
              </w:rPr>
              <w:t>5/6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5439" w:rsidRPr="001028B7" w:rsidRDefault="00E85439" w:rsidP="00C93E88">
            <w:pPr>
              <w:jc w:val="center"/>
              <w:rPr>
                <w:rFonts w:ascii="Times New Roman" w:hAnsi="Times New Roman" w:cs="Times New Roman"/>
                <w:sz w:val="24"/>
                <w:szCs w:val="24"/>
              </w:rPr>
            </w:pPr>
            <w:r w:rsidRPr="001028B7">
              <w:rPr>
                <w:rFonts w:ascii="Times New Roman" w:hAnsi="Times New Roman" w:cs="Times New Roman"/>
                <w:sz w:val="24"/>
                <w:szCs w:val="24"/>
              </w:rPr>
              <w:t>67%/60%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5439" w:rsidRPr="001028B7" w:rsidRDefault="00E85439" w:rsidP="00C93E88">
            <w:pPr>
              <w:jc w:val="center"/>
              <w:rPr>
                <w:rFonts w:ascii="Times New Roman" w:hAnsi="Times New Roman" w:cs="Times New Roman"/>
                <w:sz w:val="24"/>
                <w:szCs w:val="24"/>
              </w:rPr>
            </w:pPr>
            <w:r>
              <w:rPr>
                <w:rFonts w:ascii="Times New Roman" w:hAnsi="Times New Roman" w:cs="Times New Roman"/>
                <w:sz w:val="24"/>
                <w:szCs w:val="24"/>
              </w:rPr>
              <w:t>100%/100%</w:t>
            </w:r>
          </w:p>
        </w:tc>
      </w:tr>
      <w:tr w:rsidR="00E85439" w:rsidRPr="00E540B2" w:rsidTr="00C93E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39" w:rsidRPr="00E540B2" w:rsidRDefault="00E85439" w:rsidP="00C93E88">
            <w:pPr>
              <w:ind w:right="-19"/>
              <w:rPr>
                <w:rFonts w:ascii="Times New Roman" w:hAnsi="Times New Roman" w:cs="Times New Roman"/>
                <w:sz w:val="24"/>
                <w:szCs w:val="24"/>
              </w:rPr>
            </w:pPr>
            <w:r w:rsidRPr="00E540B2">
              <w:rPr>
                <w:rFonts w:ascii="Times New Roman" w:hAnsi="Times New Roman" w:cs="Times New Roman"/>
                <w:sz w:val="24"/>
                <w:szCs w:val="24"/>
              </w:rPr>
              <w:t>Годовая оценка</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39" w:rsidRPr="00E540B2" w:rsidRDefault="00E85439" w:rsidP="00C93E88">
            <w:pPr>
              <w:jc w:val="center"/>
              <w:rPr>
                <w:rFonts w:ascii="Times New Roman" w:hAnsi="Times New Roman" w:cs="Times New Roman"/>
                <w:sz w:val="24"/>
                <w:szCs w:val="24"/>
              </w:rPr>
            </w:pPr>
            <w:r w:rsidRPr="00E540B2">
              <w:rPr>
                <w:rFonts w:ascii="Times New Roman" w:hAnsi="Times New Roman" w:cs="Times New Roman"/>
                <w:sz w:val="24"/>
                <w:szCs w:val="24"/>
              </w:rPr>
              <w:t>3</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39" w:rsidRPr="00E540B2" w:rsidRDefault="007547A4" w:rsidP="00C93E88">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39" w:rsidRPr="00E540B2" w:rsidRDefault="007547A4" w:rsidP="00C93E88">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39" w:rsidRPr="00E540B2" w:rsidRDefault="00E85439" w:rsidP="00C93E88">
            <w:pPr>
              <w:jc w:val="center"/>
              <w:rPr>
                <w:rFonts w:ascii="Times New Roman" w:hAnsi="Times New Roman" w:cs="Times New Roman"/>
                <w:sz w:val="24"/>
                <w:szCs w:val="24"/>
              </w:rPr>
            </w:pPr>
            <w:r w:rsidRPr="00E540B2">
              <w:rPr>
                <w:rFonts w:ascii="Times New Roman" w:hAnsi="Times New Roman" w:cs="Times New Roman"/>
                <w:sz w:val="24"/>
                <w:szCs w:val="24"/>
              </w:rPr>
              <w:t>40%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39" w:rsidRPr="00E540B2" w:rsidRDefault="00E85439" w:rsidP="00C93E88">
            <w:pPr>
              <w:jc w:val="center"/>
              <w:rPr>
                <w:rFonts w:ascii="Times New Roman" w:hAnsi="Times New Roman" w:cs="Times New Roman"/>
                <w:sz w:val="24"/>
                <w:szCs w:val="24"/>
              </w:rPr>
            </w:pPr>
            <w:r w:rsidRPr="00E540B2">
              <w:rPr>
                <w:rFonts w:ascii="Times New Roman" w:hAnsi="Times New Roman" w:cs="Times New Roman"/>
                <w:sz w:val="24"/>
                <w:szCs w:val="24"/>
              </w:rPr>
              <w:t>100%</w:t>
            </w:r>
          </w:p>
        </w:tc>
      </w:tr>
      <w:tr w:rsidR="00E85439" w:rsidRPr="00E540B2" w:rsidTr="00C93E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39" w:rsidRPr="00E540B2" w:rsidRDefault="00E85439" w:rsidP="00C93E88">
            <w:pPr>
              <w:ind w:right="-19"/>
              <w:rPr>
                <w:rFonts w:ascii="Times New Roman" w:hAnsi="Times New Roman" w:cs="Times New Roman"/>
                <w:sz w:val="24"/>
                <w:szCs w:val="24"/>
              </w:rPr>
            </w:pPr>
            <w:r w:rsidRPr="00E540B2">
              <w:rPr>
                <w:rFonts w:ascii="Times New Roman" w:hAnsi="Times New Roman" w:cs="Times New Roman"/>
                <w:sz w:val="24"/>
                <w:szCs w:val="24"/>
              </w:rPr>
              <w:t>Итоговая оценка</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39" w:rsidRPr="00E540B2" w:rsidRDefault="00E85439" w:rsidP="00C93E88">
            <w:pPr>
              <w:jc w:val="center"/>
              <w:rPr>
                <w:rFonts w:ascii="Times New Roman" w:hAnsi="Times New Roman" w:cs="Times New Roman"/>
                <w:sz w:val="24"/>
                <w:szCs w:val="24"/>
              </w:rPr>
            </w:pPr>
            <w:r w:rsidRPr="00E540B2">
              <w:rPr>
                <w:rFonts w:ascii="Times New Roman" w:hAnsi="Times New Roman" w:cs="Times New Roman"/>
                <w:sz w:val="24"/>
                <w:szCs w:val="24"/>
              </w:rPr>
              <w:t>3</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39" w:rsidRPr="00E540B2" w:rsidRDefault="007547A4" w:rsidP="00C93E88">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39" w:rsidRPr="00E540B2" w:rsidRDefault="007547A4" w:rsidP="00C93E88">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5439" w:rsidRPr="001028B7" w:rsidRDefault="00E85439" w:rsidP="00C93E88">
            <w:pPr>
              <w:jc w:val="center"/>
              <w:rPr>
                <w:rFonts w:ascii="Times New Roman" w:hAnsi="Times New Roman" w:cs="Times New Roman"/>
                <w:sz w:val="24"/>
                <w:szCs w:val="24"/>
              </w:rPr>
            </w:pPr>
            <w:r>
              <w:rPr>
                <w:rFonts w:ascii="Times New Roman" w:hAnsi="Times New Roman" w:cs="Times New Roman"/>
                <w:sz w:val="24"/>
                <w:szCs w:val="24"/>
              </w:rPr>
              <w:t>60%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5439" w:rsidRPr="001028B7" w:rsidRDefault="00E85439" w:rsidP="00C93E88">
            <w:pPr>
              <w:jc w:val="center"/>
              <w:rPr>
                <w:rFonts w:ascii="Times New Roman" w:hAnsi="Times New Roman" w:cs="Times New Roman"/>
                <w:sz w:val="24"/>
                <w:szCs w:val="24"/>
              </w:rPr>
            </w:pPr>
            <w:r w:rsidRPr="00E540B2">
              <w:rPr>
                <w:rFonts w:ascii="Times New Roman" w:hAnsi="Times New Roman" w:cs="Times New Roman"/>
                <w:sz w:val="24"/>
                <w:szCs w:val="24"/>
              </w:rPr>
              <w:t>100%</w:t>
            </w:r>
          </w:p>
        </w:tc>
      </w:tr>
      <w:tr w:rsidR="00E85439" w:rsidRPr="00E540B2" w:rsidTr="00C93E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39" w:rsidRPr="00E540B2" w:rsidRDefault="00E85439" w:rsidP="00C93E88">
            <w:pPr>
              <w:ind w:right="-19"/>
              <w:rPr>
                <w:rFonts w:ascii="Times New Roman" w:hAnsi="Times New Roman" w:cs="Times New Roman"/>
                <w:sz w:val="24"/>
                <w:szCs w:val="24"/>
              </w:rPr>
            </w:pPr>
            <w:r w:rsidRPr="00E540B2">
              <w:rPr>
                <w:rFonts w:ascii="Times New Roman" w:hAnsi="Times New Roman" w:cs="Times New Roman"/>
                <w:sz w:val="24"/>
                <w:szCs w:val="24"/>
              </w:rPr>
              <w:t>Подтвердили оценку</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39" w:rsidRPr="00E540B2" w:rsidRDefault="00E85439" w:rsidP="00C93E88">
            <w:pPr>
              <w:jc w:val="center"/>
              <w:rPr>
                <w:rFonts w:ascii="Times New Roman" w:hAnsi="Times New Roman" w:cs="Times New Roman"/>
                <w:sz w:val="24"/>
                <w:szCs w:val="24"/>
              </w:rPr>
            </w:pPr>
            <w:r>
              <w:rPr>
                <w:rFonts w:ascii="Times New Roman" w:hAnsi="Times New Roman" w:cs="Times New Roman"/>
                <w:sz w:val="24"/>
                <w:szCs w:val="24"/>
              </w:rPr>
              <w:t>3</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39" w:rsidRPr="00E540B2" w:rsidRDefault="00E85439" w:rsidP="00C93E88">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39" w:rsidRPr="00E540B2" w:rsidRDefault="007547A4" w:rsidP="00C93E88">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39" w:rsidRPr="00E540B2" w:rsidRDefault="00E85439" w:rsidP="00C93E88">
            <w:pPr>
              <w:jc w:val="cente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39" w:rsidRPr="00E540B2" w:rsidRDefault="00E85439" w:rsidP="00C93E88">
            <w:pPr>
              <w:rPr>
                <w:rFonts w:ascii="Times New Roman" w:hAnsi="Times New Roman" w:cs="Times New Roman"/>
                <w:sz w:val="24"/>
                <w:szCs w:val="24"/>
              </w:rPr>
            </w:pPr>
          </w:p>
        </w:tc>
      </w:tr>
    </w:tbl>
    <w:p w:rsidR="00D022CD" w:rsidRDefault="00D022CD" w:rsidP="000F3E1D">
      <w:pPr>
        <w:pStyle w:val="a8"/>
        <w:ind w:firstLine="993"/>
        <w:jc w:val="both"/>
        <w:rPr>
          <w:rFonts w:ascii="Times New Roman" w:hAnsi="Times New Roman" w:cs="Times New Roman"/>
          <w:b/>
          <w:color w:val="auto"/>
          <w:sz w:val="24"/>
          <w:szCs w:val="24"/>
          <w:u w:val="single"/>
        </w:rPr>
      </w:pPr>
    </w:p>
    <w:p w:rsidR="000F3E1D" w:rsidRDefault="000F3E1D" w:rsidP="000F3E1D">
      <w:pPr>
        <w:pStyle w:val="a8"/>
        <w:ind w:firstLine="993"/>
        <w:jc w:val="both"/>
        <w:rPr>
          <w:rFonts w:ascii="Times New Roman" w:hAnsi="Times New Roman" w:cs="Times New Roman"/>
          <w:b/>
          <w:color w:val="auto"/>
          <w:sz w:val="24"/>
          <w:szCs w:val="24"/>
        </w:rPr>
      </w:pPr>
      <w:r w:rsidRPr="009A1F79">
        <w:rPr>
          <w:rFonts w:ascii="Times New Roman" w:eastAsia="Times New Roman" w:hAnsi="Times New Roman" w:cs="Times New Roman"/>
          <w:b/>
          <w:color w:val="auto"/>
          <w:sz w:val="24"/>
          <w:szCs w:val="24"/>
          <w:u w:val="single"/>
        </w:rPr>
        <w:t xml:space="preserve">Экзаменационная работа </w:t>
      </w:r>
      <w:r w:rsidRPr="009A1F79">
        <w:rPr>
          <w:rFonts w:ascii="Times New Roman" w:hAnsi="Times New Roman" w:cs="Times New Roman"/>
          <w:b/>
          <w:color w:val="auto"/>
          <w:sz w:val="24"/>
          <w:szCs w:val="24"/>
          <w:u w:val="single"/>
        </w:rPr>
        <w:t>по алгебре</w:t>
      </w:r>
      <w:r w:rsidR="009A1F79">
        <w:rPr>
          <w:rFonts w:ascii="Times New Roman" w:hAnsi="Times New Roman" w:cs="Times New Roman"/>
          <w:color w:val="auto"/>
          <w:sz w:val="24"/>
          <w:szCs w:val="24"/>
        </w:rPr>
        <w:t xml:space="preserve">(учитель </w:t>
      </w:r>
      <w:proofErr w:type="spellStart"/>
      <w:r w:rsidR="009A1F79">
        <w:rPr>
          <w:rFonts w:ascii="Times New Roman" w:hAnsi="Times New Roman" w:cs="Times New Roman"/>
          <w:color w:val="auto"/>
          <w:sz w:val="24"/>
          <w:szCs w:val="24"/>
        </w:rPr>
        <w:t>Починина</w:t>
      </w:r>
      <w:proofErr w:type="spellEnd"/>
      <w:r w:rsidR="009A1F79">
        <w:rPr>
          <w:rFonts w:ascii="Times New Roman" w:hAnsi="Times New Roman" w:cs="Times New Roman"/>
          <w:color w:val="auto"/>
          <w:sz w:val="24"/>
          <w:szCs w:val="24"/>
        </w:rPr>
        <w:t xml:space="preserve"> О.И.) </w:t>
      </w:r>
      <w:r w:rsidRPr="000F3E1D">
        <w:rPr>
          <w:rFonts w:ascii="Times New Roman" w:eastAsia="Times New Roman" w:hAnsi="Times New Roman" w:cs="Times New Roman"/>
          <w:color w:val="auto"/>
          <w:sz w:val="24"/>
          <w:szCs w:val="24"/>
        </w:rPr>
        <w:t>традиционно состояла из двух частей. Первая часть работы включала 7 заданий, соответствующих уровню обязательной подготовки, а вторая - 3 более сложных задания, для решения которых необходимо было применить знания из различных раз</w:t>
      </w:r>
      <w:r w:rsidRPr="000F3E1D">
        <w:rPr>
          <w:rFonts w:ascii="Times New Roman" w:eastAsia="Times New Roman" w:hAnsi="Times New Roman" w:cs="Times New Roman"/>
          <w:color w:val="auto"/>
          <w:sz w:val="24"/>
          <w:szCs w:val="24"/>
        </w:rPr>
        <w:softHyphen/>
        <w:t>делов курса.</w:t>
      </w:r>
      <w:r w:rsidRPr="00A14206">
        <w:rPr>
          <w:rFonts w:ascii="Times New Roman" w:hAnsi="Times New Roman" w:cs="Times New Roman"/>
          <w:color w:val="auto"/>
          <w:sz w:val="24"/>
          <w:szCs w:val="24"/>
        </w:rPr>
        <w:t>Анализ работы учащихся 9 класса по алгебре показал, что впервой части лишь одно задание вызвало затруднение – задание №7(тема «Применение свойств арифметического квадратного корня»). Наибольшее количество ошибок   в заданиях второй части:  расположение чисел в порядке возрастания (тема «Степень с рациональным показателем»); в определении членов арифметической прогрессии (тема «Арифметическая и геометрическая  прогрессии»); в решении системы уравнений (тема « Уравнения с двумя переменными и их системы»). По итогам  экзаменационной работы большинство учащихся  9 класса подтвердили свои оценки (</w:t>
      </w:r>
      <w:r w:rsidR="00482370" w:rsidRPr="00482370">
        <w:rPr>
          <w:rFonts w:ascii="Times New Roman" w:hAnsi="Times New Roman" w:cs="Times New Roman"/>
          <w:b/>
          <w:color w:val="auto"/>
          <w:sz w:val="24"/>
          <w:szCs w:val="24"/>
        </w:rPr>
        <w:t>Т</w:t>
      </w:r>
      <w:r w:rsidRPr="00482370">
        <w:rPr>
          <w:rFonts w:ascii="Times New Roman" w:hAnsi="Times New Roman" w:cs="Times New Roman"/>
          <w:b/>
          <w:color w:val="auto"/>
          <w:sz w:val="24"/>
          <w:szCs w:val="24"/>
        </w:rPr>
        <w:t>аблица №1</w:t>
      </w:r>
      <w:r w:rsidR="000A6DF0" w:rsidRPr="00482370">
        <w:rPr>
          <w:rFonts w:ascii="Times New Roman" w:hAnsi="Times New Roman" w:cs="Times New Roman"/>
          <w:b/>
          <w:color w:val="auto"/>
          <w:sz w:val="24"/>
          <w:szCs w:val="24"/>
        </w:rPr>
        <w:t>6</w:t>
      </w:r>
      <w:r w:rsidRPr="00A14206">
        <w:rPr>
          <w:rFonts w:ascii="Times New Roman" w:hAnsi="Times New Roman" w:cs="Times New Roman"/>
          <w:color w:val="auto"/>
          <w:sz w:val="24"/>
          <w:szCs w:val="24"/>
        </w:rPr>
        <w:t>)</w:t>
      </w:r>
      <w:r w:rsidRPr="00A14206">
        <w:rPr>
          <w:rFonts w:ascii="Times New Roman" w:hAnsi="Times New Roman" w:cs="Times New Roman"/>
          <w:b/>
          <w:color w:val="auto"/>
          <w:sz w:val="24"/>
          <w:szCs w:val="24"/>
        </w:rPr>
        <w:t xml:space="preserve">.   </w:t>
      </w:r>
    </w:p>
    <w:p w:rsidR="00D022CD" w:rsidRDefault="00D022CD" w:rsidP="000F3E1D">
      <w:pPr>
        <w:pStyle w:val="a8"/>
        <w:jc w:val="right"/>
        <w:rPr>
          <w:rFonts w:ascii="Times New Roman" w:hAnsi="Times New Roman" w:cs="Times New Roman"/>
          <w:b/>
          <w:i/>
          <w:color w:val="auto"/>
          <w:sz w:val="24"/>
          <w:szCs w:val="24"/>
        </w:rPr>
      </w:pPr>
    </w:p>
    <w:p w:rsidR="000F3E1D" w:rsidRPr="00482370" w:rsidRDefault="000F3E1D" w:rsidP="00482370">
      <w:pPr>
        <w:pStyle w:val="a8"/>
        <w:spacing w:after="120"/>
        <w:jc w:val="right"/>
        <w:rPr>
          <w:rFonts w:ascii="Times New Roman" w:hAnsi="Times New Roman" w:cs="Times New Roman"/>
          <w:b/>
          <w:i/>
          <w:color w:val="auto"/>
          <w:sz w:val="24"/>
          <w:szCs w:val="24"/>
          <w:u w:val="single"/>
        </w:rPr>
      </w:pPr>
      <w:r w:rsidRPr="00482370">
        <w:rPr>
          <w:rFonts w:ascii="Times New Roman" w:hAnsi="Times New Roman" w:cs="Times New Roman"/>
          <w:b/>
          <w:i/>
          <w:color w:val="auto"/>
          <w:sz w:val="24"/>
          <w:szCs w:val="24"/>
          <w:u w:val="single"/>
        </w:rPr>
        <w:t>Таблица №1</w:t>
      </w:r>
      <w:r w:rsidR="000A6DF0" w:rsidRPr="00482370">
        <w:rPr>
          <w:rFonts w:ascii="Times New Roman" w:hAnsi="Times New Roman" w:cs="Times New Roman"/>
          <w:b/>
          <w:i/>
          <w:color w:val="auto"/>
          <w:sz w:val="24"/>
          <w:szCs w:val="24"/>
          <w:u w:val="single"/>
        </w:rPr>
        <w:t>6</w:t>
      </w:r>
    </w:p>
    <w:p w:rsidR="000F3E1D" w:rsidRPr="00A14206" w:rsidRDefault="000F3E1D" w:rsidP="000F3E1D">
      <w:pPr>
        <w:jc w:val="center"/>
        <w:rPr>
          <w:rFonts w:ascii="Times New Roman" w:hAnsi="Times New Roman" w:cs="Times New Roman"/>
          <w:b/>
          <w:sz w:val="24"/>
          <w:szCs w:val="24"/>
        </w:rPr>
      </w:pPr>
      <w:r w:rsidRPr="00A14206">
        <w:rPr>
          <w:rFonts w:ascii="Times New Roman" w:hAnsi="Times New Roman" w:cs="Times New Roman"/>
          <w:b/>
          <w:sz w:val="24"/>
          <w:szCs w:val="24"/>
        </w:rPr>
        <w:t>Итоги письменного экзамена по алгебре в 9 классе</w:t>
      </w:r>
      <w:r>
        <w:rPr>
          <w:rFonts w:ascii="Times New Roman" w:hAnsi="Times New Roman" w:cs="Times New Roman"/>
          <w:b/>
          <w:sz w:val="24"/>
          <w:szCs w:val="24"/>
        </w:rPr>
        <w:t>.</w:t>
      </w:r>
    </w:p>
    <w:tbl>
      <w:tblPr>
        <w:tblStyle w:val="a4"/>
        <w:tblW w:w="0" w:type="auto"/>
        <w:tblInd w:w="675" w:type="dxa"/>
        <w:tblLayout w:type="fixed"/>
        <w:tblLook w:val="04A0"/>
      </w:tblPr>
      <w:tblGrid>
        <w:gridCol w:w="2835"/>
        <w:gridCol w:w="1223"/>
        <w:gridCol w:w="1187"/>
        <w:gridCol w:w="1276"/>
        <w:gridCol w:w="1417"/>
        <w:gridCol w:w="1843"/>
      </w:tblGrid>
      <w:tr w:rsidR="000F3E1D" w:rsidRPr="00E540B2" w:rsidTr="00C93E88">
        <w:trPr>
          <w:trHeight w:val="906"/>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ind w:right="-19"/>
              <w:rPr>
                <w:rFonts w:ascii="Times New Roman" w:hAnsi="Times New Roman" w:cs="Times New Roman"/>
                <w:b/>
                <w:sz w:val="24"/>
                <w:szCs w:val="24"/>
              </w:rPr>
            </w:pPr>
            <w:r w:rsidRPr="00E540B2">
              <w:rPr>
                <w:rFonts w:ascii="Times New Roman" w:hAnsi="Times New Roman" w:cs="Times New Roman"/>
                <w:b/>
                <w:sz w:val="24"/>
                <w:szCs w:val="24"/>
              </w:rPr>
              <w:t xml:space="preserve">       9   класс</w:t>
            </w:r>
          </w:p>
          <w:p w:rsidR="000F3E1D" w:rsidRPr="00E540B2" w:rsidRDefault="000F3E1D" w:rsidP="00C93E88">
            <w:pPr>
              <w:ind w:right="-19"/>
              <w:rPr>
                <w:rFonts w:ascii="Times New Roman" w:hAnsi="Times New Roman" w:cs="Times New Roman"/>
                <w:b/>
                <w:sz w:val="24"/>
                <w:szCs w:val="24"/>
              </w:rPr>
            </w:pP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rPr>
                <w:rFonts w:ascii="Times New Roman" w:hAnsi="Times New Roman" w:cs="Times New Roman"/>
                <w:b/>
                <w:sz w:val="24"/>
                <w:szCs w:val="24"/>
              </w:rPr>
            </w:pPr>
            <w:r w:rsidRPr="00E540B2">
              <w:rPr>
                <w:rFonts w:ascii="Times New Roman" w:hAnsi="Times New Roman" w:cs="Times New Roman"/>
                <w:b/>
                <w:sz w:val="24"/>
                <w:szCs w:val="24"/>
              </w:rPr>
              <w:t>Оценка</w:t>
            </w:r>
          </w:p>
          <w:p w:rsidR="000F3E1D" w:rsidRPr="00E540B2" w:rsidRDefault="000F3E1D" w:rsidP="00C93E88">
            <w:pPr>
              <w:rPr>
                <w:rFonts w:ascii="Times New Roman" w:hAnsi="Times New Roman" w:cs="Times New Roman"/>
                <w:b/>
                <w:sz w:val="24"/>
                <w:szCs w:val="24"/>
              </w:rPr>
            </w:pPr>
            <w:r w:rsidRPr="00E540B2">
              <w:rPr>
                <w:rFonts w:ascii="Times New Roman" w:hAnsi="Times New Roman" w:cs="Times New Roman"/>
                <w:b/>
                <w:sz w:val="24"/>
                <w:szCs w:val="24"/>
              </w:rPr>
              <w:t xml:space="preserve"> «5»</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rPr>
                <w:rFonts w:ascii="Times New Roman" w:hAnsi="Times New Roman" w:cs="Times New Roman"/>
                <w:b/>
                <w:sz w:val="24"/>
                <w:szCs w:val="24"/>
              </w:rPr>
            </w:pPr>
            <w:r w:rsidRPr="00E540B2">
              <w:rPr>
                <w:rFonts w:ascii="Times New Roman" w:hAnsi="Times New Roman" w:cs="Times New Roman"/>
                <w:b/>
                <w:sz w:val="24"/>
                <w:szCs w:val="24"/>
              </w:rPr>
              <w:t>Оценка</w:t>
            </w:r>
          </w:p>
          <w:p w:rsidR="000F3E1D" w:rsidRPr="00E540B2" w:rsidRDefault="000F3E1D" w:rsidP="00C93E88">
            <w:pPr>
              <w:rPr>
                <w:rFonts w:ascii="Times New Roman" w:hAnsi="Times New Roman" w:cs="Times New Roman"/>
                <w:b/>
                <w:sz w:val="24"/>
                <w:szCs w:val="24"/>
              </w:rPr>
            </w:pPr>
            <w:r w:rsidRPr="00E540B2">
              <w:rPr>
                <w:rFonts w:ascii="Times New Roman" w:hAnsi="Times New Roman" w:cs="Times New Roman"/>
                <w:b/>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rPr>
                <w:rFonts w:ascii="Times New Roman" w:hAnsi="Times New Roman" w:cs="Times New Roman"/>
                <w:b/>
                <w:sz w:val="24"/>
                <w:szCs w:val="24"/>
              </w:rPr>
            </w:pPr>
            <w:r w:rsidRPr="00E540B2">
              <w:rPr>
                <w:rFonts w:ascii="Times New Roman" w:hAnsi="Times New Roman" w:cs="Times New Roman"/>
                <w:b/>
                <w:sz w:val="24"/>
                <w:szCs w:val="24"/>
              </w:rPr>
              <w:t>Оценка</w:t>
            </w:r>
          </w:p>
          <w:p w:rsidR="000F3E1D" w:rsidRPr="00E540B2" w:rsidRDefault="000F3E1D" w:rsidP="00C93E88">
            <w:pPr>
              <w:rPr>
                <w:rFonts w:ascii="Times New Roman" w:hAnsi="Times New Roman" w:cs="Times New Roman"/>
                <w:b/>
                <w:sz w:val="24"/>
                <w:szCs w:val="24"/>
              </w:rPr>
            </w:pPr>
            <w:r w:rsidRPr="00E540B2">
              <w:rPr>
                <w:rFonts w:ascii="Times New Roman" w:hAnsi="Times New Roman" w:cs="Times New Roman"/>
                <w:b/>
                <w:sz w:val="24"/>
                <w:szCs w:val="24"/>
              </w:rPr>
              <w:t xml:space="preserve"> «3»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rPr>
                <w:rFonts w:ascii="Times New Roman" w:hAnsi="Times New Roman" w:cs="Times New Roman"/>
                <w:b/>
                <w:sz w:val="24"/>
                <w:szCs w:val="24"/>
              </w:rPr>
            </w:pPr>
            <w:r w:rsidRPr="00E540B2">
              <w:rPr>
                <w:rFonts w:ascii="Times New Roman" w:hAnsi="Times New Roman" w:cs="Times New Roman"/>
                <w:b/>
                <w:sz w:val="24"/>
                <w:szCs w:val="24"/>
              </w:rPr>
              <w:t>Качество</w:t>
            </w:r>
          </w:p>
          <w:p w:rsidR="000F3E1D" w:rsidRPr="00E540B2" w:rsidRDefault="000F3E1D" w:rsidP="00C93E88">
            <w:pPr>
              <w:rPr>
                <w:rFonts w:ascii="Times New Roman" w:hAnsi="Times New Roman" w:cs="Times New Roman"/>
                <w:b/>
                <w:sz w:val="24"/>
                <w:szCs w:val="24"/>
              </w:rPr>
            </w:pPr>
            <w:r w:rsidRPr="00E540B2">
              <w:rPr>
                <w:rFonts w:ascii="Times New Roman" w:hAnsi="Times New Roman" w:cs="Times New Roman"/>
                <w:b/>
                <w:sz w:val="24"/>
                <w:szCs w:val="24"/>
              </w:rPr>
              <w:t>знаний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3E1D" w:rsidRPr="00E540B2" w:rsidRDefault="000F3E1D" w:rsidP="00C93E88">
            <w:pPr>
              <w:rPr>
                <w:rFonts w:ascii="Times New Roman" w:hAnsi="Times New Roman" w:cs="Times New Roman"/>
                <w:b/>
                <w:sz w:val="24"/>
                <w:szCs w:val="24"/>
              </w:rPr>
            </w:pPr>
            <w:r w:rsidRPr="00E540B2">
              <w:rPr>
                <w:rFonts w:ascii="Times New Roman" w:hAnsi="Times New Roman" w:cs="Times New Roman"/>
                <w:b/>
                <w:sz w:val="24"/>
                <w:szCs w:val="24"/>
              </w:rPr>
              <w:t>Успеваемость</w:t>
            </w:r>
          </w:p>
          <w:p w:rsidR="000F3E1D" w:rsidRPr="00E540B2" w:rsidRDefault="000F3E1D" w:rsidP="00C93E88">
            <w:pPr>
              <w:rPr>
                <w:rFonts w:ascii="Times New Roman" w:hAnsi="Times New Roman" w:cs="Times New Roman"/>
                <w:b/>
                <w:sz w:val="24"/>
                <w:szCs w:val="24"/>
              </w:rPr>
            </w:pPr>
          </w:p>
        </w:tc>
      </w:tr>
      <w:tr w:rsidR="000F3E1D" w:rsidRPr="00E540B2" w:rsidTr="00C93E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ind w:right="-19"/>
              <w:rPr>
                <w:rFonts w:ascii="Times New Roman" w:hAnsi="Times New Roman" w:cs="Times New Roman"/>
                <w:sz w:val="24"/>
                <w:szCs w:val="24"/>
              </w:rPr>
            </w:pPr>
            <w:r w:rsidRPr="00E540B2">
              <w:rPr>
                <w:rFonts w:ascii="Times New Roman" w:hAnsi="Times New Roman" w:cs="Times New Roman"/>
                <w:sz w:val="24"/>
                <w:szCs w:val="24"/>
              </w:rPr>
              <w:t xml:space="preserve"> Экзаменационная оценка </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jc w:val="center"/>
              <w:rPr>
                <w:rFonts w:ascii="Times New Roman" w:hAnsi="Times New Roman" w:cs="Times New Roman"/>
                <w:sz w:val="24"/>
                <w:szCs w:val="24"/>
              </w:rPr>
            </w:pPr>
            <w:r w:rsidRPr="00E540B2">
              <w:rPr>
                <w:rFonts w:ascii="Times New Roman" w:hAnsi="Times New Roman" w:cs="Times New Roman"/>
                <w:sz w:val="24"/>
                <w:szCs w:val="24"/>
              </w:rPr>
              <w:t>4</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jc w:val="center"/>
              <w:rPr>
                <w:rFonts w:ascii="Times New Roman" w:hAnsi="Times New Roman" w:cs="Times New Roman"/>
                <w:sz w:val="24"/>
                <w:szCs w:val="24"/>
              </w:rPr>
            </w:pPr>
            <w:r w:rsidRPr="00E540B2">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jc w:val="center"/>
              <w:rPr>
                <w:rFonts w:ascii="Times New Roman" w:hAnsi="Times New Roman" w:cs="Times New Roman"/>
                <w:sz w:val="24"/>
                <w:szCs w:val="24"/>
              </w:rPr>
            </w:pPr>
            <w:r w:rsidRPr="00E540B2">
              <w:rPr>
                <w:rFonts w:ascii="Times New Roman" w:hAnsi="Times New Roman" w:cs="Times New Roman"/>
                <w:sz w:val="24"/>
                <w:szCs w:val="24"/>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jc w:val="center"/>
              <w:rPr>
                <w:rFonts w:ascii="Times New Roman" w:hAnsi="Times New Roman" w:cs="Times New Roman"/>
                <w:sz w:val="24"/>
                <w:szCs w:val="24"/>
              </w:rPr>
            </w:pPr>
            <w:r w:rsidRPr="00E540B2">
              <w:rPr>
                <w:rFonts w:ascii="Times New Roman" w:hAnsi="Times New Roman" w:cs="Times New Roman"/>
                <w:sz w:val="24"/>
                <w:szCs w:val="24"/>
              </w:rPr>
              <w:t>43%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jc w:val="center"/>
              <w:rPr>
                <w:rFonts w:ascii="Times New Roman" w:hAnsi="Times New Roman" w:cs="Times New Roman"/>
                <w:sz w:val="24"/>
                <w:szCs w:val="24"/>
              </w:rPr>
            </w:pPr>
            <w:r w:rsidRPr="00E540B2">
              <w:rPr>
                <w:rFonts w:ascii="Times New Roman" w:hAnsi="Times New Roman" w:cs="Times New Roman"/>
                <w:sz w:val="24"/>
                <w:szCs w:val="24"/>
              </w:rPr>
              <w:t>100%</w:t>
            </w:r>
          </w:p>
        </w:tc>
      </w:tr>
      <w:tr w:rsidR="000F3E1D" w:rsidRPr="00E540B2" w:rsidTr="00C93E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ind w:right="-19"/>
              <w:rPr>
                <w:rFonts w:ascii="Times New Roman" w:hAnsi="Times New Roman" w:cs="Times New Roman"/>
                <w:sz w:val="24"/>
                <w:szCs w:val="24"/>
              </w:rPr>
            </w:pPr>
            <w:r w:rsidRPr="00E540B2">
              <w:rPr>
                <w:rFonts w:ascii="Times New Roman" w:hAnsi="Times New Roman" w:cs="Times New Roman"/>
                <w:sz w:val="24"/>
                <w:szCs w:val="24"/>
              </w:rPr>
              <w:t>Годовая оценка</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jc w:val="center"/>
              <w:rPr>
                <w:rFonts w:ascii="Times New Roman" w:hAnsi="Times New Roman" w:cs="Times New Roman"/>
                <w:sz w:val="24"/>
                <w:szCs w:val="24"/>
              </w:rPr>
            </w:pPr>
            <w:r w:rsidRPr="00E540B2">
              <w:rPr>
                <w:rFonts w:ascii="Times New Roman" w:hAnsi="Times New Roman" w:cs="Times New Roman"/>
                <w:sz w:val="24"/>
                <w:szCs w:val="24"/>
              </w:rPr>
              <w:t>3</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jc w:val="center"/>
              <w:rPr>
                <w:rFonts w:ascii="Times New Roman" w:hAnsi="Times New Roman" w:cs="Times New Roman"/>
                <w:sz w:val="24"/>
                <w:szCs w:val="24"/>
              </w:rPr>
            </w:pPr>
            <w:r w:rsidRPr="00E540B2">
              <w:rPr>
                <w:rFonts w:ascii="Times New Roman" w:hAnsi="Times New Roman" w:cs="Times New Roman"/>
                <w:sz w:val="24"/>
                <w:szCs w:val="24"/>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jc w:val="center"/>
              <w:rPr>
                <w:rFonts w:ascii="Times New Roman" w:hAnsi="Times New Roman" w:cs="Times New Roman"/>
                <w:sz w:val="24"/>
                <w:szCs w:val="24"/>
              </w:rPr>
            </w:pPr>
            <w:r w:rsidRPr="00E540B2">
              <w:rPr>
                <w:rFonts w:ascii="Times New Roman" w:hAnsi="Times New Roman" w:cs="Times New Roman"/>
                <w:sz w:val="24"/>
                <w:szCs w:val="24"/>
              </w:rPr>
              <w:t>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jc w:val="center"/>
              <w:rPr>
                <w:rFonts w:ascii="Times New Roman" w:hAnsi="Times New Roman" w:cs="Times New Roman"/>
                <w:sz w:val="24"/>
                <w:szCs w:val="24"/>
              </w:rPr>
            </w:pPr>
            <w:r w:rsidRPr="00E540B2">
              <w:rPr>
                <w:rFonts w:ascii="Times New Roman" w:hAnsi="Times New Roman" w:cs="Times New Roman"/>
                <w:sz w:val="24"/>
                <w:szCs w:val="24"/>
              </w:rPr>
              <w:t>40%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jc w:val="center"/>
              <w:rPr>
                <w:rFonts w:ascii="Times New Roman" w:hAnsi="Times New Roman" w:cs="Times New Roman"/>
                <w:sz w:val="24"/>
                <w:szCs w:val="24"/>
              </w:rPr>
            </w:pPr>
            <w:r w:rsidRPr="00E540B2">
              <w:rPr>
                <w:rFonts w:ascii="Times New Roman" w:hAnsi="Times New Roman" w:cs="Times New Roman"/>
                <w:sz w:val="24"/>
                <w:szCs w:val="24"/>
              </w:rPr>
              <w:t>100%</w:t>
            </w:r>
          </w:p>
        </w:tc>
      </w:tr>
      <w:tr w:rsidR="000F3E1D" w:rsidRPr="00E540B2" w:rsidTr="00C93E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ind w:right="-19"/>
              <w:rPr>
                <w:rFonts w:ascii="Times New Roman" w:hAnsi="Times New Roman" w:cs="Times New Roman"/>
                <w:sz w:val="24"/>
                <w:szCs w:val="24"/>
              </w:rPr>
            </w:pPr>
            <w:r w:rsidRPr="00E540B2">
              <w:rPr>
                <w:rFonts w:ascii="Times New Roman" w:hAnsi="Times New Roman" w:cs="Times New Roman"/>
                <w:sz w:val="24"/>
                <w:szCs w:val="24"/>
              </w:rPr>
              <w:t>Итоговая оценка</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jc w:val="center"/>
              <w:rPr>
                <w:rFonts w:ascii="Times New Roman" w:hAnsi="Times New Roman" w:cs="Times New Roman"/>
                <w:sz w:val="24"/>
                <w:szCs w:val="24"/>
              </w:rPr>
            </w:pPr>
            <w:r w:rsidRPr="00E540B2">
              <w:rPr>
                <w:rFonts w:ascii="Times New Roman" w:hAnsi="Times New Roman" w:cs="Times New Roman"/>
                <w:sz w:val="24"/>
                <w:szCs w:val="24"/>
              </w:rPr>
              <w:t>3</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jc w:val="center"/>
              <w:rPr>
                <w:rFonts w:ascii="Times New Roman" w:hAnsi="Times New Roman" w:cs="Times New Roman"/>
                <w:sz w:val="24"/>
                <w:szCs w:val="24"/>
              </w:rPr>
            </w:pPr>
            <w:r w:rsidRPr="00E540B2">
              <w:rPr>
                <w:rFonts w:ascii="Times New Roman" w:hAnsi="Times New Roman" w:cs="Times New Roman"/>
                <w:sz w:val="24"/>
                <w:szCs w:val="24"/>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jc w:val="center"/>
              <w:rPr>
                <w:rFonts w:ascii="Times New Roman" w:hAnsi="Times New Roman" w:cs="Times New Roman"/>
                <w:sz w:val="24"/>
                <w:szCs w:val="24"/>
              </w:rPr>
            </w:pPr>
            <w:r w:rsidRPr="00E540B2">
              <w:rPr>
                <w:rFonts w:ascii="Times New Roman" w:hAnsi="Times New Roman" w:cs="Times New Roman"/>
                <w:sz w:val="24"/>
                <w:szCs w:val="24"/>
              </w:rPr>
              <w:t>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jc w:val="center"/>
              <w:rPr>
                <w:rFonts w:ascii="Times New Roman" w:hAnsi="Times New Roman" w:cs="Times New Roman"/>
                <w:sz w:val="24"/>
                <w:szCs w:val="24"/>
              </w:rPr>
            </w:pPr>
            <w:r w:rsidRPr="00E540B2">
              <w:rPr>
                <w:rFonts w:ascii="Times New Roman" w:hAnsi="Times New Roman" w:cs="Times New Roman"/>
                <w:sz w:val="24"/>
                <w:szCs w:val="24"/>
              </w:rPr>
              <w:t>40%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jc w:val="center"/>
              <w:rPr>
                <w:rFonts w:ascii="Times New Roman" w:hAnsi="Times New Roman" w:cs="Times New Roman"/>
                <w:sz w:val="24"/>
                <w:szCs w:val="24"/>
              </w:rPr>
            </w:pPr>
            <w:r w:rsidRPr="00E540B2">
              <w:rPr>
                <w:rFonts w:ascii="Times New Roman" w:hAnsi="Times New Roman" w:cs="Times New Roman"/>
                <w:sz w:val="24"/>
                <w:szCs w:val="24"/>
              </w:rPr>
              <w:t>100%</w:t>
            </w:r>
          </w:p>
        </w:tc>
      </w:tr>
      <w:tr w:rsidR="000F3E1D" w:rsidRPr="00E540B2" w:rsidTr="00C93E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ind w:right="-19"/>
              <w:rPr>
                <w:rFonts w:ascii="Times New Roman" w:hAnsi="Times New Roman" w:cs="Times New Roman"/>
                <w:sz w:val="24"/>
                <w:szCs w:val="24"/>
              </w:rPr>
            </w:pPr>
            <w:r w:rsidRPr="00E540B2">
              <w:rPr>
                <w:rFonts w:ascii="Times New Roman" w:hAnsi="Times New Roman" w:cs="Times New Roman"/>
                <w:sz w:val="24"/>
                <w:szCs w:val="24"/>
              </w:rPr>
              <w:t>Подтвердили оценку</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jc w:val="center"/>
              <w:rPr>
                <w:rFonts w:ascii="Times New Roman" w:hAnsi="Times New Roman" w:cs="Times New Roman"/>
                <w:sz w:val="24"/>
                <w:szCs w:val="24"/>
              </w:rPr>
            </w:pPr>
            <w:r w:rsidRPr="00E540B2">
              <w:rPr>
                <w:rFonts w:ascii="Times New Roman" w:hAnsi="Times New Roman" w:cs="Times New Roman"/>
                <w:sz w:val="24"/>
                <w:szCs w:val="24"/>
              </w:rPr>
              <w:t>3</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jc w:val="center"/>
              <w:rPr>
                <w:rFonts w:ascii="Times New Roman" w:hAnsi="Times New Roman" w:cs="Times New Roman"/>
                <w:sz w:val="24"/>
                <w:szCs w:val="24"/>
              </w:rPr>
            </w:pPr>
            <w:r w:rsidRPr="00E540B2">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E1D" w:rsidRPr="00E540B2" w:rsidRDefault="000F3E1D" w:rsidP="00C93E88">
            <w:pPr>
              <w:jc w:val="center"/>
              <w:rPr>
                <w:rFonts w:ascii="Times New Roman" w:hAnsi="Times New Roman" w:cs="Times New Roman"/>
                <w:sz w:val="24"/>
                <w:szCs w:val="24"/>
              </w:rPr>
            </w:pPr>
            <w:r w:rsidRPr="00E540B2">
              <w:rPr>
                <w:rFonts w:ascii="Times New Roman" w:hAnsi="Times New Roman" w:cs="Times New Roman"/>
                <w:sz w:val="24"/>
                <w:szCs w:val="24"/>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3E1D" w:rsidRPr="00E540B2" w:rsidRDefault="000F3E1D" w:rsidP="00C93E88">
            <w:pPr>
              <w:jc w:val="cente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3E1D" w:rsidRPr="00E540B2" w:rsidRDefault="000F3E1D" w:rsidP="00C93E88">
            <w:pPr>
              <w:rPr>
                <w:rFonts w:ascii="Times New Roman" w:hAnsi="Times New Roman" w:cs="Times New Roman"/>
                <w:sz w:val="24"/>
                <w:szCs w:val="24"/>
              </w:rPr>
            </w:pPr>
          </w:p>
        </w:tc>
      </w:tr>
    </w:tbl>
    <w:p w:rsidR="00482370" w:rsidRPr="00482370" w:rsidRDefault="00482370" w:rsidP="000F3E1D">
      <w:pPr>
        <w:spacing w:before="60" w:line="260" w:lineRule="auto"/>
        <w:ind w:firstLine="851"/>
        <w:jc w:val="both"/>
        <w:rPr>
          <w:rFonts w:ascii="Times New Roman" w:eastAsia="Calibri" w:hAnsi="Times New Roman" w:cs="Times New Roman"/>
          <w:sz w:val="10"/>
          <w:szCs w:val="10"/>
        </w:rPr>
      </w:pPr>
    </w:p>
    <w:p w:rsidR="000F3E1D" w:rsidRPr="000F3E1D" w:rsidRDefault="000F3E1D" w:rsidP="00482370">
      <w:pPr>
        <w:spacing w:before="60" w:line="260" w:lineRule="auto"/>
        <w:ind w:firstLine="851"/>
        <w:jc w:val="both"/>
        <w:rPr>
          <w:rFonts w:ascii="Times New Roman" w:eastAsia="Calibri" w:hAnsi="Times New Roman" w:cs="Times New Roman"/>
          <w:sz w:val="24"/>
          <w:szCs w:val="24"/>
        </w:rPr>
      </w:pPr>
      <w:r w:rsidRPr="000F3E1D">
        <w:rPr>
          <w:rFonts w:ascii="Times New Roman" w:eastAsia="Calibri" w:hAnsi="Times New Roman" w:cs="Times New Roman"/>
          <w:sz w:val="24"/>
          <w:szCs w:val="24"/>
        </w:rPr>
        <w:t>Для итоговой аттестации   20</w:t>
      </w:r>
      <w:r w:rsidR="009A1F79">
        <w:rPr>
          <w:rFonts w:ascii="Times New Roman" w:hAnsi="Times New Roman" w:cs="Times New Roman"/>
          <w:sz w:val="24"/>
          <w:szCs w:val="24"/>
        </w:rPr>
        <w:t>10-2011</w:t>
      </w:r>
      <w:r w:rsidRPr="000F3E1D">
        <w:rPr>
          <w:rFonts w:ascii="Times New Roman" w:eastAsia="Calibri" w:hAnsi="Times New Roman" w:cs="Times New Roman"/>
          <w:sz w:val="24"/>
          <w:szCs w:val="24"/>
        </w:rPr>
        <w:t xml:space="preserve"> учебного года учащиеся </w:t>
      </w:r>
      <w:r w:rsidR="009A1F79">
        <w:rPr>
          <w:rFonts w:ascii="Times New Roman" w:hAnsi="Times New Roman" w:cs="Times New Roman"/>
          <w:sz w:val="24"/>
          <w:szCs w:val="24"/>
        </w:rPr>
        <w:t xml:space="preserve">9 класса </w:t>
      </w:r>
      <w:r w:rsidRPr="000F3E1D">
        <w:rPr>
          <w:rFonts w:ascii="Times New Roman" w:eastAsia="Calibri" w:hAnsi="Times New Roman" w:cs="Times New Roman"/>
          <w:sz w:val="24"/>
          <w:szCs w:val="24"/>
        </w:rPr>
        <w:t xml:space="preserve">выбрали </w:t>
      </w:r>
      <w:r w:rsidR="009A1F79">
        <w:rPr>
          <w:rFonts w:ascii="Times New Roman" w:hAnsi="Times New Roman" w:cs="Times New Roman"/>
          <w:sz w:val="24"/>
          <w:szCs w:val="24"/>
        </w:rPr>
        <w:t>10</w:t>
      </w:r>
      <w:r w:rsidRPr="000F3E1D">
        <w:rPr>
          <w:rFonts w:ascii="Times New Roman" w:eastAsia="Calibri" w:hAnsi="Times New Roman" w:cs="Times New Roman"/>
          <w:sz w:val="24"/>
          <w:szCs w:val="24"/>
        </w:rPr>
        <w:t xml:space="preserve"> предметов  для экзамена по выбору: английский язык, немецкий язык, географию,  МХК, биологию, физику, физическую культуру, ОБЖ</w:t>
      </w:r>
      <w:r w:rsidR="009A1F79">
        <w:rPr>
          <w:rFonts w:ascii="Times New Roman" w:hAnsi="Times New Roman" w:cs="Times New Roman"/>
          <w:sz w:val="24"/>
          <w:szCs w:val="24"/>
        </w:rPr>
        <w:t>, химию, геометрию.</w:t>
      </w:r>
    </w:p>
    <w:p w:rsidR="000F3E1D" w:rsidRPr="000F3E1D" w:rsidRDefault="000F3E1D" w:rsidP="00482370">
      <w:pPr>
        <w:spacing w:before="60" w:line="260" w:lineRule="auto"/>
        <w:ind w:firstLine="851"/>
        <w:jc w:val="both"/>
        <w:rPr>
          <w:rFonts w:ascii="Times New Roman" w:eastAsia="Calibri" w:hAnsi="Times New Roman" w:cs="Times New Roman"/>
          <w:bCs/>
          <w:sz w:val="24"/>
          <w:szCs w:val="24"/>
        </w:rPr>
      </w:pPr>
      <w:r w:rsidRPr="000F3E1D">
        <w:rPr>
          <w:rFonts w:ascii="Times New Roman" w:eastAsia="Calibri" w:hAnsi="Times New Roman" w:cs="Times New Roman"/>
          <w:b/>
          <w:bCs/>
          <w:sz w:val="24"/>
          <w:szCs w:val="24"/>
          <w:u w:val="single"/>
        </w:rPr>
        <w:t xml:space="preserve">Экзамен по английскому языку -1 </w:t>
      </w:r>
      <w:proofErr w:type="gramStart"/>
      <w:r w:rsidRPr="000F3E1D">
        <w:rPr>
          <w:rFonts w:ascii="Times New Roman" w:eastAsia="Calibri" w:hAnsi="Times New Roman" w:cs="Times New Roman"/>
          <w:bCs/>
          <w:sz w:val="24"/>
          <w:szCs w:val="24"/>
        </w:rPr>
        <w:t xml:space="preserve">( </w:t>
      </w:r>
      <w:proofErr w:type="gramEnd"/>
      <w:r w:rsidRPr="000F3E1D">
        <w:rPr>
          <w:rFonts w:ascii="Times New Roman" w:eastAsia="Calibri" w:hAnsi="Times New Roman" w:cs="Times New Roman"/>
          <w:bCs/>
          <w:sz w:val="24"/>
          <w:szCs w:val="24"/>
        </w:rPr>
        <w:t xml:space="preserve">учитель </w:t>
      </w:r>
      <w:proofErr w:type="spellStart"/>
      <w:r w:rsidR="009A1F79">
        <w:rPr>
          <w:rFonts w:ascii="Times New Roman" w:hAnsi="Times New Roman" w:cs="Times New Roman"/>
          <w:bCs/>
          <w:sz w:val="24"/>
          <w:szCs w:val="24"/>
        </w:rPr>
        <w:t>Иргалиев</w:t>
      </w:r>
      <w:proofErr w:type="spellEnd"/>
      <w:r w:rsidR="009A1F79">
        <w:rPr>
          <w:rFonts w:ascii="Times New Roman" w:hAnsi="Times New Roman" w:cs="Times New Roman"/>
          <w:bCs/>
          <w:sz w:val="24"/>
          <w:szCs w:val="24"/>
        </w:rPr>
        <w:t xml:space="preserve"> А.Я.)</w:t>
      </w:r>
      <w:r w:rsidRPr="000F3E1D">
        <w:rPr>
          <w:rFonts w:ascii="Times New Roman" w:eastAsia="Calibri" w:hAnsi="Times New Roman" w:cs="Times New Roman"/>
          <w:bCs/>
          <w:sz w:val="24"/>
          <w:szCs w:val="24"/>
        </w:rPr>
        <w:t xml:space="preserve"> проводился в устной форме по билетам. Обучающиеся показали высокий уровень владения всеми видами речевой деятельности, умение оценить полученную информацию, высказать и аргументировать свое отношение к поставленной проблеме, решать поставленную коммуникативную задачу в типичных ситуациях общения. Экзаменационные отметки соответствуют </w:t>
      </w:r>
      <w:proofErr w:type="gramStart"/>
      <w:r w:rsidRPr="000F3E1D">
        <w:rPr>
          <w:rFonts w:ascii="Times New Roman" w:eastAsia="Calibri" w:hAnsi="Times New Roman" w:cs="Times New Roman"/>
          <w:bCs/>
          <w:sz w:val="24"/>
          <w:szCs w:val="24"/>
        </w:rPr>
        <w:t>годовым</w:t>
      </w:r>
      <w:proofErr w:type="gramEnd"/>
      <w:r w:rsidRPr="000F3E1D">
        <w:rPr>
          <w:rFonts w:ascii="Times New Roman" w:eastAsia="Calibri" w:hAnsi="Times New Roman" w:cs="Times New Roman"/>
          <w:bCs/>
          <w:sz w:val="24"/>
          <w:szCs w:val="24"/>
        </w:rPr>
        <w:t>, общий показатель качества – 100%.</w:t>
      </w:r>
    </w:p>
    <w:p w:rsidR="000F3E1D" w:rsidRPr="000F3E1D" w:rsidRDefault="000F3E1D" w:rsidP="00482370">
      <w:pPr>
        <w:spacing w:before="60" w:line="260" w:lineRule="auto"/>
        <w:ind w:firstLine="851"/>
        <w:jc w:val="both"/>
        <w:rPr>
          <w:rFonts w:ascii="Times New Roman" w:eastAsia="Calibri" w:hAnsi="Times New Roman" w:cs="Times New Roman"/>
          <w:sz w:val="24"/>
          <w:szCs w:val="24"/>
        </w:rPr>
      </w:pPr>
      <w:r w:rsidRPr="000F3E1D">
        <w:rPr>
          <w:rFonts w:ascii="Times New Roman" w:eastAsia="Calibri" w:hAnsi="Times New Roman" w:cs="Times New Roman"/>
          <w:b/>
          <w:bCs/>
          <w:sz w:val="24"/>
          <w:szCs w:val="24"/>
          <w:u w:val="single"/>
        </w:rPr>
        <w:t xml:space="preserve">Экзамен по немецкому языку </w:t>
      </w:r>
      <w:r w:rsidRPr="000F3E1D">
        <w:rPr>
          <w:rFonts w:ascii="Times New Roman" w:eastAsia="Calibri" w:hAnsi="Times New Roman" w:cs="Times New Roman"/>
          <w:sz w:val="24"/>
          <w:szCs w:val="24"/>
        </w:rPr>
        <w:t>(</w:t>
      </w:r>
      <w:proofErr w:type="spellStart"/>
      <w:r w:rsidRPr="000F3E1D">
        <w:rPr>
          <w:rFonts w:ascii="Times New Roman" w:eastAsia="Calibri" w:hAnsi="Times New Roman" w:cs="Times New Roman"/>
          <w:sz w:val="24"/>
          <w:szCs w:val="24"/>
        </w:rPr>
        <w:t>учитель</w:t>
      </w:r>
      <w:r w:rsidR="009A1F79">
        <w:rPr>
          <w:rFonts w:ascii="Times New Roman" w:hAnsi="Times New Roman" w:cs="Times New Roman"/>
          <w:sz w:val="24"/>
          <w:szCs w:val="24"/>
        </w:rPr>
        <w:t>Федорова</w:t>
      </w:r>
      <w:proofErr w:type="spellEnd"/>
      <w:r w:rsidR="009A1F79">
        <w:rPr>
          <w:rFonts w:ascii="Times New Roman" w:hAnsi="Times New Roman" w:cs="Times New Roman"/>
          <w:sz w:val="24"/>
          <w:szCs w:val="24"/>
        </w:rPr>
        <w:t xml:space="preserve"> Э.Е</w:t>
      </w:r>
      <w:r w:rsidRPr="000F3E1D">
        <w:rPr>
          <w:rFonts w:ascii="Times New Roman" w:eastAsia="Calibri" w:hAnsi="Times New Roman" w:cs="Times New Roman"/>
          <w:sz w:val="24"/>
          <w:szCs w:val="24"/>
        </w:rPr>
        <w:t>.) проходил в форме сдачи по билетам. Ученик</w:t>
      </w:r>
      <w:r w:rsidR="009A1F79">
        <w:rPr>
          <w:rFonts w:ascii="Times New Roman" w:hAnsi="Times New Roman" w:cs="Times New Roman"/>
          <w:sz w:val="24"/>
          <w:szCs w:val="24"/>
        </w:rPr>
        <w:t>и</w:t>
      </w:r>
      <w:r w:rsidRPr="000F3E1D">
        <w:rPr>
          <w:rFonts w:ascii="Times New Roman" w:eastAsia="Calibri" w:hAnsi="Times New Roman" w:cs="Times New Roman"/>
          <w:sz w:val="24"/>
          <w:szCs w:val="24"/>
        </w:rPr>
        <w:t xml:space="preserve">  подтвердил</w:t>
      </w:r>
      <w:r w:rsidR="009A1F79">
        <w:rPr>
          <w:rFonts w:ascii="Times New Roman" w:hAnsi="Times New Roman" w:cs="Times New Roman"/>
          <w:sz w:val="24"/>
          <w:szCs w:val="24"/>
        </w:rPr>
        <w:t>и</w:t>
      </w:r>
      <w:r w:rsidRPr="000F3E1D">
        <w:rPr>
          <w:rFonts w:ascii="Times New Roman" w:eastAsia="Calibri" w:hAnsi="Times New Roman" w:cs="Times New Roman"/>
          <w:sz w:val="24"/>
          <w:szCs w:val="24"/>
        </w:rPr>
        <w:t xml:space="preserve"> годовую отметку. Общий показатель качества – 100%.</w:t>
      </w:r>
    </w:p>
    <w:p w:rsidR="000F3E1D" w:rsidRPr="000F3E1D" w:rsidRDefault="000F3E1D" w:rsidP="00482370">
      <w:pPr>
        <w:spacing w:before="60" w:line="260" w:lineRule="auto"/>
        <w:ind w:firstLine="851"/>
        <w:jc w:val="both"/>
        <w:rPr>
          <w:rFonts w:ascii="Times New Roman" w:eastAsia="Calibri" w:hAnsi="Times New Roman" w:cs="Times New Roman"/>
          <w:b/>
          <w:bCs/>
          <w:sz w:val="24"/>
          <w:szCs w:val="24"/>
          <w:u w:val="single"/>
        </w:rPr>
      </w:pPr>
      <w:r w:rsidRPr="000F3E1D">
        <w:rPr>
          <w:rFonts w:ascii="Times New Roman" w:eastAsia="Calibri" w:hAnsi="Times New Roman" w:cs="Times New Roman"/>
          <w:b/>
          <w:bCs/>
          <w:sz w:val="24"/>
          <w:szCs w:val="24"/>
          <w:u w:val="single"/>
        </w:rPr>
        <w:t>Экзамен по ОБЖ</w:t>
      </w:r>
      <w:r w:rsidRPr="000F3E1D">
        <w:rPr>
          <w:rFonts w:ascii="Times New Roman" w:eastAsia="Calibri" w:hAnsi="Times New Roman" w:cs="Times New Roman"/>
          <w:sz w:val="24"/>
          <w:szCs w:val="24"/>
        </w:rPr>
        <w:t xml:space="preserve"> (учитель  </w:t>
      </w:r>
      <w:proofErr w:type="spellStart"/>
      <w:r w:rsidR="009A1F79">
        <w:rPr>
          <w:rFonts w:ascii="Times New Roman" w:hAnsi="Times New Roman" w:cs="Times New Roman"/>
          <w:sz w:val="24"/>
          <w:szCs w:val="24"/>
        </w:rPr>
        <w:t>Харланов</w:t>
      </w:r>
      <w:proofErr w:type="spellEnd"/>
      <w:r w:rsidR="009A1F79">
        <w:rPr>
          <w:rFonts w:ascii="Times New Roman" w:hAnsi="Times New Roman" w:cs="Times New Roman"/>
          <w:sz w:val="24"/>
          <w:szCs w:val="24"/>
        </w:rPr>
        <w:t xml:space="preserve"> В.В.</w:t>
      </w:r>
      <w:r w:rsidRPr="000F3E1D">
        <w:rPr>
          <w:rFonts w:ascii="Times New Roman" w:eastAsia="Calibri" w:hAnsi="Times New Roman" w:cs="Times New Roman"/>
          <w:sz w:val="24"/>
          <w:szCs w:val="24"/>
        </w:rPr>
        <w:t>)</w:t>
      </w:r>
      <w:proofErr w:type="spellStart"/>
      <w:r w:rsidR="009A1F79" w:rsidRPr="000F3E1D">
        <w:rPr>
          <w:rFonts w:ascii="Times New Roman" w:eastAsia="Calibri" w:hAnsi="Times New Roman" w:cs="Times New Roman"/>
          <w:sz w:val="24"/>
          <w:szCs w:val="24"/>
        </w:rPr>
        <w:t>проходилв</w:t>
      </w:r>
      <w:proofErr w:type="spellEnd"/>
      <w:r w:rsidR="009A1F79" w:rsidRPr="000F3E1D">
        <w:rPr>
          <w:rFonts w:ascii="Times New Roman" w:eastAsia="Calibri" w:hAnsi="Times New Roman" w:cs="Times New Roman"/>
          <w:sz w:val="24"/>
          <w:szCs w:val="24"/>
        </w:rPr>
        <w:t xml:space="preserve"> форме сдачи по билетам</w:t>
      </w:r>
      <w:r w:rsidRPr="000F3E1D">
        <w:rPr>
          <w:rFonts w:ascii="Times New Roman" w:eastAsia="Calibri" w:hAnsi="Times New Roman" w:cs="Times New Roman"/>
          <w:sz w:val="24"/>
          <w:szCs w:val="24"/>
        </w:rPr>
        <w:t>. Общий показатель качества - 100%.</w:t>
      </w:r>
    </w:p>
    <w:p w:rsidR="009A1F79" w:rsidRDefault="000F3E1D" w:rsidP="00482370">
      <w:pPr>
        <w:spacing w:before="60" w:line="260" w:lineRule="auto"/>
        <w:ind w:firstLine="851"/>
        <w:jc w:val="both"/>
        <w:rPr>
          <w:rFonts w:ascii="Times New Roman" w:hAnsi="Times New Roman" w:cs="Times New Roman"/>
          <w:sz w:val="24"/>
          <w:szCs w:val="24"/>
        </w:rPr>
      </w:pPr>
      <w:r w:rsidRPr="000F3E1D">
        <w:rPr>
          <w:rFonts w:ascii="Times New Roman" w:eastAsia="Calibri" w:hAnsi="Times New Roman" w:cs="Times New Roman"/>
          <w:b/>
          <w:bCs/>
          <w:sz w:val="24"/>
          <w:szCs w:val="24"/>
          <w:u w:val="single"/>
        </w:rPr>
        <w:t>Экзамен по географии</w:t>
      </w:r>
      <w:r w:rsidRPr="000F3E1D">
        <w:rPr>
          <w:rFonts w:ascii="Times New Roman" w:eastAsia="Calibri" w:hAnsi="Times New Roman" w:cs="Times New Roman"/>
          <w:sz w:val="24"/>
          <w:szCs w:val="24"/>
        </w:rPr>
        <w:t xml:space="preserve"> (учитель </w:t>
      </w:r>
      <w:proofErr w:type="spellStart"/>
      <w:r w:rsidR="009A1F79">
        <w:rPr>
          <w:rFonts w:ascii="Times New Roman" w:hAnsi="Times New Roman" w:cs="Times New Roman"/>
          <w:sz w:val="24"/>
          <w:szCs w:val="24"/>
        </w:rPr>
        <w:t>Харланов</w:t>
      </w:r>
      <w:proofErr w:type="spellEnd"/>
      <w:r w:rsidR="009A1F79">
        <w:rPr>
          <w:rFonts w:ascii="Times New Roman" w:hAnsi="Times New Roman" w:cs="Times New Roman"/>
          <w:sz w:val="24"/>
          <w:szCs w:val="24"/>
        </w:rPr>
        <w:t xml:space="preserve"> В.В.</w:t>
      </w:r>
      <w:r w:rsidR="009A1F79" w:rsidRPr="000F3E1D">
        <w:rPr>
          <w:rFonts w:ascii="Times New Roman" w:eastAsia="Calibri" w:hAnsi="Times New Roman" w:cs="Times New Roman"/>
          <w:sz w:val="24"/>
          <w:szCs w:val="24"/>
        </w:rPr>
        <w:t>)</w:t>
      </w:r>
      <w:proofErr w:type="spellStart"/>
      <w:r w:rsidR="009A1F79" w:rsidRPr="000F3E1D">
        <w:rPr>
          <w:rFonts w:ascii="Times New Roman" w:eastAsia="Calibri" w:hAnsi="Times New Roman" w:cs="Times New Roman"/>
          <w:sz w:val="24"/>
          <w:szCs w:val="24"/>
        </w:rPr>
        <w:t>проходилв</w:t>
      </w:r>
      <w:proofErr w:type="spellEnd"/>
      <w:r w:rsidR="009A1F79" w:rsidRPr="000F3E1D">
        <w:rPr>
          <w:rFonts w:ascii="Times New Roman" w:eastAsia="Calibri" w:hAnsi="Times New Roman" w:cs="Times New Roman"/>
          <w:sz w:val="24"/>
          <w:szCs w:val="24"/>
        </w:rPr>
        <w:t xml:space="preserve"> форме сдачи по билетам. </w:t>
      </w:r>
      <w:r w:rsidRPr="000F3E1D">
        <w:rPr>
          <w:rFonts w:ascii="Times New Roman" w:eastAsia="Calibri" w:hAnsi="Times New Roman" w:cs="Times New Roman"/>
          <w:sz w:val="24"/>
          <w:szCs w:val="24"/>
        </w:rPr>
        <w:t xml:space="preserve"> Ученик  подтвердил годовую отметку. </w:t>
      </w:r>
    </w:p>
    <w:p w:rsidR="00D253FA" w:rsidRPr="000F3E1D" w:rsidRDefault="000F3E1D" w:rsidP="00482370">
      <w:pPr>
        <w:spacing w:before="60" w:line="260" w:lineRule="auto"/>
        <w:ind w:firstLine="851"/>
        <w:jc w:val="both"/>
        <w:rPr>
          <w:rFonts w:ascii="Times New Roman" w:eastAsia="Calibri" w:hAnsi="Times New Roman" w:cs="Times New Roman"/>
          <w:b/>
          <w:bCs/>
          <w:sz w:val="24"/>
          <w:szCs w:val="24"/>
          <w:u w:val="single"/>
        </w:rPr>
      </w:pPr>
      <w:r w:rsidRPr="000F3E1D">
        <w:rPr>
          <w:rFonts w:ascii="Times New Roman" w:eastAsia="Calibri" w:hAnsi="Times New Roman" w:cs="Times New Roman"/>
          <w:b/>
          <w:sz w:val="24"/>
          <w:szCs w:val="24"/>
          <w:u w:val="single"/>
        </w:rPr>
        <w:t>Экзамен по биологии</w:t>
      </w:r>
      <w:r w:rsidRPr="000F3E1D">
        <w:rPr>
          <w:rFonts w:ascii="Times New Roman" w:eastAsia="Calibri" w:hAnsi="Times New Roman" w:cs="Times New Roman"/>
          <w:sz w:val="24"/>
          <w:szCs w:val="24"/>
        </w:rPr>
        <w:t xml:space="preserve"> (учитель </w:t>
      </w:r>
      <w:proofErr w:type="spellStart"/>
      <w:r w:rsidR="009A1F79">
        <w:rPr>
          <w:rFonts w:ascii="Times New Roman" w:hAnsi="Times New Roman" w:cs="Times New Roman"/>
          <w:sz w:val="24"/>
          <w:szCs w:val="24"/>
        </w:rPr>
        <w:t>Вешкурцева</w:t>
      </w:r>
      <w:proofErr w:type="spellEnd"/>
      <w:r w:rsidR="009A1F79">
        <w:rPr>
          <w:rFonts w:ascii="Times New Roman" w:hAnsi="Times New Roman" w:cs="Times New Roman"/>
          <w:sz w:val="24"/>
          <w:szCs w:val="24"/>
        </w:rPr>
        <w:t xml:space="preserve"> И.А.)</w:t>
      </w:r>
      <w:proofErr w:type="spellStart"/>
      <w:r w:rsidR="00D253FA" w:rsidRPr="000F3E1D">
        <w:rPr>
          <w:rFonts w:ascii="Times New Roman" w:eastAsia="Calibri" w:hAnsi="Times New Roman" w:cs="Times New Roman"/>
          <w:sz w:val="24"/>
          <w:szCs w:val="24"/>
        </w:rPr>
        <w:t>проходилв</w:t>
      </w:r>
      <w:proofErr w:type="spellEnd"/>
      <w:r w:rsidR="00D253FA" w:rsidRPr="000F3E1D">
        <w:rPr>
          <w:rFonts w:ascii="Times New Roman" w:eastAsia="Calibri" w:hAnsi="Times New Roman" w:cs="Times New Roman"/>
          <w:sz w:val="24"/>
          <w:szCs w:val="24"/>
        </w:rPr>
        <w:t xml:space="preserve"> форме сдачи по билетам</w:t>
      </w:r>
      <w:r w:rsidR="00D253FA">
        <w:rPr>
          <w:rFonts w:ascii="Times New Roman" w:hAnsi="Times New Roman" w:cs="Times New Roman"/>
          <w:sz w:val="24"/>
          <w:szCs w:val="24"/>
        </w:rPr>
        <w:t>.</w:t>
      </w:r>
      <w:r w:rsidR="00D253FA" w:rsidRPr="000F3E1D">
        <w:rPr>
          <w:rFonts w:ascii="Times New Roman" w:eastAsia="Calibri" w:hAnsi="Times New Roman" w:cs="Times New Roman"/>
          <w:sz w:val="24"/>
          <w:szCs w:val="24"/>
        </w:rPr>
        <w:t>Общий показатель качества - 100%.</w:t>
      </w:r>
    </w:p>
    <w:p w:rsidR="00D253FA" w:rsidRDefault="009A1F79" w:rsidP="00482370">
      <w:pPr>
        <w:ind w:firstLine="851"/>
        <w:jc w:val="both"/>
        <w:rPr>
          <w:rFonts w:ascii="Times New Roman" w:hAnsi="Times New Roman" w:cs="Times New Roman"/>
          <w:sz w:val="24"/>
          <w:szCs w:val="24"/>
        </w:rPr>
      </w:pPr>
      <w:r w:rsidRPr="009A1F79">
        <w:rPr>
          <w:rFonts w:ascii="Times New Roman" w:hAnsi="Times New Roman" w:cs="Times New Roman"/>
          <w:b/>
          <w:sz w:val="24"/>
          <w:szCs w:val="24"/>
          <w:u w:val="single"/>
        </w:rPr>
        <w:t xml:space="preserve">Экзамен </w:t>
      </w:r>
      <w:r w:rsidR="000F3E1D" w:rsidRPr="009A1F79">
        <w:rPr>
          <w:rFonts w:ascii="Times New Roman" w:eastAsia="Calibri" w:hAnsi="Times New Roman" w:cs="Times New Roman"/>
          <w:b/>
          <w:bCs/>
          <w:sz w:val="24"/>
          <w:szCs w:val="24"/>
          <w:u w:val="single"/>
        </w:rPr>
        <w:t>по МХК</w:t>
      </w:r>
      <w:r w:rsidR="000F3E1D" w:rsidRPr="000F3E1D">
        <w:rPr>
          <w:rFonts w:ascii="Times New Roman" w:eastAsia="Calibri" w:hAnsi="Times New Roman" w:cs="Times New Roman"/>
          <w:sz w:val="24"/>
          <w:szCs w:val="24"/>
        </w:rPr>
        <w:t xml:space="preserve">(учитель </w:t>
      </w:r>
      <w:r>
        <w:rPr>
          <w:rFonts w:ascii="Times New Roman" w:hAnsi="Times New Roman" w:cs="Times New Roman"/>
          <w:sz w:val="24"/>
          <w:szCs w:val="24"/>
        </w:rPr>
        <w:t xml:space="preserve">Королева И.А.) </w:t>
      </w:r>
      <w:r w:rsidR="000F3E1D" w:rsidRPr="000F3E1D">
        <w:rPr>
          <w:rFonts w:ascii="Times New Roman" w:eastAsia="Calibri" w:hAnsi="Times New Roman" w:cs="Times New Roman"/>
          <w:sz w:val="24"/>
          <w:szCs w:val="24"/>
        </w:rPr>
        <w:t>проходили в форме защиты рефератов</w:t>
      </w:r>
      <w:r w:rsidR="00D253FA">
        <w:rPr>
          <w:rFonts w:ascii="Times New Roman" w:hAnsi="Times New Roman" w:cs="Times New Roman"/>
          <w:sz w:val="24"/>
          <w:szCs w:val="24"/>
        </w:rPr>
        <w:t>для 4 учащихся, имеющих по данному предмету за все годы обучения «5»</w:t>
      </w:r>
      <w:r w:rsidR="00D253FA" w:rsidRPr="007867E5">
        <w:rPr>
          <w:rFonts w:ascii="Times New Roman" w:hAnsi="Times New Roman" w:cs="Times New Roman"/>
          <w:sz w:val="24"/>
          <w:szCs w:val="24"/>
        </w:rPr>
        <w:t xml:space="preserve">. </w:t>
      </w:r>
      <w:r w:rsidR="00D253FA">
        <w:rPr>
          <w:rFonts w:ascii="Times New Roman" w:hAnsi="Times New Roman" w:cs="Times New Roman"/>
          <w:sz w:val="24"/>
          <w:szCs w:val="24"/>
        </w:rPr>
        <w:t xml:space="preserve"> Учащиеся представили работы, охватывающие разные периоды развития российской и зарубежной культуры. </w:t>
      </w:r>
      <w:r w:rsidR="00D253FA" w:rsidRPr="000F3E1D">
        <w:rPr>
          <w:rFonts w:ascii="Times New Roman" w:eastAsia="Calibri" w:hAnsi="Times New Roman" w:cs="Times New Roman"/>
          <w:sz w:val="24"/>
          <w:szCs w:val="24"/>
        </w:rPr>
        <w:t xml:space="preserve">Рефераты содержали интересный материал,  </w:t>
      </w:r>
      <w:r w:rsidR="00D253FA">
        <w:rPr>
          <w:rFonts w:ascii="Times New Roman" w:hAnsi="Times New Roman" w:cs="Times New Roman"/>
          <w:sz w:val="24"/>
          <w:szCs w:val="24"/>
        </w:rPr>
        <w:t xml:space="preserve">элементы </w:t>
      </w:r>
      <w:r w:rsidR="00D253FA" w:rsidRPr="000F3E1D">
        <w:rPr>
          <w:rFonts w:ascii="Times New Roman" w:eastAsia="Calibri" w:hAnsi="Times New Roman" w:cs="Times New Roman"/>
          <w:sz w:val="24"/>
          <w:szCs w:val="24"/>
        </w:rPr>
        <w:t>исследовательски</w:t>
      </w:r>
      <w:r w:rsidR="00D253FA">
        <w:rPr>
          <w:rFonts w:ascii="Times New Roman" w:hAnsi="Times New Roman" w:cs="Times New Roman"/>
          <w:sz w:val="24"/>
          <w:szCs w:val="24"/>
        </w:rPr>
        <w:t>хнара</w:t>
      </w:r>
      <w:r w:rsidR="00D253FA" w:rsidRPr="000F3E1D">
        <w:rPr>
          <w:rFonts w:ascii="Times New Roman" w:eastAsia="Calibri" w:hAnsi="Times New Roman" w:cs="Times New Roman"/>
          <w:sz w:val="24"/>
          <w:szCs w:val="24"/>
        </w:rPr>
        <w:t>бот</w:t>
      </w:r>
      <w:r w:rsidR="00D253FA">
        <w:rPr>
          <w:rFonts w:ascii="Times New Roman" w:hAnsi="Times New Roman" w:cs="Times New Roman"/>
          <w:sz w:val="24"/>
          <w:szCs w:val="24"/>
        </w:rPr>
        <w:t>ок</w:t>
      </w:r>
      <w:r w:rsidR="00D253FA" w:rsidRPr="000F3E1D">
        <w:rPr>
          <w:rFonts w:ascii="Times New Roman" w:eastAsia="Calibri" w:hAnsi="Times New Roman" w:cs="Times New Roman"/>
          <w:sz w:val="24"/>
          <w:szCs w:val="24"/>
        </w:rPr>
        <w:t xml:space="preserve">, </w:t>
      </w:r>
      <w:r w:rsidR="00D253FA">
        <w:rPr>
          <w:rFonts w:ascii="Times New Roman" w:hAnsi="Times New Roman" w:cs="Times New Roman"/>
          <w:sz w:val="24"/>
          <w:szCs w:val="24"/>
        </w:rPr>
        <w:t>поэтому их защита вызвала  в ходе их представления живой интерес. У</w:t>
      </w:r>
      <w:r w:rsidR="00D253FA" w:rsidRPr="000F3E1D">
        <w:rPr>
          <w:rFonts w:ascii="Times New Roman" w:eastAsia="Calibri" w:hAnsi="Times New Roman" w:cs="Times New Roman"/>
          <w:sz w:val="24"/>
          <w:szCs w:val="24"/>
        </w:rPr>
        <w:t xml:space="preserve">чащиеся продемонстрировали  умение представлять реферат на должном уровне. Экзаменационные отметки соответствуют годовым, все реферата оценены отметкой </w:t>
      </w:r>
      <w:r w:rsidR="00D253FA">
        <w:rPr>
          <w:rFonts w:ascii="Times New Roman" w:hAnsi="Times New Roman" w:cs="Times New Roman"/>
          <w:sz w:val="24"/>
          <w:szCs w:val="24"/>
        </w:rPr>
        <w:t>«</w:t>
      </w:r>
      <w:r w:rsidR="00D253FA" w:rsidRPr="000F3E1D">
        <w:rPr>
          <w:rFonts w:ascii="Times New Roman" w:eastAsia="Calibri" w:hAnsi="Times New Roman" w:cs="Times New Roman"/>
          <w:sz w:val="24"/>
          <w:szCs w:val="24"/>
        </w:rPr>
        <w:t>5</w:t>
      </w:r>
      <w:r w:rsidR="00D253FA">
        <w:rPr>
          <w:rFonts w:ascii="Times New Roman" w:hAnsi="Times New Roman" w:cs="Times New Roman"/>
          <w:sz w:val="24"/>
          <w:szCs w:val="24"/>
        </w:rPr>
        <w:t>».</w:t>
      </w:r>
    </w:p>
    <w:p w:rsidR="000F3E1D" w:rsidRPr="000F3E1D" w:rsidRDefault="000F3E1D" w:rsidP="000F3E1D">
      <w:pPr>
        <w:spacing w:before="60" w:line="260" w:lineRule="auto"/>
        <w:ind w:firstLine="851"/>
        <w:jc w:val="both"/>
        <w:rPr>
          <w:rFonts w:ascii="Times New Roman" w:eastAsia="Calibri" w:hAnsi="Times New Roman" w:cs="Times New Roman"/>
          <w:sz w:val="24"/>
          <w:szCs w:val="24"/>
        </w:rPr>
      </w:pPr>
      <w:r w:rsidRPr="000F3E1D">
        <w:rPr>
          <w:rFonts w:ascii="Times New Roman" w:eastAsia="Calibri" w:hAnsi="Times New Roman" w:cs="Times New Roman"/>
          <w:b/>
          <w:sz w:val="24"/>
          <w:szCs w:val="24"/>
          <w:u w:val="single"/>
        </w:rPr>
        <w:lastRenderedPageBreak/>
        <w:t xml:space="preserve">На экзаменах по физической культуре </w:t>
      </w:r>
      <w:r w:rsidRPr="000F3E1D">
        <w:rPr>
          <w:rFonts w:ascii="Times New Roman" w:eastAsia="Calibri" w:hAnsi="Times New Roman" w:cs="Times New Roman"/>
          <w:bCs/>
          <w:sz w:val="24"/>
          <w:szCs w:val="24"/>
        </w:rPr>
        <w:t xml:space="preserve">(учитель  </w:t>
      </w:r>
      <w:r w:rsidR="00964E9B">
        <w:rPr>
          <w:rFonts w:ascii="Times New Roman" w:eastAsia="Calibri" w:hAnsi="Times New Roman" w:cs="Times New Roman"/>
          <w:bCs/>
          <w:sz w:val="24"/>
          <w:szCs w:val="24"/>
        </w:rPr>
        <w:t>Орлов М.Г.</w:t>
      </w:r>
      <w:r w:rsidRPr="000F3E1D">
        <w:rPr>
          <w:rFonts w:ascii="Times New Roman" w:eastAsia="Calibri" w:hAnsi="Times New Roman" w:cs="Times New Roman"/>
          <w:bCs/>
          <w:sz w:val="24"/>
          <w:szCs w:val="24"/>
        </w:rPr>
        <w:t>)</w:t>
      </w:r>
      <w:r w:rsidRPr="000F3E1D">
        <w:rPr>
          <w:rFonts w:ascii="Times New Roman" w:eastAsia="Calibri" w:hAnsi="Times New Roman" w:cs="Times New Roman"/>
          <w:sz w:val="24"/>
          <w:szCs w:val="24"/>
        </w:rPr>
        <w:t xml:space="preserve">  уч</w:t>
      </w:r>
      <w:r w:rsidR="00D253FA">
        <w:rPr>
          <w:rFonts w:ascii="Times New Roman" w:hAnsi="Times New Roman" w:cs="Times New Roman"/>
          <w:sz w:val="24"/>
          <w:szCs w:val="24"/>
        </w:rPr>
        <w:t>ащиеся</w:t>
      </w:r>
      <w:r w:rsidRPr="000F3E1D">
        <w:rPr>
          <w:rFonts w:ascii="Times New Roman" w:eastAsia="Calibri" w:hAnsi="Times New Roman" w:cs="Times New Roman"/>
          <w:sz w:val="24"/>
          <w:szCs w:val="24"/>
        </w:rPr>
        <w:t xml:space="preserve"> </w:t>
      </w:r>
      <w:proofErr w:type="spellStart"/>
      <w:r w:rsidRPr="000F3E1D">
        <w:rPr>
          <w:rFonts w:ascii="Times New Roman" w:eastAsia="Calibri" w:hAnsi="Times New Roman" w:cs="Times New Roman"/>
          <w:sz w:val="24"/>
          <w:szCs w:val="24"/>
        </w:rPr>
        <w:t>показал</w:t>
      </w:r>
      <w:r w:rsidR="00D253FA">
        <w:rPr>
          <w:rFonts w:ascii="Times New Roman" w:hAnsi="Times New Roman" w:cs="Times New Roman"/>
          <w:sz w:val="24"/>
          <w:szCs w:val="24"/>
        </w:rPr>
        <w:t>ихороший</w:t>
      </w:r>
      <w:proofErr w:type="spellEnd"/>
      <w:r w:rsidR="00D253FA">
        <w:rPr>
          <w:rFonts w:ascii="Times New Roman" w:hAnsi="Times New Roman" w:cs="Times New Roman"/>
          <w:sz w:val="24"/>
          <w:szCs w:val="24"/>
        </w:rPr>
        <w:t xml:space="preserve"> </w:t>
      </w:r>
      <w:r w:rsidRPr="000F3E1D">
        <w:rPr>
          <w:rFonts w:ascii="Times New Roman" w:eastAsia="Calibri" w:hAnsi="Times New Roman" w:cs="Times New Roman"/>
          <w:sz w:val="24"/>
          <w:szCs w:val="24"/>
        </w:rPr>
        <w:t>уровень практической подготовки, выполнив все контрольные нормативы на</w:t>
      </w:r>
      <w:r w:rsidR="00D253FA">
        <w:rPr>
          <w:rFonts w:ascii="Times New Roman" w:hAnsi="Times New Roman" w:cs="Times New Roman"/>
          <w:sz w:val="24"/>
          <w:szCs w:val="24"/>
        </w:rPr>
        <w:t xml:space="preserve">хорошо и </w:t>
      </w:r>
      <w:r w:rsidRPr="000F3E1D">
        <w:rPr>
          <w:rFonts w:ascii="Times New Roman" w:eastAsia="Calibri" w:hAnsi="Times New Roman" w:cs="Times New Roman"/>
          <w:sz w:val="24"/>
          <w:szCs w:val="24"/>
        </w:rPr>
        <w:t xml:space="preserve">отлично. Ответы на теоретические вопросы показали знание программного </w:t>
      </w:r>
      <w:proofErr w:type="spellStart"/>
      <w:r w:rsidRPr="000F3E1D">
        <w:rPr>
          <w:rFonts w:ascii="Times New Roman" w:eastAsia="Calibri" w:hAnsi="Times New Roman" w:cs="Times New Roman"/>
          <w:sz w:val="24"/>
          <w:szCs w:val="24"/>
        </w:rPr>
        <w:t>материала</w:t>
      </w:r>
      <w:proofErr w:type="gramStart"/>
      <w:r w:rsidR="00D253FA">
        <w:rPr>
          <w:rFonts w:ascii="Times New Roman" w:hAnsi="Times New Roman" w:cs="Times New Roman"/>
          <w:sz w:val="24"/>
          <w:szCs w:val="24"/>
        </w:rPr>
        <w:t>.</w:t>
      </w:r>
      <w:r w:rsidRPr="000F3E1D">
        <w:rPr>
          <w:rFonts w:ascii="Times New Roman" w:eastAsia="Calibri" w:hAnsi="Times New Roman" w:cs="Times New Roman"/>
          <w:sz w:val="24"/>
          <w:szCs w:val="24"/>
        </w:rPr>
        <w:t>О</w:t>
      </w:r>
      <w:proofErr w:type="gramEnd"/>
      <w:r w:rsidRPr="000F3E1D">
        <w:rPr>
          <w:rFonts w:ascii="Times New Roman" w:eastAsia="Calibri" w:hAnsi="Times New Roman" w:cs="Times New Roman"/>
          <w:sz w:val="24"/>
          <w:szCs w:val="24"/>
        </w:rPr>
        <w:t>бщий</w:t>
      </w:r>
      <w:proofErr w:type="spellEnd"/>
      <w:r w:rsidRPr="000F3E1D">
        <w:rPr>
          <w:rFonts w:ascii="Times New Roman" w:eastAsia="Calibri" w:hAnsi="Times New Roman" w:cs="Times New Roman"/>
          <w:sz w:val="24"/>
          <w:szCs w:val="24"/>
        </w:rPr>
        <w:t xml:space="preserve"> показатель качества 100%. </w:t>
      </w:r>
    </w:p>
    <w:p w:rsidR="000F3E1D" w:rsidRDefault="000F3E1D" w:rsidP="000F3E1D">
      <w:pPr>
        <w:spacing w:before="60" w:line="260" w:lineRule="auto"/>
        <w:ind w:firstLine="851"/>
        <w:jc w:val="both"/>
        <w:rPr>
          <w:rFonts w:ascii="Times New Roman" w:hAnsi="Times New Roman" w:cs="Times New Roman"/>
          <w:bCs/>
          <w:sz w:val="24"/>
          <w:szCs w:val="24"/>
        </w:rPr>
      </w:pPr>
      <w:r w:rsidRPr="000F3E1D">
        <w:rPr>
          <w:rFonts w:ascii="Times New Roman" w:eastAsia="Calibri" w:hAnsi="Times New Roman" w:cs="Times New Roman"/>
          <w:b/>
          <w:sz w:val="24"/>
          <w:szCs w:val="24"/>
          <w:u w:val="single"/>
        </w:rPr>
        <w:t xml:space="preserve">Экзамен по физике </w:t>
      </w:r>
      <w:r w:rsidRPr="000F3E1D">
        <w:rPr>
          <w:rFonts w:ascii="Times New Roman" w:eastAsia="Calibri" w:hAnsi="Times New Roman" w:cs="Times New Roman"/>
          <w:bCs/>
          <w:sz w:val="24"/>
          <w:szCs w:val="24"/>
        </w:rPr>
        <w:t xml:space="preserve">(учитель </w:t>
      </w:r>
      <w:proofErr w:type="spellStart"/>
      <w:r w:rsidR="00D253FA">
        <w:rPr>
          <w:rFonts w:ascii="Times New Roman" w:hAnsi="Times New Roman" w:cs="Times New Roman"/>
          <w:bCs/>
          <w:sz w:val="24"/>
          <w:szCs w:val="24"/>
        </w:rPr>
        <w:t>Шмырев</w:t>
      </w:r>
      <w:proofErr w:type="spellEnd"/>
      <w:r w:rsidR="00D253FA">
        <w:rPr>
          <w:rFonts w:ascii="Times New Roman" w:hAnsi="Times New Roman" w:cs="Times New Roman"/>
          <w:bCs/>
          <w:sz w:val="24"/>
          <w:szCs w:val="24"/>
        </w:rPr>
        <w:t xml:space="preserve"> А.А.</w:t>
      </w:r>
      <w:r w:rsidRPr="000F3E1D">
        <w:rPr>
          <w:rFonts w:ascii="Times New Roman" w:eastAsia="Calibri" w:hAnsi="Times New Roman" w:cs="Times New Roman"/>
          <w:bCs/>
          <w:sz w:val="24"/>
          <w:szCs w:val="24"/>
        </w:rPr>
        <w:t>) сдавал 1 ученик, показав на экзамене хорошее знание фактического учебного материала, умение решать физические задачи. Ученик подтвердил годовую отметку. Общий показатель качества – 100%.</w:t>
      </w:r>
    </w:p>
    <w:p w:rsidR="00E85439" w:rsidRDefault="00D253FA" w:rsidP="00E85439">
      <w:pPr>
        <w:spacing w:before="60" w:line="260" w:lineRule="auto"/>
        <w:ind w:firstLine="851"/>
        <w:jc w:val="both"/>
        <w:rPr>
          <w:rFonts w:ascii="Times New Roman" w:hAnsi="Times New Roman" w:cs="Times New Roman"/>
          <w:bCs/>
          <w:sz w:val="24"/>
          <w:szCs w:val="24"/>
        </w:rPr>
      </w:pPr>
      <w:r w:rsidRPr="00D253FA">
        <w:rPr>
          <w:rFonts w:ascii="Times New Roman" w:hAnsi="Times New Roman" w:cs="Times New Roman"/>
          <w:b/>
          <w:sz w:val="24"/>
          <w:szCs w:val="24"/>
          <w:u w:val="single"/>
        </w:rPr>
        <w:t>Экзамен по химии</w:t>
      </w:r>
      <w:r w:rsidRPr="007867E5">
        <w:rPr>
          <w:rFonts w:ascii="Times New Roman" w:hAnsi="Times New Roman" w:cs="Times New Roman"/>
          <w:sz w:val="24"/>
          <w:szCs w:val="24"/>
        </w:rPr>
        <w:t xml:space="preserve"> (уч</w:t>
      </w:r>
      <w:r>
        <w:rPr>
          <w:rFonts w:ascii="Times New Roman" w:hAnsi="Times New Roman" w:cs="Times New Roman"/>
          <w:sz w:val="24"/>
          <w:szCs w:val="24"/>
        </w:rPr>
        <w:t>итель</w:t>
      </w:r>
      <w:r w:rsidRPr="007867E5">
        <w:rPr>
          <w:rFonts w:ascii="Times New Roman" w:hAnsi="Times New Roman" w:cs="Times New Roman"/>
          <w:sz w:val="24"/>
          <w:szCs w:val="24"/>
        </w:rPr>
        <w:t xml:space="preserve"> Орлова С.В</w:t>
      </w:r>
      <w:r>
        <w:rPr>
          <w:rFonts w:ascii="Times New Roman" w:hAnsi="Times New Roman" w:cs="Times New Roman"/>
          <w:sz w:val="24"/>
          <w:szCs w:val="24"/>
        </w:rPr>
        <w:t xml:space="preserve">) </w:t>
      </w:r>
      <w:r w:rsidRPr="007867E5">
        <w:rPr>
          <w:rFonts w:ascii="Times New Roman" w:hAnsi="Times New Roman" w:cs="Times New Roman"/>
          <w:sz w:val="24"/>
          <w:szCs w:val="24"/>
        </w:rPr>
        <w:t>проводились по билетам. Уч</w:t>
      </w:r>
      <w:r>
        <w:rPr>
          <w:rFonts w:ascii="Times New Roman" w:hAnsi="Times New Roman" w:cs="Times New Roman"/>
          <w:sz w:val="24"/>
          <w:szCs w:val="24"/>
        </w:rPr>
        <w:t xml:space="preserve">еница  </w:t>
      </w:r>
      <w:r w:rsidRPr="007867E5">
        <w:rPr>
          <w:rFonts w:ascii="Times New Roman" w:hAnsi="Times New Roman" w:cs="Times New Roman"/>
          <w:sz w:val="24"/>
          <w:szCs w:val="24"/>
        </w:rPr>
        <w:t>серьезно и обстоятельно отвечал</w:t>
      </w:r>
      <w:r>
        <w:rPr>
          <w:rFonts w:ascii="Times New Roman" w:hAnsi="Times New Roman" w:cs="Times New Roman"/>
          <w:sz w:val="24"/>
          <w:szCs w:val="24"/>
        </w:rPr>
        <w:t>а</w:t>
      </w:r>
      <w:r w:rsidRPr="007867E5">
        <w:rPr>
          <w:rFonts w:ascii="Times New Roman" w:hAnsi="Times New Roman" w:cs="Times New Roman"/>
          <w:sz w:val="24"/>
          <w:szCs w:val="24"/>
        </w:rPr>
        <w:t xml:space="preserve"> на вопросы билет</w:t>
      </w:r>
      <w:r>
        <w:rPr>
          <w:rFonts w:ascii="Times New Roman" w:hAnsi="Times New Roman" w:cs="Times New Roman"/>
          <w:sz w:val="24"/>
          <w:szCs w:val="24"/>
        </w:rPr>
        <w:t>а</w:t>
      </w:r>
      <w:r w:rsidRPr="007867E5">
        <w:rPr>
          <w:rFonts w:ascii="Times New Roman" w:hAnsi="Times New Roman" w:cs="Times New Roman"/>
          <w:sz w:val="24"/>
          <w:szCs w:val="24"/>
        </w:rPr>
        <w:t>, проявил</w:t>
      </w:r>
      <w:r>
        <w:rPr>
          <w:rFonts w:ascii="Times New Roman" w:hAnsi="Times New Roman" w:cs="Times New Roman"/>
          <w:sz w:val="24"/>
          <w:szCs w:val="24"/>
        </w:rPr>
        <w:t>а</w:t>
      </w:r>
      <w:r w:rsidRPr="007867E5">
        <w:rPr>
          <w:rFonts w:ascii="Times New Roman" w:hAnsi="Times New Roman" w:cs="Times New Roman"/>
          <w:sz w:val="24"/>
          <w:szCs w:val="24"/>
        </w:rPr>
        <w:t xml:space="preserve"> свои способности в практическ</w:t>
      </w:r>
      <w:r w:rsidR="00E85439">
        <w:rPr>
          <w:rFonts w:ascii="Times New Roman" w:hAnsi="Times New Roman" w:cs="Times New Roman"/>
          <w:sz w:val="24"/>
          <w:szCs w:val="24"/>
        </w:rPr>
        <w:t>ом</w:t>
      </w:r>
      <w:r w:rsidRPr="007867E5">
        <w:rPr>
          <w:rFonts w:ascii="Times New Roman" w:hAnsi="Times New Roman" w:cs="Times New Roman"/>
          <w:sz w:val="24"/>
          <w:szCs w:val="24"/>
        </w:rPr>
        <w:t xml:space="preserve"> приложени</w:t>
      </w:r>
      <w:r w:rsidR="00E85439">
        <w:rPr>
          <w:rFonts w:ascii="Times New Roman" w:hAnsi="Times New Roman" w:cs="Times New Roman"/>
          <w:sz w:val="24"/>
          <w:szCs w:val="24"/>
        </w:rPr>
        <w:t xml:space="preserve">и </w:t>
      </w:r>
      <w:r w:rsidRPr="007867E5">
        <w:rPr>
          <w:rFonts w:ascii="Times New Roman" w:hAnsi="Times New Roman" w:cs="Times New Roman"/>
          <w:sz w:val="24"/>
          <w:szCs w:val="24"/>
        </w:rPr>
        <w:t xml:space="preserve"> к билет</w:t>
      </w:r>
      <w:r w:rsidR="00E85439">
        <w:rPr>
          <w:rFonts w:ascii="Times New Roman" w:hAnsi="Times New Roman" w:cs="Times New Roman"/>
          <w:sz w:val="24"/>
          <w:szCs w:val="24"/>
        </w:rPr>
        <w:t>у</w:t>
      </w:r>
      <w:r w:rsidRPr="007867E5">
        <w:rPr>
          <w:rFonts w:ascii="Times New Roman" w:hAnsi="Times New Roman" w:cs="Times New Roman"/>
          <w:sz w:val="24"/>
          <w:szCs w:val="24"/>
        </w:rPr>
        <w:t>.</w:t>
      </w:r>
      <w:r w:rsidR="00E85439" w:rsidRPr="000F3E1D">
        <w:rPr>
          <w:rFonts w:ascii="Times New Roman" w:eastAsia="Calibri" w:hAnsi="Times New Roman" w:cs="Times New Roman"/>
          <w:bCs/>
          <w:sz w:val="24"/>
          <w:szCs w:val="24"/>
        </w:rPr>
        <w:t>Общий показатель качества – 100%.</w:t>
      </w:r>
    </w:p>
    <w:p w:rsidR="00D253FA" w:rsidRDefault="00D253FA" w:rsidP="00E85439">
      <w:pPr>
        <w:spacing w:before="60" w:line="260" w:lineRule="auto"/>
        <w:ind w:firstLine="851"/>
        <w:jc w:val="both"/>
        <w:rPr>
          <w:rFonts w:ascii="Times New Roman" w:hAnsi="Times New Roman" w:cs="Times New Roman"/>
          <w:sz w:val="24"/>
          <w:szCs w:val="24"/>
        </w:rPr>
      </w:pPr>
      <w:r w:rsidRPr="00D253FA">
        <w:rPr>
          <w:rFonts w:ascii="Times New Roman" w:hAnsi="Times New Roman" w:cs="Times New Roman"/>
          <w:b/>
          <w:sz w:val="24"/>
          <w:szCs w:val="24"/>
          <w:u w:val="single"/>
        </w:rPr>
        <w:t>Экзамен по геометрии</w:t>
      </w:r>
      <w:r w:rsidRPr="007867E5">
        <w:rPr>
          <w:rFonts w:ascii="Times New Roman" w:hAnsi="Times New Roman" w:cs="Times New Roman"/>
          <w:sz w:val="24"/>
          <w:szCs w:val="24"/>
        </w:rPr>
        <w:t xml:space="preserve"> (</w:t>
      </w:r>
      <w:proofErr w:type="spellStart"/>
      <w:r w:rsidRPr="007867E5">
        <w:rPr>
          <w:rFonts w:ascii="Times New Roman" w:hAnsi="Times New Roman" w:cs="Times New Roman"/>
          <w:sz w:val="24"/>
          <w:szCs w:val="24"/>
        </w:rPr>
        <w:t>уч</w:t>
      </w:r>
      <w:r>
        <w:rPr>
          <w:rFonts w:ascii="Times New Roman" w:hAnsi="Times New Roman" w:cs="Times New Roman"/>
          <w:sz w:val="24"/>
          <w:szCs w:val="24"/>
        </w:rPr>
        <w:t>итель</w:t>
      </w:r>
      <w:r w:rsidRPr="007867E5">
        <w:rPr>
          <w:rFonts w:ascii="Times New Roman" w:hAnsi="Times New Roman" w:cs="Times New Roman"/>
          <w:sz w:val="24"/>
          <w:szCs w:val="24"/>
        </w:rPr>
        <w:t>Починина</w:t>
      </w:r>
      <w:proofErr w:type="spellEnd"/>
      <w:r w:rsidRPr="007867E5">
        <w:rPr>
          <w:rFonts w:ascii="Times New Roman" w:hAnsi="Times New Roman" w:cs="Times New Roman"/>
          <w:sz w:val="24"/>
          <w:szCs w:val="24"/>
        </w:rPr>
        <w:t xml:space="preserve"> О.И</w:t>
      </w:r>
      <w:r>
        <w:rPr>
          <w:rFonts w:ascii="Times New Roman" w:hAnsi="Times New Roman" w:cs="Times New Roman"/>
          <w:sz w:val="24"/>
          <w:szCs w:val="24"/>
        </w:rPr>
        <w:t xml:space="preserve">) </w:t>
      </w:r>
      <w:r w:rsidR="00E85439" w:rsidRPr="007867E5">
        <w:rPr>
          <w:rFonts w:ascii="Times New Roman" w:hAnsi="Times New Roman" w:cs="Times New Roman"/>
          <w:sz w:val="24"/>
          <w:szCs w:val="24"/>
        </w:rPr>
        <w:t>проводились по билетам.</w:t>
      </w:r>
      <w:r w:rsidRPr="00A14206">
        <w:rPr>
          <w:rFonts w:ascii="Times New Roman" w:hAnsi="Times New Roman" w:cs="Times New Roman"/>
          <w:sz w:val="24"/>
          <w:szCs w:val="24"/>
        </w:rPr>
        <w:t xml:space="preserve">Учащиеся подтвердили  </w:t>
      </w:r>
      <w:r>
        <w:rPr>
          <w:rFonts w:ascii="Times New Roman" w:hAnsi="Times New Roman" w:cs="Times New Roman"/>
          <w:sz w:val="24"/>
          <w:szCs w:val="24"/>
        </w:rPr>
        <w:t>годовы</w:t>
      </w:r>
      <w:r w:rsidRPr="00A14206">
        <w:rPr>
          <w:rFonts w:ascii="Times New Roman" w:hAnsi="Times New Roman" w:cs="Times New Roman"/>
          <w:sz w:val="24"/>
          <w:szCs w:val="24"/>
        </w:rPr>
        <w:t>е оценки. Низкий уровень подготовки к экзамену</w:t>
      </w:r>
      <w:r>
        <w:rPr>
          <w:rFonts w:ascii="Times New Roman" w:hAnsi="Times New Roman" w:cs="Times New Roman"/>
          <w:sz w:val="24"/>
          <w:szCs w:val="24"/>
        </w:rPr>
        <w:t xml:space="preserve"> по геометрии</w:t>
      </w:r>
      <w:r w:rsidRPr="00A14206">
        <w:rPr>
          <w:rFonts w:ascii="Times New Roman" w:hAnsi="Times New Roman" w:cs="Times New Roman"/>
          <w:sz w:val="24"/>
          <w:szCs w:val="24"/>
        </w:rPr>
        <w:t xml:space="preserve">  показала  </w:t>
      </w:r>
      <w:proofErr w:type="spellStart"/>
      <w:r w:rsidRPr="00A14206">
        <w:rPr>
          <w:rFonts w:ascii="Times New Roman" w:hAnsi="Times New Roman" w:cs="Times New Roman"/>
          <w:sz w:val="24"/>
          <w:szCs w:val="24"/>
        </w:rPr>
        <w:t>Абдуова</w:t>
      </w:r>
      <w:proofErr w:type="spellEnd"/>
      <w:r w:rsidRPr="00A14206">
        <w:rPr>
          <w:rFonts w:ascii="Times New Roman" w:hAnsi="Times New Roman" w:cs="Times New Roman"/>
          <w:sz w:val="24"/>
          <w:szCs w:val="24"/>
        </w:rPr>
        <w:t xml:space="preserve"> А., ответив только на вопросы базового уровня.</w:t>
      </w:r>
    </w:p>
    <w:p w:rsidR="00E540B2" w:rsidRDefault="00292FE3" w:rsidP="00E540B2">
      <w:pPr>
        <w:pStyle w:val="a8"/>
        <w:ind w:firstLine="851"/>
        <w:jc w:val="both"/>
        <w:rPr>
          <w:rFonts w:ascii="Times New Roman" w:eastAsiaTheme="minorHAnsi" w:hAnsi="Times New Roman" w:cs="Times New Roman"/>
          <w:color w:val="auto"/>
          <w:spacing w:val="0"/>
          <w:kern w:val="0"/>
          <w:sz w:val="24"/>
          <w:szCs w:val="24"/>
          <w:lang w:eastAsia="en-US"/>
        </w:rPr>
      </w:pPr>
      <w:r w:rsidRPr="007867E5">
        <w:rPr>
          <w:rFonts w:ascii="Times New Roman" w:eastAsiaTheme="minorHAnsi" w:hAnsi="Times New Roman" w:cs="Times New Roman"/>
          <w:color w:val="auto"/>
          <w:spacing w:val="0"/>
          <w:kern w:val="0"/>
          <w:sz w:val="24"/>
          <w:szCs w:val="24"/>
          <w:lang w:eastAsia="en-US"/>
        </w:rPr>
        <w:t>Результаты  итоговой аттестации учащихся (</w:t>
      </w:r>
      <w:r w:rsidR="00482370" w:rsidRPr="00482370">
        <w:rPr>
          <w:rFonts w:ascii="Times New Roman" w:eastAsiaTheme="minorHAnsi" w:hAnsi="Times New Roman" w:cs="Times New Roman"/>
          <w:b/>
          <w:color w:val="auto"/>
          <w:spacing w:val="0"/>
          <w:kern w:val="0"/>
          <w:sz w:val="24"/>
          <w:szCs w:val="24"/>
          <w:lang w:eastAsia="en-US"/>
        </w:rPr>
        <w:t>Т</w:t>
      </w:r>
      <w:r w:rsidR="00A65E21" w:rsidRPr="00482370">
        <w:rPr>
          <w:rFonts w:ascii="Times New Roman" w:eastAsiaTheme="minorHAnsi" w:hAnsi="Times New Roman" w:cs="Times New Roman"/>
          <w:b/>
          <w:color w:val="auto"/>
          <w:spacing w:val="0"/>
          <w:kern w:val="0"/>
          <w:sz w:val="24"/>
          <w:szCs w:val="24"/>
          <w:lang w:eastAsia="en-US"/>
        </w:rPr>
        <w:t>аблица №</w:t>
      </w:r>
      <w:r w:rsidR="00E20A40" w:rsidRPr="00482370">
        <w:rPr>
          <w:rFonts w:ascii="Times New Roman" w:eastAsiaTheme="minorHAnsi" w:hAnsi="Times New Roman" w:cs="Times New Roman"/>
          <w:b/>
          <w:color w:val="auto"/>
          <w:spacing w:val="0"/>
          <w:kern w:val="0"/>
          <w:sz w:val="24"/>
          <w:szCs w:val="24"/>
          <w:lang w:eastAsia="en-US"/>
        </w:rPr>
        <w:t>1</w:t>
      </w:r>
      <w:r w:rsidR="000A6DF0" w:rsidRPr="00482370">
        <w:rPr>
          <w:rFonts w:ascii="Times New Roman" w:eastAsiaTheme="minorHAnsi" w:hAnsi="Times New Roman" w:cs="Times New Roman"/>
          <w:b/>
          <w:color w:val="auto"/>
          <w:spacing w:val="0"/>
          <w:kern w:val="0"/>
          <w:sz w:val="24"/>
          <w:szCs w:val="24"/>
          <w:lang w:eastAsia="en-US"/>
        </w:rPr>
        <w:t>7</w:t>
      </w:r>
      <w:r w:rsidRPr="007867E5">
        <w:rPr>
          <w:rFonts w:ascii="Times New Roman" w:eastAsiaTheme="minorHAnsi" w:hAnsi="Times New Roman" w:cs="Times New Roman"/>
          <w:color w:val="auto"/>
          <w:spacing w:val="0"/>
          <w:kern w:val="0"/>
          <w:sz w:val="24"/>
          <w:szCs w:val="24"/>
          <w:lang w:eastAsia="en-US"/>
        </w:rPr>
        <w:t xml:space="preserve">) указывают на то, что  </w:t>
      </w:r>
      <w:proofErr w:type="gramStart"/>
      <w:r w:rsidRPr="007867E5">
        <w:rPr>
          <w:rFonts w:ascii="Times New Roman" w:eastAsiaTheme="minorHAnsi" w:hAnsi="Times New Roman" w:cs="Times New Roman"/>
          <w:color w:val="auto"/>
          <w:spacing w:val="0"/>
          <w:kern w:val="0"/>
          <w:sz w:val="24"/>
          <w:szCs w:val="24"/>
          <w:lang w:eastAsia="en-US"/>
        </w:rPr>
        <w:t>большинство учащихся имеют прочные базовые знания</w:t>
      </w:r>
      <w:r w:rsidR="00A42A9E">
        <w:rPr>
          <w:rFonts w:ascii="Times New Roman" w:eastAsiaTheme="minorHAnsi" w:hAnsi="Times New Roman" w:cs="Times New Roman"/>
          <w:color w:val="auto"/>
          <w:spacing w:val="0"/>
          <w:kern w:val="0"/>
          <w:sz w:val="24"/>
          <w:szCs w:val="24"/>
          <w:lang w:eastAsia="en-US"/>
        </w:rPr>
        <w:t xml:space="preserve"> по предметам</w:t>
      </w:r>
      <w:r w:rsidRPr="007867E5">
        <w:rPr>
          <w:rFonts w:ascii="Times New Roman" w:eastAsiaTheme="minorHAnsi" w:hAnsi="Times New Roman" w:cs="Times New Roman"/>
          <w:color w:val="auto"/>
          <w:spacing w:val="0"/>
          <w:kern w:val="0"/>
          <w:sz w:val="24"/>
          <w:szCs w:val="24"/>
          <w:lang w:eastAsia="en-US"/>
        </w:rPr>
        <w:t xml:space="preserve">, отмечается </w:t>
      </w:r>
      <w:proofErr w:type="spellStart"/>
      <w:r w:rsidRPr="007867E5">
        <w:rPr>
          <w:rFonts w:ascii="Times New Roman" w:eastAsiaTheme="minorHAnsi" w:hAnsi="Times New Roman" w:cs="Times New Roman"/>
          <w:color w:val="auto"/>
          <w:spacing w:val="0"/>
          <w:kern w:val="0"/>
          <w:sz w:val="24"/>
          <w:szCs w:val="24"/>
          <w:lang w:eastAsia="en-US"/>
        </w:rPr>
        <w:t>сформированность</w:t>
      </w:r>
      <w:r w:rsidR="00AA61A8">
        <w:rPr>
          <w:rFonts w:ascii="Times New Roman" w:eastAsiaTheme="minorHAnsi" w:hAnsi="Times New Roman" w:cs="Times New Roman"/>
          <w:color w:val="auto"/>
          <w:spacing w:val="0"/>
          <w:kern w:val="0"/>
          <w:sz w:val="24"/>
          <w:szCs w:val="24"/>
          <w:lang w:eastAsia="en-US"/>
        </w:rPr>
        <w:t>их</w:t>
      </w:r>
      <w:proofErr w:type="spellEnd"/>
      <w:proofErr w:type="gramEnd"/>
      <w:r w:rsidR="00AA61A8">
        <w:rPr>
          <w:rFonts w:ascii="Times New Roman" w:eastAsiaTheme="minorHAnsi" w:hAnsi="Times New Roman" w:cs="Times New Roman"/>
          <w:color w:val="auto"/>
          <w:spacing w:val="0"/>
          <w:kern w:val="0"/>
          <w:sz w:val="24"/>
          <w:szCs w:val="24"/>
          <w:lang w:eastAsia="en-US"/>
        </w:rPr>
        <w:t xml:space="preserve"> </w:t>
      </w:r>
      <w:r w:rsidRPr="007867E5">
        <w:rPr>
          <w:rFonts w:ascii="Times New Roman" w:eastAsiaTheme="minorHAnsi" w:hAnsi="Times New Roman" w:cs="Times New Roman"/>
          <w:color w:val="auto"/>
          <w:spacing w:val="0"/>
          <w:kern w:val="0"/>
          <w:sz w:val="24"/>
          <w:szCs w:val="24"/>
          <w:lang w:eastAsia="en-US"/>
        </w:rPr>
        <w:t xml:space="preserve">практических  умений и навыков. </w:t>
      </w:r>
    </w:p>
    <w:p w:rsidR="00A65E21" w:rsidRPr="00482370" w:rsidRDefault="00A65E21" w:rsidP="00E540B2">
      <w:pPr>
        <w:pStyle w:val="a8"/>
        <w:ind w:firstLine="851"/>
        <w:jc w:val="right"/>
        <w:rPr>
          <w:color w:val="auto"/>
          <w:u w:val="single"/>
        </w:rPr>
      </w:pPr>
      <w:r w:rsidRPr="00482370">
        <w:rPr>
          <w:rFonts w:ascii="Times New Roman" w:hAnsi="Times New Roman" w:cs="Times New Roman"/>
          <w:b/>
          <w:i/>
          <w:color w:val="auto"/>
          <w:sz w:val="24"/>
          <w:szCs w:val="24"/>
          <w:u w:val="single"/>
        </w:rPr>
        <w:t>Таблица №</w:t>
      </w:r>
      <w:r w:rsidR="00E20A40" w:rsidRPr="00482370">
        <w:rPr>
          <w:rFonts w:ascii="Times New Roman" w:hAnsi="Times New Roman" w:cs="Times New Roman"/>
          <w:b/>
          <w:i/>
          <w:color w:val="auto"/>
          <w:sz w:val="24"/>
          <w:szCs w:val="24"/>
          <w:u w:val="single"/>
        </w:rPr>
        <w:t>1</w:t>
      </w:r>
      <w:r w:rsidR="000A6DF0" w:rsidRPr="00482370">
        <w:rPr>
          <w:rFonts w:ascii="Times New Roman" w:hAnsi="Times New Roman" w:cs="Times New Roman"/>
          <w:b/>
          <w:i/>
          <w:color w:val="auto"/>
          <w:sz w:val="24"/>
          <w:szCs w:val="24"/>
          <w:u w:val="single"/>
        </w:rPr>
        <w:t>7</w:t>
      </w:r>
    </w:p>
    <w:p w:rsidR="00A65E21" w:rsidRPr="00A65E21" w:rsidRDefault="00A65E21" w:rsidP="00A65E21">
      <w:pPr>
        <w:spacing w:after="0" w:line="240" w:lineRule="auto"/>
        <w:jc w:val="center"/>
        <w:rPr>
          <w:rFonts w:ascii="Times New Roman" w:hAnsi="Times New Roman" w:cs="Times New Roman"/>
          <w:b/>
          <w:sz w:val="24"/>
          <w:szCs w:val="24"/>
        </w:rPr>
      </w:pPr>
      <w:r w:rsidRPr="00A65E21">
        <w:rPr>
          <w:rFonts w:ascii="Times New Roman" w:hAnsi="Times New Roman" w:cs="Times New Roman"/>
          <w:b/>
          <w:sz w:val="24"/>
          <w:szCs w:val="24"/>
        </w:rPr>
        <w:t>Результаты государственной итого</w:t>
      </w:r>
      <w:r>
        <w:rPr>
          <w:rFonts w:ascii="Times New Roman" w:hAnsi="Times New Roman" w:cs="Times New Roman"/>
          <w:b/>
          <w:sz w:val="24"/>
          <w:szCs w:val="24"/>
        </w:rPr>
        <w:t>вой аттестации выпускников 9 класса.</w:t>
      </w:r>
    </w:p>
    <w:p w:rsidR="00A65E21" w:rsidRPr="00A65E21" w:rsidRDefault="00A65E21" w:rsidP="00A65E21">
      <w:pPr>
        <w:spacing w:after="0" w:line="240" w:lineRule="auto"/>
        <w:jc w:val="center"/>
        <w:rPr>
          <w:rFonts w:ascii="Times New Roman" w:hAnsi="Times New Roman" w:cs="Times New Roman"/>
          <w:b/>
          <w:sz w:val="24"/>
          <w:szCs w:val="24"/>
        </w:rPr>
      </w:pPr>
    </w:p>
    <w:tbl>
      <w:tblPr>
        <w:tblStyle w:val="a4"/>
        <w:tblW w:w="0" w:type="auto"/>
        <w:tblLook w:val="04A0"/>
      </w:tblPr>
      <w:tblGrid>
        <w:gridCol w:w="2925"/>
        <w:gridCol w:w="1339"/>
        <w:gridCol w:w="1267"/>
        <w:gridCol w:w="1267"/>
        <w:gridCol w:w="1267"/>
        <w:gridCol w:w="1267"/>
        <w:gridCol w:w="1350"/>
      </w:tblGrid>
      <w:tr w:rsidR="00A65E21" w:rsidRPr="001028B7" w:rsidTr="00A65E21">
        <w:tc>
          <w:tcPr>
            <w:tcW w:w="1367" w:type="dxa"/>
            <w:vMerge w:val="restart"/>
            <w:vAlign w:val="center"/>
          </w:tcPr>
          <w:p w:rsidR="00A65E21" w:rsidRPr="00A65E21" w:rsidRDefault="00A65E21" w:rsidP="00A65E21">
            <w:pPr>
              <w:jc w:val="center"/>
              <w:rPr>
                <w:rFonts w:ascii="Times New Roman" w:hAnsi="Times New Roman" w:cs="Times New Roman"/>
                <w:b/>
                <w:sz w:val="24"/>
                <w:szCs w:val="24"/>
              </w:rPr>
            </w:pPr>
            <w:r w:rsidRPr="00A65E21">
              <w:rPr>
                <w:rFonts w:ascii="Times New Roman" w:hAnsi="Times New Roman" w:cs="Times New Roman"/>
                <w:b/>
                <w:sz w:val="24"/>
                <w:szCs w:val="24"/>
              </w:rPr>
              <w:t>Предмет</w:t>
            </w:r>
          </w:p>
        </w:tc>
        <w:tc>
          <w:tcPr>
            <w:tcW w:w="8204" w:type="dxa"/>
            <w:gridSpan w:val="6"/>
            <w:vAlign w:val="center"/>
          </w:tcPr>
          <w:p w:rsidR="00A65E21" w:rsidRDefault="00A65E21" w:rsidP="00A65E21">
            <w:pPr>
              <w:jc w:val="center"/>
              <w:rPr>
                <w:rFonts w:ascii="Times New Roman" w:hAnsi="Times New Roman" w:cs="Times New Roman"/>
                <w:b/>
                <w:sz w:val="24"/>
                <w:szCs w:val="24"/>
              </w:rPr>
            </w:pPr>
            <w:r w:rsidRPr="00A65E21">
              <w:rPr>
                <w:rFonts w:ascii="Times New Roman" w:hAnsi="Times New Roman" w:cs="Times New Roman"/>
                <w:b/>
                <w:sz w:val="24"/>
                <w:szCs w:val="24"/>
              </w:rPr>
              <w:t>9 класс</w:t>
            </w:r>
          </w:p>
          <w:p w:rsidR="00A65E21" w:rsidRPr="00A65E21" w:rsidRDefault="00A65E21" w:rsidP="00A65E21">
            <w:pPr>
              <w:jc w:val="center"/>
              <w:rPr>
                <w:rFonts w:ascii="Times New Roman" w:hAnsi="Times New Roman" w:cs="Times New Roman"/>
                <w:b/>
                <w:sz w:val="24"/>
                <w:szCs w:val="24"/>
              </w:rPr>
            </w:pPr>
          </w:p>
        </w:tc>
      </w:tr>
      <w:tr w:rsidR="00A65E21" w:rsidRPr="001028B7" w:rsidTr="00A65E21">
        <w:tc>
          <w:tcPr>
            <w:tcW w:w="1367" w:type="dxa"/>
            <w:vMerge/>
            <w:vAlign w:val="center"/>
          </w:tcPr>
          <w:p w:rsidR="00A65E21" w:rsidRPr="00A65E21" w:rsidRDefault="00A65E21" w:rsidP="00A65E21">
            <w:pPr>
              <w:jc w:val="center"/>
              <w:rPr>
                <w:rFonts w:ascii="Times New Roman" w:hAnsi="Times New Roman" w:cs="Times New Roman"/>
                <w:b/>
                <w:sz w:val="24"/>
                <w:szCs w:val="24"/>
              </w:rPr>
            </w:pPr>
          </w:p>
        </w:tc>
        <w:tc>
          <w:tcPr>
            <w:tcW w:w="1367" w:type="dxa"/>
            <w:vAlign w:val="center"/>
          </w:tcPr>
          <w:p w:rsidR="00A65E21" w:rsidRPr="00A65E21" w:rsidRDefault="00A65E21" w:rsidP="00A65E21">
            <w:pPr>
              <w:jc w:val="center"/>
              <w:rPr>
                <w:rFonts w:ascii="Times New Roman" w:hAnsi="Times New Roman" w:cs="Times New Roman"/>
                <w:b/>
                <w:sz w:val="24"/>
                <w:szCs w:val="24"/>
              </w:rPr>
            </w:pPr>
            <w:r w:rsidRPr="00A65E21">
              <w:rPr>
                <w:rFonts w:ascii="Times New Roman" w:hAnsi="Times New Roman" w:cs="Times New Roman"/>
                <w:b/>
                <w:sz w:val="24"/>
                <w:szCs w:val="24"/>
              </w:rPr>
              <w:t>Сдавали экзамен</w:t>
            </w:r>
          </w:p>
        </w:tc>
        <w:tc>
          <w:tcPr>
            <w:tcW w:w="1367" w:type="dxa"/>
            <w:vAlign w:val="center"/>
          </w:tcPr>
          <w:p w:rsidR="00A65E21" w:rsidRPr="00A65E21" w:rsidRDefault="00A65E21" w:rsidP="00A65E21">
            <w:pPr>
              <w:jc w:val="center"/>
              <w:rPr>
                <w:rFonts w:ascii="Times New Roman" w:hAnsi="Times New Roman" w:cs="Times New Roman"/>
                <w:b/>
                <w:sz w:val="24"/>
                <w:szCs w:val="24"/>
              </w:rPr>
            </w:pPr>
            <w:r w:rsidRPr="00A65E21">
              <w:rPr>
                <w:rFonts w:ascii="Times New Roman" w:hAnsi="Times New Roman" w:cs="Times New Roman"/>
                <w:b/>
                <w:sz w:val="24"/>
                <w:szCs w:val="24"/>
              </w:rPr>
              <w:t>«5»</w:t>
            </w:r>
          </w:p>
        </w:tc>
        <w:tc>
          <w:tcPr>
            <w:tcW w:w="1367" w:type="dxa"/>
            <w:vAlign w:val="center"/>
          </w:tcPr>
          <w:p w:rsidR="00A65E21" w:rsidRPr="00A65E21" w:rsidRDefault="00A65E21" w:rsidP="00A65E21">
            <w:pPr>
              <w:jc w:val="center"/>
              <w:rPr>
                <w:rFonts w:ascii="Times New Roman" w:hAnsi="Times New Roman" w:cs="Times New Roman"/>
                <w:b/>
                <w:sz w:val="24"/>
                <w:szCs w:val="24"/>
              </w:rPr>
            </w:pPr>
            <w:r w:rsidRPr="00A65E21">
              <w:rPr>
                <w:rFonts w:ascii="Times New Roman" w:hAnsi="Times New Roman" w:cs="Times New Roman"/>
                <w:b/>
                <w:sz w:val="24"/>
                <w:szCs w:val="24"/>
              </w:rPr>
              <w:t>«4»</w:t>
            </w:r>
          </w:p>
        </w:tc>
        <w:tc>
          <w:tcPr>
            <w:tcW w:w="1367" w:type="dxa"/>
            <w:vAlign w:val="center"/>
          </w:tcPr>
          <w:p w:rsidR="00A65E21" w:rsidRPr="00A65E21" w:rsidRDefault="00A65E21" w:rsidP="00A65E21">
            <w:pPr>
              <w:jc w:val="center"/>
              <w:rPr>
                <w:rFonts w:ascii="Times New Roman" w:hAnsi="Times New Roman" w:cs="Times New Roman"/>
                <w:b/>
                <w:sz w:val="24"/>
                <w:szCs w:val="24"/>
              </w:rPr>
            </w:pPr>
            <w:r w:rsidRPr="00A65E21">
              <w:rPr>
                <w:rFonts w:ascii="Times New Roman" w:hAnsi="Times New Roman" w:cs="Times New Roman"/>
                <w:b/>
                <w:sz w:val="24"/>
                <w:szCs w:val="24"/>
              </w:rPr>
              <w:t>«3»</w:t>
            </w:r>
          </w:p>
        </w:tc>
        <w:tc>
          <w:tcPr>
            <w:tcW w:w="1368" w:type="dxa"/>
            <w:vAlign w:val="center"/>
          </w:tcPr>
          <w:p w:rsidR="00A65E21" w:rsidRPr="00A65E21" w:rsidRDefault="00A65E21" w:rsidP="00A65E21">
            <w:pPr>
              <w:jc w:val="center"/>
              <w:rPr>
                <w:rFonts w:ascii="Times New Roman" w:hAnsi="Times New Roman" w:cs="Times New Roman"/>
                <w:b/>
                <w:sz w:val="24"/>
                <w:szCs w:val="24"/>
              </w:rPr>
            </w:pPr>
            <w:r w:rsidRPr="00A65E21">
              <w:rPr>
                <w:rFonts w:ascii="Times New Roman" w:hAnsi="Times New Roman" w:cs="Times New Roman"/>
                <w:b/>
                <w:sz w:val="24"/>
                <w:szCs w:val="24"/>
              </w:rPr>
              <w:t>«2»</w:t>
            </w:r>
          </w:p>
        </w:tc>
        <w:tc>
          <w:tcPr>
            <w:tcW w:w="1368" w:type="dxa"/>
            <w:vAlign w:val="center"/>
          </w:tcPr>
          <w:p w:rsidR="00A65E21" w:rsidRPr="00A65E21" w:rsidRDefault="00A65E21" w:rsidP="00A65E21">
            <w:pPr>
              <w:jc w:val="center"/>
              <w:rPr>
                <w:rFonts w:ascii="Times New Roman" w:hAnsi="Times New Roman" w:cs="Times New Roman"/>
                <w:b/>
                <w:sz w:val="24"/>
                <w:szCs w:val="24"/>
              </w:rPr>
            </w:pPr>
            <w:r w:rsidRPr="00A65E21">
              <w:rPr>
                <w:rFonts w:ascii="Times New Roman" w:hAnsi="Times New Roman" w:cs="Times New Roman"/>
                <w:b/>
                <w:sz w:val="24"/>
                <w:szCs w:val="24"/>
              </w:rPr>
              <w:t>Качество</w:t>
            </w:r>
          </w:p>
        </w:tc>
      </w:tr>
      <w:tr w:rsidR="00A65E21" w:rsidRPr="001028B7" w:rsidTr="00A65E21">
        <w:tc>
          <w:tcPr>
            <w:tcW w:w="1367" w:type="dxa"/>
          </w:tcPr>
          <w:p w:rsidR="00A65E21" w:rsidRPr="001028B7" w:rsidRDefault="00A65E21" w:rsidP="00A65E21">
            <w:pPr>
              <w:rPr>
                <w:rFonts w:ascii="Times New Roman" w:hAnsi="Times New Roman" w:cs="Times New Roman"/>
                <w:sz w:val="24"/>
                <w:szCs w:val="24"/>
              </w:rPr>
            </w:pPr>
            <w:r w:rsidRPr="001028B7">
              <w:rPr>
                <w:rFonts w:ascii="Times New Roman" w:hAnsi="Times New Roman" w:cs="Times New Roman"/>
                <w:sz w:val="24"/>
                <w:szCs w:val="24"/>
              </w:rPr>
              <w:t>Русский язык (письменно) изложение с элементами сочинения (содержание/грамотность)</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15</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4/3</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6/6</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5/6</w:t>
            </w:r>
          </w:p>
        </w:tc>
        <w:tc>
          <w:tcPr>
            <w:tcW w:w="1368"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8"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67%/60%</w:t>
            </w:r>
          </w:p>
        </w:tc>
      </w:tr>
      <w:tr w:rsidR="00A65E21" w:rsidRPr="001028B7" w:rsidTr="00A65E21">
        <w:tc>
          <w:tcPr>
            <w:tcW w:w="1367" w:type="dxa"/>
          </w:tcPr>
          <w:p w:rsidR="00A65E21" w:rsidRPr="001028B7" w:rsidRDefault="00A65E21" w:rsidP="00A65E21">
            <w:pPr>
              <w:rPr>
                <w:rFonts w:ascii="Times New Roman" w:hAnsi="Times New Roman" w:cs="Times New Roman"/>
                <w:sz w:val="24"/>
                <w:szCs w:val="24"/>
              </w:rPr>
            </w:pPr>
            <w:r w:rsidRPr="001028B7">
              <w:rPr>
                <w:rFonts w:ascii="Times New Roman" w:hAnsi="Times New Roman" w:cs="Times New Roman"/>
                <w:sz w:val="24"/>
                <w:szCs w:val="24"/>
              </w:rPr>
              <w:t>Алгебра (письменно)</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15</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4</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2</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8</w:t>
            </w:r>
          </w:p>
        </w:tc>
        <w:tc>
          <w:tcPr>
            <w:tcW w:w="1368"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8"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40%</w:t>
            </w:r>
          </w:p>
        </w:tc>
      </w:tr>
      <w:tr w:rsidR="00A65E21" w:rsidRPr="001028B7" w:rsidTr="00A65E21">
        <w:tc>
          <w:tcPr>
            <w:tcW w:w="1367" w:type="dxa"/>
          </w:tcPr>
          <w:p w:rsidR="00A65E21" w:rsidRPr="001028B7" w:rsidRDefault="00A65E21" w:rsidP="00A65E21">
            <w:pPr>
              <w:rPr>
                <w:rFonts w:ascii="Times New Roman" w:hAnsi="Times New Roman" w:cs="Times New Roman"/>
                <w:sz w:val="24"/>
                <w:szCs w:val="24"/>
              </w:rPr>
            </w:pPr>
            <w:r w:rsidRPr="001028B7">
              <w:rPr>
                <w:rFonts w:ascii="Times New Roman" w:hAnsi="Times New Roman" w:cs="Times New Roman"/>
                <w:sz w:val="24"/>
                <w:szCs w:val="24"/>
              </w:rPr>
              <w:t>Английский язык</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8</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6</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2</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8"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8"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100%</w:t>
            </w:r>
          </w:p>
        </w:tc>
      </w:tr>
      <w:tr w:rsidR="00A65E21" w:rsidRPr="001028B7" w:rsidTr="00A65E21">
        <w:tc>
          <w:tcPr>
            <w:tcW w:w="1367" w:type="dxa"/>
          </w:tcPr>
          <w:p w:rsidR="00A65E21" w:rsidRPr="001028B7" w:rsidRDefault="00A65E21" w:rsidP="00A65E21">
            <w:pPr>
              <w:rPr>
                <w:rFonts w:ascii="Times New Roman" w:hAnsi="Times New Roman" w:cs="Times New Roman"/>
                <w:sz w:val="24"/>
                <w:szCs w:val="24"/>
              </w:rPr>
            </w:pPr>
            <w:r w:rsidRPr="001028B7">
              <w:rPr>
                <w:rFonts w:ascii="Times New Roman" w:hAnsi="Times New Roman" w:cs="Times New Roman"/>
                <w:sz w:val="24"/>
                <w:szCs w:val="24"/>
              </w:rPr>
              <w:t>Немецкий язык</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8</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6</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2</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8"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8"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100%</w:t>
            </w:r>
          </w:p>
        </w:tc>
      </w:tr>
      <w:tr w:rsidR="00A65E21" w:rsidRPr="001028B7" w:rsidTr="00A65E21">
        <w:tc>
          <w:tcPr>
            <w:tcW w:w="1367" w:type="dxa"/>
          </w:tcPr>
          <w:p w:rsidR="00A65E21" w:rsidRPr="001028B7" w:rsidRDefault="00A65E21" w:rsidP="00A65E21">
            <w:pPr>
              <w:rPr>
                <w:rFonts w:ascii="Times New Roman" w:hAnsi="Times New Roman" w:cs="Times New Roman"/>
                <w:sz w:val="24"/>
                <w:szCs w:val="24"/>
              </w:rPr>
            </w:pPr>
            <w:r w:rsidRPr="001028B7">
              <w:rPr>
                <w:rFonts w:ascii="Times New Roman" w:hAnsi="Times New Roman" w:cs="Times New Roman"/>
                <w:sz w:val="24"/>
                <w:szCs w:val="24"/>
              </w:rPr>
              <w:t>Физика</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1</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1</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8"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8"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100%</w:t>
            </w:r>
          </w:p>
        </w:tc>
      </w:tr>
      <w:tr w:rsidR="00A65E21" w:rsidRPr="001028B7" w:rsidTr="00A65E21">
        <w:tc>
          <w:tcPr>
            <w:tcW w:w="1367" w:type="dxa"/>
          </w:tcPr>
          <w:p w:rsidR="00A65E21" w:rsidRPr="001028B7" w:rsidRDefault="00A65E21" w:rsidP="00A65E21">
            <w:pPr>
              <w:rPr>
                <w:rFonts w:ascii="Times New Roman" w:hAnsi="Times New Roman" w:cs="Times New Roman"/>
                <w:sz w:val="24"/>
                <w:szCs w:val="24"/>
              </w:rPr>
            </w:pPr>
            <w:r w:rsidRPr="001028B7">
              <w:rPr>
                <w:rFonts w:ascii="Times New Roman" w:hAnsi="Times New Roman" w:cs="Times New Roman"/>
                <w:sz w:val="24"/>
                <w:szCs w:val="24"/>
              </w:rPr>
              <w:t>Химия</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1</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1</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8"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8"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100%</w:t>
            </w:r>
          </w:p>
        </w:tc>
      </w:tr>
      <w:tr w:rsidR="00A65E21" w:rsidRPr="001028B7" w:rsidTr="00A65E21">
        <w:tc>
          <w:tcPr>
            <w:tcW w:w="1367" w:type="dxa"/>
          </w:tcPr>
          <w:p w:rsidR="00A65E21" w:rsidRPr="001028B7" w:rsidRDefault="00A65E21" w:rsidP="00A65E21">
            <w:pPr>
              <w:rPr>
                <w:rFonts w:ascii="Times New Roman" w:hAnsi="Times New Roman" w:cs="Times New Roman"/>
                <w:sz w:val="24"/>
                <w:szCs w:val="24"/>
              </w:rPr>
            </w:pPr>
            <w:r w:rsidRPr="001028B7">
              <w:rPr>
                <w:rFonts w:ascii="Times New Roman" w:hAnsi="Times New Roman" w:cs="Times New Roman"/>
                <w:sz w:val="24"/>
                <w:szCs w:val="24"/>
              </w:rPr>
              <w:t>Биология</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1</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1</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8"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8"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100%</w:t>
            </w:r>
          </w:p>
        </w:tc>
      </w:tr>
      <w:tr w:rsidR="00A65E21" w:rsidRPr="001028B7" w:rsidTr="00A65E21">
        <w:tc>
          <w:tcPr>
            <w:tcW w:w="1367" w:type="dxa"/>
          </w:tcPr>
          <w:p w:rsidR="00A65E21" w:rsidRPr="001028B7" w:rsidRDefault="00A65E21" w:rsidP="00A65E21">
            <w:pPr>
              <w:rPr>
                <w:rFonts w:ascii="Times New Roman" w:hAnsi="Times New Roman" w:cs="Times New Roman"/>
                <w:sz w:val="24"/>
                <w:szCs w:val="24"/>
              </w:rPr>
            </w:pPr>
            <w:r w:rsidRPr="001028B7">
              <w:rPr>
                <w:rFonts w:ascii="Times New Roman" w:hAnsi="Times New Roman" w:cs="Times New Roman"/>
                <w:sz w:val="24"/>
                <w:szCs w:val="24"/>
              </w:rPr>
              <w:t>География</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1</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1</w:t>
            </w:r>
          </w:p>
        </w:tc>
        <w:tc>
          <w:tcPr>
            <w:tcW w:w="1368"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8"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0%</w:t>
            </w:r>
          </w:p>
        </w:tc>
      </w:tr>
      <w:tr w:rsidR="00A65E21" w:rsidRPr="001028B7" w:rsidTr="00A65E21">
        <w:tc>
          <w:tcPr>
            <w:tcW w:w="1367" w:type="dxa"/>
          </w:tcPr>
          <w:p w:rsidR="00A65E21" w:rsidRPr="001028B7" w:rsidRDefault="00A65E21" w:rsidP="00A65E21">
            <w:pPr>
              <w:rPr>
                <w:rFonts w:ascii="Times New Roman" w:hAnsi="Times New Roman" w:cs="Times New Roman"/>
                <w:sz w:val="24"/>
                <w:szCs w:val="24"/>
              </w:rPr>
            </w:pPr>
            <w:r w:rsidRPr="001028B7">
              <w:rPr>
                <w:rFonts w:ascii="Times New Roman" w:hAnsi="Times New Roman" w:cs="Times New Roman"/>
                <w:sz w:val="24"/>
                <w:szCs w:val="24"/>
              </w:rPr>
              <w:t>ОБЖ</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1</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1</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8"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8"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100%</w:t>
            </w:r>
          </w:p>
        </w:tc>
      </w:tr>
      <w:tr w:rsidR="00A65E21" w:rsidRPr="001028B7" w:rsidTr="00A65E21">
        <w:tc>
          <w:tcPr>
            <w:tcW w:w="1367" w:type="dxa"/>
          </w:tcPr>
          <w:p w:rsidR="00A65E21" w:rsidRPr="001028B7" w:rsidRDefault="00A65E21" w:rsidP="00A65E21">
            <w:pPr>
              <w:rPr>
                <w:rFonts w:ascii="Times New Roman" w:hAnsi="Times New Roman" w:cs="Times New Roman"/>
                <w:sz w:val="24"/>
                <w:szCs w:val="24"/>
              </w:rPr>
            </w:pPr>
            <w:r w:rsidRPr="001028B7">
              <w:rPr>
                <w:rFonts w:ascii="Times New Roman" w:hAnsi="Times New Roman" w:cs="Times New Roman"/>
                <w:sz w:val="24"/>
                <w:szCs w:val="24"/>
              </w:rPr>
              <w:t>МХК</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4</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4</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8"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8"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100%</w:t>
            </w:r>
          </w:p>
        </w:tc>
      </w:tr>
      <w:tr w:rsidR="00A65E21" w:rsidRPr="001028B7" w:rsidTr="00A65E21">
        <w:tc>
          <w:tcPr>
            <w:tcW w:w="1367" w:type="dxa"/>
          </w:tcPr>
          <w:p w:rsidR="00A65E21" w:rsidRPr="001028B7" w:rsidRDefault="00A65E21" w:rsidP="00A65E21">
            <w:pPr>
              <w:rPr>
                <w:rFonts w:ascii="Times New Roman" w:hAnsi="Times New Roman" w:cs="Times New Roman"/>
                <w:sz w:val="24"/>
                <w:szCs w:val="24"/>
              </w:rPr>
            </w:pPr>
            <w:r w:rsidRPr="001028B7">
              <w:rPr>
                <w:rFonts w:ascii="Times New Roman" w:hAnsi="Times New Roman" w:cs="Times New Roman"/>
                <w:sz w:val="24"/>
                <w:szCs w:val="24"/>
              </w:rPr>
              <w:t>Геометрия</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3</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2</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1</w:t>
            </w:r>
          </w:p>
        </w:tc>
        <w:tc>
          <w:tcPr>
            <w:tcW w:w="1368"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8"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67%</w:t>
            </w:r>
          </w:p>
        </w:tc>
      </w:tr>
      <w:tr w:rsidR="00A65E21" w:rsidRPr="001028B7" w:rsidTr="00A65E21">
        <w:tc>
          <w:tcPr>
            <w:tcW w:w="1367" w:type="dxa"/>
          </w:tcPr>
          <w:p w:rsidR="00A65E21" w:rsidRPr="001028B7" w:rsidRDefault="00A65E21" w:rsidP="00A65E21">
            <w:pPr>
              <w:rPr>
                <w:rFonts w:ascii="Times New Roman" w:hAnsi="Times New Roman" w:cs="Times New Roman"/>
                <w:sz w:val="24"/>
                <w:szCs w:val="24"/>
              </w:rPr>
            </w:pPr>
            <w:r w:rsidRPr="001028B7">
              <w:rPr>
                <w:rFonts w:ascii="Times New Roman" w:hAnsi="Times New Roman" w:cs="Times New Roman"/>
                <w:sz w:val="24"/>
                <w:szCs w:val="24"/>
              </w:rPr>
              <w:t>Физическая культура</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2</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1</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1</w:t>
            </w:r>
          </w:p>
        </w:tc>
        <w:tc>
          <w:tcPr>
            <w:tcW w:w="1367"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8"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w:t>
            </w:r>
          </w:p>
        </w:tc>
        <w:tc>
          <w:tcPr>
            <w:tcW w:w="1368" w:type="dxa"/>
            <w:vAlign w:val="center"/>
          </w:tcPr>
          <w:p w:rsidR="00A65E21" w:rsidRPr="001028B7" w:rsidRDefault="00A65E21" w:rsidP="00A65E21">
            <w:pPr>
              <w:jc w:val="center"/>
              <w:rPr>
                <w:rFonts w:ascii="Times New Roman" w:hAnsi="Times New Roman" w:cs="Times New Roman"/>
                <w:sz w:val="24"/>
                <w:szCs w:val="24"/>
              </w:rPr>
            </w:pPr>
            <w:r w:rsidRPr="001028B7">
              <w:rPr>
                <w:rFonts w:ascii="Times New Roman" w:hAnsi="Times New Roman" w:cs="Times New Roman"/>
                <w:sz w:val="24"/>
                <w:szCs w:val="24"/>
              </w:rPr>
              <w:t>100%</w:t>
            </w:r>
          </w:p>
        </w:tc>
      </w:tr>
    </w:tbl>
    <w:p w:rsidR="00A14206" w:rsidRDefault="00A14206" w:rsidP="00E540B2">
      <w:pPr>
        <w:ind w:firstLine="851"/>
        <w:rPr>
          <w:rFonts w:ascii="Times New Roman" w:hAnsi="Times New Roman" w:cs="Times New Roman"/>
          <w:sz w:val="24"/>
          <w:szCs w:val="24"/>
        </w:rPr>
      </w:pPr>
    </w:p>
    <w:p w:rsidR="00A42A9E" w:rsidRDefault="00B46E0D" w:rsidP="00BC79DE">
      <w:pPr>
        <w:spacing w:before="200"/>
        <w:ind w:firstLine="851"/>
        <w:jc w:val="both"/>
        <w:rPr>
          <w:rFonts w:ascii="Times New Roman" w:hAnsi="Times New Roman" w:cs="Times New Roman"/>
          <w:sz w:val="24"/>
          <w:szCs w:val="24"/>
        </w:rPr>
      </w:pPr>
      <w:r w:rsidRPr="00E3792D">
        <w:rPr>
          <w:rFonts w:ascii="Times New Roman" w:eastAsia="Calibri" w:hAnsi="Times New Roman" w:cs="Times New Roman"/>
          <w:sz w:val="24"/>
          <w:szCs w:val="24"/>
        </w:rPr>
        <w:t xml:space="preserve">К итоговой аттестации в </w:t>
      </w:r>
      <w:r>
        <w:rPr>
          <w:rFonts w:ascii="Times New Roman" w:eastAsia="Calibri" w:hAnsi="Times New Roman" w:cs="Times New Roman"/>
          <w:sz w:val="24"/>
          <w:szCs w:val="24"/>
        </w:rPr>
        <w:t>11</w:t>
      </w:r>
      <w:r w:rsidRPr="00E3792D">
        <w:rPr>
          <w:rFonts w:ascii="Times New Roman" w:eastAsia="Calibri" w:hAnsi="Times New Roman" w:cs="Times New Roman"/>
          <w:sz w:val="24"/>
          <w:szCs w:val="24"/>
        </w:rPr>
        <w:t xml:space="preserve"> классе были допущены 1</w:t>
      </w:r>
      <w:r>
        <w:rPr>
          <w:rFonts w:ascii="Times New Roman" w:eastAsia="Calibri" w:hAnsi="Times New Roman" w:cs="Times New Roman"/>
          <w:sz w:val="24"/>
          <w:szCs w:val="24"/>
        </w:rPr>
        <w:t>0</w:t>
      </w:r>
      <w:r w:rsidRPr="00E3792D">
        <w:rPr>
          <w:rFonts w:ascii="Times New Roman" w:eastAsia="Calibri" w:hAnsi="Times New Roman" w:cs="Times New Roman"/>
          <w:sz w:val="24"/>
          <w:szCs w:val="24"/>
        </w:rPr>
        <w:t xml:space="preserve"> учеников. Все успешно про</w:t>
      </w:r>
      <w:r w:rsidRPr="00E3792D">
        <w:rPr>
          <w:rFonts w:ascii="Times New Roman" w:eastAsia="Calibri" w:hAnsi="Times New Roman" w:cs="Times New Roman"/>
          <w:sz w:val="24"/>
          <w:szCs w:val="24"/>
        </w:rPr>
        <w:softHyphen/>
        <w:t>шли итоговую аттестацию за курс</w:t>
      </w:r>
      <w:r>
        <w:rPr>
          <w:rFonts w:ascii="Times New Roman" w:eastAsia="Calibri" w:hAnsi="Times New Roman" w:cs="Times New Roman"/>
          <w:sz w:val="24"/>
          <w:szCs w:val="24"/>
        </w:rPr>
        <w:t xml:space="preserve"> средней</w:t>
      </w:r>
      <w:r w:rsidRPr="000F3E1D">
        <w:rPr>
          <w:rFonts w:ascii="Times New Roman" w:eastAsia="Calibri" w:hAnsi="Times New Roman" w:cs="Times New Roman"/>
          <w:sz w:val="24"/>
          <w:szCs w:val="24"/>
        </w:rPr>
        <w:t xml:space="preserve"> школы и получили документ об образов</w:t>
      </w:r>
      <w:r w:rsidR="00BC79DE">
        <w:rPr>
          <w:rFonts w:ascii="Times New Roman" w:eastAsia="Calibri" w:hAnsi="Times New Roman" w:cs="Times New Roman"/>
          <w:sz w:val="24"/>
          <w:szCs w:val="24"/>
        </w:rPr>
        <w:t xml:space="preserve">ании соответствующего образца. </w:t>
      </w:r>
      <w:r>
        <w:rPr>
          <w:rFonts w:ascii="Times New Roman" w:eastAsia="Calibri" w:hAnsi="Times New Roman" w:cs="Times New Roman"/>
          <w:sz w:val="24"/>
          <w:szCs w:val="24"/>
        </w:rPr>
        <w:t>Сальникова Евгения о</w:t>
      </w:r>
      <w:r w:rsidRPr="000F3E1D">
        <w:rPr>
          <w:rFonts w:ascii="Times New Roman" w:eastAsia="Calibri" w:hAnsi="Times New Roman" w:cs="Times New Roman"/>
          <w:sz w:val="24"/>
          <w:szCs w:val="24"/>
        </w:rPr>
        <w:t xml:space="preserve">кончила школу </w:t>
      </w:r>
      <w:r>
        <w:rPr>
          <w:rFonts w:ascii="Times New Roman" w:eastAsia="Calibri" w:hAnsi="Times New Roman" w:cs="Times New Roman"/>
          <w:sz w:val="24"/>
          <w:szCs w:val="24"/>
        </w:rPr>
        <w:t>с двумя четверками</w:t>
      </w:r>
      <w:r w:rsidRPr="000F3E1D">
        <w:rPr>
          <w:rFonts w:ascii="Times New Roman" w:eastAsia="Calibri" w:hAnsi="Times New Roman" w:cs="Times New Roman"/>
          <w:sz w:val="24"/>
          <w:szCs w:val="24"/>
        </w:rPr>
        <w:t xml:space="preserve"> и получила по итогам обучения аттестат о</w:t>
      </w:r>
      <w:r>
        <w:rPr>
          <w:rFonts w:ascii="Times New Roman" w:eastAsia="Calibri" w:hAnsi="Times New Roman" w:cs="Times New Roman"/>
          <w:sz w:val="24"/>
          <w:szCs w:val="24"/>
        </w:rPr>
        <w:t xml:space="preserve"> среднем</w:t>
      </w:r>
      <w:r w:rsidRPr="000F3E1D">
        <w:rPr>
          <w:rFonts w:ascii="Times New Roman" w:eastAsia="Calibri" w:hAnsi="Times New Roman" w:cs="Times New Roman"/>
          <w:sz w:val="24"/>
          <w:szCs w:val="24"/>
        </w:rPr>
        <w:t xml:space="preserve"> образовании особого образца</w:t>
      </w:r>
      <w:r>
        <w:rPr>
          <w:rFonts w:ascii="Times New Roman" w:eastAsia="Calibri" w:hAnsi="Times New Roman" w:cs="Times New Roman"/>
          <w:sz w:val="24"/>
          <w:szCs w:val="24"/>
        </w:rPr>
        <w:t xml:space="preserve"> и серебряную медаль</w:t>
      </w:r>
      <w:r w:rsidRPr="000F3E1D">
        <w:rPr>
          <w:rFonts w:ascii="Times New Roman" w:eastAsia="Calibri" w:hAnsi="Times New Roman" w:cs="Times New Roman"/>
          <w:sz w:val="24"/>
          <w:szCs w:val="24"/>
        </w:rPr>
        <w:t xml:space="preserve">. </w:t>
      </w:r>
      <w:r w:rsidR="00BC79DE">
        <w:rPr>
          <w:rFonts w:ascii="Times New Roman" w:hAnsi="Times New Roman" w:cs="Times New Roman"/>
          <w:sz w:val="24"/>
          <w:szCs w:val="24"/>
        </w:rPr>
        <w:t>В</w:t>
      </w:r>
      <w:r w:rsidR="00292FE3" w:rsidRPr="007867E5">
        <w:rPr>
          <w:rFonts w:ascii="Times New Roman" w:hAnsi="Times New Roman" w:cs="Times New Roman"/>
          <w:sz w:val="24"/>
          <w:szCs w:val="24"/>
        </w:rPr>
        <w:t xml:space="preserve"> 11 классе выбор для сдачи экзаменов в форме ЕГЭ был связан с двумя обязательными  предметами (русский язык и математика) и предметами по выбору учащегося (английский язык и обществознание). Полученные результаты  (</w:t>
      </w:r>
      <w:r w:rsidR="00482370" w:rsidRPr="00482370">
        <w:rPr>
          <w:rFonts w:ascii="Times New Roman" w:hAnsi="Times New Roman" w:cs="Times New Roman"/>
          <w:sz w:val="24"/>
          <w:szCs w:val="24"/>
        </w:rPr>
        <w:t>Т</w:t>
      </w:r>
      <w:r w:rsidR="00A42A9E" w:rsidRPr="00482370">
        <w:rPr>
          <w:rFonts w:ascii="Times New Roman" w:hAnsi="Times New Roman" w:cs="Times New Roman"/>
          <w:b/>
          <w:sz w:val="24"/>
          <w:szCs w:val="24"/>
        </w:rPr>
        <w:t>аблица №1</w:t>
      </w:r>
      <w:r w:rsidR="000A6DF0" w:rsidRPr="00482370">
        <w:rPr>
          <w:rFonts w:ascii="Times New Roman" w:hAnsi="Times New Roman" w:cs="Times New Roman"/>
          <w:b/>
          <w:sz w:val="24"/>
          <w:szCs w:val="24"/>
        </w:rPr>
        <w:t>8</w:t>
      </w:r>
      <w:r w:rsidR="00482370" w:rsidRPr="00482370">
        <w:rPr>
          <w:rFonts w:ascii="Times New Roman" w:hAnsi="Times New Roman" w:cs="Times New Roman"/>
          <w:b/>
          <w:sz w:val="24"/>
          <w:szCs w:val="24"/>
        </w:rPr>
        <w:t>, Д</w:t>
      </w:r>
      <w:r w:rsidR="00154BFE" w:rsidRPr="00482370">
        <w:rPr>
          <w:rFonts w:ascii="Times New Roman" w:hAnsi="Times New Roman" w:cs="Times New Roman"/>
          <w:b/>
          <w:sz w:val="24"/>
          <w:szCs w:val="24"/>
        </w:rPr>
        <w:t>иаграмма №</w:t>
      </w:r>
      <w:r w:rsidR="000A6DF0" w:rsidRPr="00482370">
        <w:rPr>
          <w:rFonts w:ascii="Times New Roman" w:hAnsi="Times New Roman" w:cs="Times New Roman"/>
          <w:b/>
          <w:sz w:val="24"/>
          <w:szCs w:val="24"/>
        </w:rPr>
        <w:t>8</w:t>
      </w:r>
      <w:r w:rsidR="00292FE3" w:rsidRPr="00482370">
        <w:rPr>
          <w:rFonts w:ascii="Times New Roman" w:hAnsi="Times New Roman" w:cs="Times New Roman"/>
          <w:sz w:val="24"/>
          <w:szCs w:val="24"/>
        </w:rPr>
        <w:t>)</w:t>
      </w:r>
      <w:r w:rsidR="00292FE3">
        <w:rPr>
          <w:rFonts w:ascii="Times New Roman" w:hAnsi="Times New Roman" w:cs="Times New Roman"/>
          <w:sz w:val="24"/>
          <w:szCs w:val="24"/>
        </w:rPr>
        <w:t xml:space="preserve"> указывают на то</w:t>
      </w:r>
      <w:r w:rsidR="00292FE3" w:rsidRPr="007867E5">
        <w:rPr>
          <w:rFonts w:ascii="Times New Roman" w:hAnsi="Times New Roman" w:cs="Times New Roman"/>
          <w:sz w:val="24"/>
          <w:szCs w:val="24"/>
        </w:rPr>
        <w:t xml:space="preserve">, что </w:t>
      </w:r>
      <w:r w:rsidR="004B2DD9">
        <w:rPr>
          <w:rFonts w:ascii="Times New Roman" w:hAnsi="Times New Roman" w:cs="Times New Roman"/>
          <w:sz w:val="24"/>
          <w:szCs w:val="24"/>
        </w:rPr>
        <w:t>учащиеся показали высокие результаты. Следует отметить тот факт, что наша школа входит в первую пятерку заграншкол МИД РФ по результат</w:t>
      </w:r>
      <w:r w:rsidR="00BC79DE">
        <w:rPr>
          <w:rFonts w:ascii="Times New Roman" w:hAnsi="Times New Roman" w:cs="Times New Roman"/>
          <w:sz w:val="24"/>
          <w:szCs w:val="24"/>
        </w:rPr>
        <w:t>ивности</w:t>
      </w:r>
      <w:r w:rsidR="004B2DD9">
        <w:rPr>
          <w:rFonts w:ascii="Times New Roman" w:hAnsi="Times New Roman" w:cs="Times New Roman"/>
          <w:sz w:val="24"/>
          <w:szCs w:val="24"/>
        </w:rPr>
        <w:t xml:space="preserve"> сдачи ЕГЭ.</w:t>
      </w:r>
    </w:p>
    <w:p w:rsidR="00A42A9E" w:rsidRPr="00482370" w:rsidRDefault="00A42A9E" w:rsidP="00482370">
      <w:pPr>
        <w:pStyle w:val="a8"/>
        <w:spacing w:after="120"/>
        <w:ind w:firstLine="851"/>
        <w:jc w:val="right"/>
        <w:rPr>
          <w:rFonts w:ascii="Times New Roman" w:eastAsiaTheme="minorHAnsi" w:hAnsi="Times New Roman" w:cs="Times New Roman"/>
          <w:color w:val="auto"/>
          <w:spacing w:val="0"/>
          <w:kern w:val="0"/>
          <w:sz w:val="24"/>
          <w:szCs w:val="24"/>
          <w:u w:val="single"/>
          <w:lang w:eastAsia="en-US"/>
        </w:rPr>
      </w:pPr>
      <w:r w:rsidRPr="00482370">
        <w:rPr>
          <w:rFonts w:ascii="Times New Roman" w:eastAsiaTheme="minorHAnsi" w:hAnsi="Times New Roman" w:cs="Times New Roman"/>
          <w:b/>
          <w:i/>
          <w:color w:val="auto"/>
          <w:spacing w:val="0"/>
          <w:kern w:val="0"/>
          <w:sz w:val="24"/>
          <w:szCs w:val="24"/>
          <w:u w:val="single"/>
          <w:lang w:eastAsia="en-US"/>
        </w:rPr>
        <w:lastRenderedPageBreak/>
        <w:t>Таблица №1</w:t>
      </w:r>
      <w:r w:rsidR="000A6DF0" w:rsidRPr="00482370">
        <w:rPr>
          <w:rFonts w:ascii="Times New Roman" w:eastAsiaTheme="minorHAnsi" w:hAnsi="Times New Roman" w:cs="Times New Roman"/>
          <w:b/>
          <w:i/>
          <w:color w:val="auto"/>
          <w:spacing w:val="0"/>
          <w:kern w:val="0"/>
          <w:sz w:val="24"/>
          <w:szCs w:val="24"/>
          <w:u w:val="single"/>
          <w:lang w:eastAsia="en-US"/>
        </w:rPr>
        <w:t>8</w:t>
      </w:r>
    </w:p>
    <w:p w:rsidR="00A42A9E" w:rsidRPr="0087665E" w:rsidRDefault="00A42A9E" w:rsidP="00482370">
      <w:pPr>
        <w:pStyle w:val="a8"/>
        <w:spacing w:after="120"/>
        <w:ind w:firstLine="851"/>
        <w:jc w:val="both"/>
        <w:rPr>
          <w:rFonts w:ascii="Times New Roman" w:eastAsiaTheme="minorHAnsi" w:hAnsi="Times New Roman" w:cs="Times New Roman"/>
          <w:color w:val="auto"/>
          <w:spacing w:val="0"/>
          <w:kern w:val="0"/>
          <w:sz w:val="10"/>
          <w:szCs w:val="10"/>
          <w:lang w:eastAsia="en-US"/>
        </w:rPr>
      </w:pPr>
    </w:p>
    <w:p w:rsidR="00A42A9E" w:rsidRPr="00A42A9E" w:rsidRDefault="00A42A9E" w:rsidP="00482370">
      <w:pPr>
        <w:pStyle w:val="a8"/>
        <w:spacing w:after="120"/>
        <w:ind w:firstLine="851"/>
        <w:jc w:val="center"/>
        <w:rPr>
          <w:rFonts w:ascii="Times New Roman" w:hAnsi="Times New Roman" w:cs="Times New Roman"/>
          <w:b/>
          <w:color w:val="auto"/>
          <w:sz w:val="24"/>
          <w:szCs w:val="24"/>
        </w:rPr>
      </w:pPr>
      <w:r w:rsidRPr="00A42A9E">
        <w:rPr>
          <w:rFonts w:ascii="Times New Roman" w:hAnsi="Times New Roman" w:cs="Times New Roman"/>
          <w:b/>
          <w:color w:val="auto"/>
          <w:sz w:val="24"/>
          <w:szCs w:val="24"/>
        </w:rPr>
        <w:t>Результаты государственной итоговой аттестации выпускников</w:t>
      </w:r>
      <w:r>
        <w:rPr>
          <w:rFonts w:ascii="Times New Roman" w:hAnsi="Times New Roman" w:cs="Times New Roman"/>
          <w:b/>
          <w:color w:val="auto"/>
          <w:sz w:val="24"/>
          <w:szCs w:val="24"/>
        </w:rPr>
        <w:t xml:space="preserve"> 11 класса.</w:t>
      </w:r>
    </w:p>
    <w:tbl>
      <w:tblPr>
        <w:tblStyle w:val="a4"/>
        <w:tblW w:w="0" w:type="auto"/>
        <w:tblLook w:val="04A0"/>
      </w:tblPr>
      <w:tblGrid>
        <w:gridCol w:w="1941"/>
        <w:gridCol w:w="1595"/>
        <w:gridCol w:w="1595"/>
        <w:gridCol w:w="1595"/>
        <w:gridCol w:w="2140"/>
        <w:gridCol w:w="1596"/>
      </w:tblGrid>
      <w:tr w:rsidR="00A42A9E" w:rsidRPr="00060B23" w:rsidTr="00FF7898">
        <w:tc>
          <w:tcPr>
            <w:tcW w:w="1941" w:type="dxa"/>
            <w:vMerge w:val="restart"/>
            <w:vAlign w:val="center"/>
          </w:tcPr>
          <w:p w:rsidR="00A42A9E" w:rsidRPr="00227FF7" w:rsidRDefault="00A42A9E" w:rsidP="00CD7F92">
            <w:pPr>
              <w:jc w:val="center"/>
              <w:rPr>
                <w:rFonts w:ascii="Times New Roman" w:hAnsi="Times New Roman" w:cs="Times New Roman"/>
                <w:b/>
                <w:sz w:val="24"/>
                <w:szCs w:val="24"/>
              </w:rPr>
            </w:pPr>
            <w:r w:rsidRPr="00227FF7">
              <w:rPr>
                <w:rFonts w:ascii="Times New Roman" w:hAnsi="Times New Roman" w:cs="Times New Roman"/>
                <w:b/>
                <w:sz w:val="24"/>
                <w:szCs w:val="24"/>
              </w:rPr>
              <w:t>Предмет</w:t>
            </w:r>
          </w:p>
        </w:tc>
        <w:tc>
          <w:tcPr>
            <w:tcW w:w="8521" w:type="dxa"/>
            <w:gridSpan w:val="5"/>
            <w:vAlign w:val="center"/>
          </w:tcPr>
          <w:p w:rsidR="00A42A9E" w:rsidRPr="00227FF7" w:rsidRDefault="00A42A9E" w:rsidP="0087665E">
            <w:pPr>
              <w:jc w:val="center"/>
              <w:rPr>
                <w:rFonts w:ascii="Times New Roman" w:hAnsi="Times New Roman" w:cs="Times New Roman"/>
                <w:b/>
                <w:sz w:val="24"/>
                <w:szCs w:val="24"/>
              </w:rPr>
            </w:pPr>
            <w:r w:rsidRPr="00227FF7">
              <w:rPr>
                <w:rFonts w:ascii="Times New Roman" w:hAnsi="Times New Roman" w:cs="Times New Roman"/>
                <w:b/>
                <w:sz w:val="24"/>
                <w:szCs w:val="24"/>
              </w:rPr>
              <w:t>11 класс</w:t>
            </w:r>
          </w:p>
        </w:tc>
      </w:tr>
      <w:tr w:rsidR="00A42A9E" w:rsidRPr="00060B23" w:rsidTr="00FF7898">
        <w:tc>
          <w:tcPr>
            <w:tcW w:w="1941" w:type="dxa"/>
            <w:vMerge/>
            <w:vAlign w:val="center"/>
          </w:tcPr>
          <w:p w:rsidR="00A42A9E" w:rsidRPr="00227FF7" w:rsidRDefault="00A42A9E" w:rsidP="00CD7F92">
            <w:pPr>
              <w:jc w:val="center"/>
              <w:rPr>
                <w:rFonts w:ascii="Times New Roman" w:hAnsi="Times New Roman" w:cs="Times New Roman"/>
                <w:b/>
                <w:sz w:val="24"/>
                <w:szCs w:val="24"/>
              </w:rPr>
            </w:pPr>
          </w:p>
        </w:tc>
        <w:tc>
          <w:tcPr>
            <w:tcW w:w="1595" w:type="dxa"/>
            <w:vAlign w:val="center"/>
          </w:tcPr>
          <w:p w:rsidR="00A42A9E" w:rsidRDefault="00A42A9E" w:rsidP="00CD7F92">
            <w:pPr>
              <w:jc w:val="center"/>
              <w:rPr>
                <w:rFonts w:ascii="Times New Roman" w:hAnsi="Times New Roman" w:cs="Times New Roman"/>
                <w:b/>
                <w:sz w:val="24"/>
                <w:szCs w:val="24"/>
              </w:rPr>
            </w:pPr>
            <w:r w:rsidRPr="00227FF7">
              <w:rPr>
                <w:rFonts w:ascii="Times New Roman" w:hAnsi="Times New Roman" w:cs="Times New Roman"/>
                <w:b/>
                <w:sz w:val="24"/>
                <w:szCs w:val="24"/>
              </w:rPr>
              <w:t>Сдавали экзамен</w:t>
            </w:r>
          </w:p>
          <w:p w:rsidR="00A42A9E" w:rsidRPr="00227FF7" w:rsidRDefault="00A42A9E" w:rsidP="00CD7F92">
            <w:pPr>
              <w:jc w:val="center"/>
              <w:rPr>
                <w:rFonts w:ascii="Times New Roman" w:hAnsi="Times New Roman" w:cs="Times New Roman"/>
                <w:b/>
                <w:sz w:val="24"/>
                <w:szCs w:val="24"/>
              </w:rPr>
            </w:pPr>
            <w:r>
              <w:rPr>
                <w:rFonts w:ascii="Times New Roman" w:hAnsi="Times New Roman" w:cs="Times New Roman"/>
                <w:b/>
                <w:sz w:val="24"/>
                <w:szCs w:val="24"/>
              </w:rPr>
              <w:t>(человек)</w:t>
            </w:r>
          </w:p>
        </w:tc>
        <w:tc>
          <w:tcPr>
            <w:tcW w:w="1595" w:type="dxa"/>
            <w:vAlign w:val="center"/>
          </w:tcPr>
          <w:p w:rsidR="00A42A9E" w:rsidRPr="00227FF7" w:rsidRDefault="00A42A9E" w:rsidP="00CD7F92">
            <w:pPr>
              <w:jc w:val="center"/>
              <w:rPr>
                <w:rFonts w:ascii="Times New Roman" w:hAnsi="Times New Roman" w:cs="Times New Roman"/>
                <w:b/>
                <w:sz w:val="24"/>
                <w:szCs w:val="24"/>
              </w:rPr>
            </w:pPr>
            <w:r w:rsidRPr="00227FF7">
              <w:rPr>
                <w:rFonts w:ascii="Times New Roman" w:hAnsi="Times New Roman" w:cs="Times New Roman"/>
                <w:b/>
                <w:sz w:val="24"/>
                <w:szCs w:val="24"/>
              </w:rPr>
              <w:t>Средний балл</w:t>
            </w:r>
          </w:p>
        </w:tc>
        <w:tc>
          <w:tcPr>
            <w:tcW w:w="1595" w:type="dxa"/>
            <w:vAlign w:val="center"/>
          </w:tcPr>
          <w:p w:rsidR="00A42A9E" w:rsidRPr="00227FF7" w:rsidRDefault="00A42A9E" w:rsidP="00CD7F92">
            <w:pPr>
              <w:jc w:val="center"/>
              <w:rPr>
                <w:rFonts w:ascii="Times New Roman" w:hAnsi="Times New Roman" w:cs="Times New Roman"/>
                <w:b/>
                <w:sz w:val="24"/>
                <w:szCs w:val="24"/>
              </w:rPr>
            </w:pPr>
            <w:r w:rsidRPr="00227FF7">
              <w:rPr>
                <w:rFonts w:ascii="Times New Roman" w:hAnsi="Times New Roman" w:cs="Times New Roman"/>
                <w:b/>
                <w:sz w:val="24"/>
                <w:szCs w:val="24"/>
              </w:rPr>
              <w:t>Не перешли порог</w:t>
            </w:r>
          </w:p>
        </w:tc>
        <w:tc>
          <w:tcPr>
            <w:tcW w:w="2140" w:type="dxa"/>
            <w:vAlign w:val="center"/>
          </w:tcPr>
          <w:p w:rsidR="00A42A9E" w:rsidRPr="00227FF7" w:rsidRDefault="00A42A9E" w:rsidP="00A42A9E">
            <w:pPr>
              <w:jc w:val="center"/>
              <w:rPr>
                <w:rFonts w:ascii="Times New Roman" w:hAnsi="Times New Roman" w:cs="Times New Roman"/>
                <w:b/>
                <w:sz w:val="24"/>
                <w:szCs w:val="24"/>
              </w:rPr>
            </w:pPr>
            <w:r w:rsidRPr="00227FF7">
              <w:rPr>
                <w:rFonts w:ascii="Times New Roman" w:hAnsi="Times New Roman" w:cs="Times New Roman"/>
                <w:b/>
                <w:sz w:val="24"/>
                <w:szCs w:val="24"/>
              </w:rPr>
              <w:t>Получили баллы, соответств</w:t>
            </w:r>
            <w:r>
              <w:rPr>
                <w:rFonts w:ascii="Times New Roman" w:hAnsi="Times New Roman" w:cs="Times New Roman"/>
                <w:b/>
                <w:sz w:val="24"/>
                <w:szCs w:val="24"/>
              </w:rPr>
              <w:t>ующие</w:t>
            </w:r>
            <w:r w:rsidRPr="00227FF7">
              <w:rPr>
                <w:rFonts w:ascii="Times New Roman" w:hAnsi="Times New Roman" w:cs="Times New Roman"/>
                <w:b/>
                <w:sz w:val="24"/>
                <w:szCs w:val="24"/>
              </w:rPr>
              <w:t xml:space="preserve"> «4» и «5»</w:t>
            </w:r>
          </w:p>
        </w:tc>
        <w:tc>
          <w:tcPr>
            <w:tcW w:w="1596" w:type="dxa"/>
            <w:vAlign w:val="center"/>
          </w:tcPr>
          <w:p w:rsidR="00A42A9E" w:rsidRPr="00227FF7" w:rsidRDefault="00A42A9E" w:rsidP="00CD7F92">
            <w:pPr>
              <w:jc w:val="center"/>
              <w:rPr>
                <w:rFonts w:ascii="Times New Roman" w:hAnsi="Times New Roman" w:cs="Times New Roman"/>
                <w:b/>
                <w:sz w:val="24"/>
                <w:szCs w:val="24"/>
              </w:rPr>
            </w:pPr>
            <w:r w:rsidRPr="00227FF7">
              <w:rPr>
                <w:rFonts w:ascii="Times New Roman" w:hAnsi="Times New Roman" w:cs="Times New Roman"/>
                <w:b/>
                <w:sz w:val="24"/>
                <w:szCs w:val="24"/>
              </w:rPr>
              <w:t>Качество</w:t>
            </w:r>
          </w:p>
        </w:tc>
      </w:tr>
      <w:tr w:rsidR="00A42A9E" w:rsidRPr="00060B23" w:rsidTr="00FF7898">
        <w:tc>
          <w:tcPr>
            <w:tcW w:w="1941" w:type="dxa"/>
          </w:tcPr>
          <w:p w:rsidR="00A42A9E" w:rsidRPr="00060B23" w:rsidRDefault="00A42A9E" w:rsidP="00A42A9E">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595" w:type="dxa"/>
            <w:vAlign w:val="center"/>
          </w:tcPr>
          <w:p w:rsidR="00A42A9E" w:rsidRPr="00060B23" w:rsidRDefault="00A42A9E" w:rsidP="00A42A9E">
            <w:pPr>
              <w:jc w:val="center"/>
              <w:rPr>
                <w:rFonts w:ascii="Times New Roman" w:hAnsi="Times New Roman" w:cs="Times New Roman"/>
                <w:sz w:val="24"/>
                <w:szCs w:val="24"/>
              </w:rPr>
            </w:pPr>
            <w:r>
              <w:rPr>
                <w:rFonts w:ascii="Times New Roman" w:hAnsi="Times New Roman" w:cs="Times New Roman"/>
                <w:sz w:val="24"/>
                <w:szCs w:val="24"/>
              </w:rPr>
              <w:t>10</w:t>
            </w:r>
          </w:p>
        </w:tc>
        <w:tc>
          <w:tcPr>
            <w:tcW w:w="1595" w:type="dxa"/>
            <w:vAlign w:val="center"/>
          </w:tcPr>
          <w:p w:rsidR="00A42A9E" w:rsidRPr="00060B23" w:rsidRDefault="00A42A9E" w:rsidP="00A42A9E">
            <w:pPr>
              <w:jc w:val="center"/>
              <w:rPr>
                <w:rFonts w:ascii="Times New Roman" w:hAnsi="Times New Roman" w:cs="Times New Roman"/>
                <w:sz w:val="24"/>
                <w:szCs w:val="24"/>
              </w:rPr>
            </w:pPr>
            <w:r>
              <w:rPr>
                <w:rFonts w:ascii="Times New Roman" w:hAnsi="Times New Roman" w:cs="Times New Roman"/>
                <w:sz w:val="24"/>
                <w:szCs w:val="24"/>
              </w:rPr>
              <w:t>80,8</w:t>
            </w:r>
          </w:p>
        </w:tc>
        <w:tc>
          <w:tcPr>
            <w:tcW w:w="1595" w:type="dxa"/>
            <w:vAlign w:val="center"/>
          </w:tcPr>
          <w:p w:rsidR="00A42A9E" w:rsidRPr="00060B23" w:rsidRDefault="00A42A9E" w:rsidP="00A42A9E">
            <w:pPr>
              <w:jc w:val="center"/>
              <w:rPr>
                <w:rFonts w:ascii="Times New Roman" w:hAnsi="Times New Roman" w:cs="Times New Roman"/>
                <w:sz w:val="24"/>
                <w:szCs w:val="24"/>
              </w:rPr>
            </w:pPr>
            <w:r>
              <w:rPr>
                <w:rFonts w:ascii="Times New Roman" w:hAnsi="Times New Roman" w:cs="Times New Roman"/>
                <w:sz w:val="24"/>
                <w:szCs w:val="24"/>
              </w:rPr>
              <w:t>-</w:t>
            </w:r>
          </w:p>
        </w:tc>
        <w:tc>
          <w:tcPr>
            <w:tcW w:w="2140" w:type="dxa"/>
            <w:vAlign w:val="center"/>
          </w:tcPr>
          <w:p w:rsidR="00A42A9E" w:rsidRPr="00060B23" w:rsidRDefault="00A42A9E" w:rsidP="00A42A9E">
            <w:pPr>
              <w:jc w:val="center"/>
              <w:rPr>
                <w:rFonts w:ascii="Times New Roman" w:hAnsi="Times New Roman" w:cs="Times New Roman"/>
                <w:sz w:val="24"/>
                <w:szCs w:val="24"/>
              </w:rPr>
            </w:pPr>
            <w:r>
              <w:rPr>
                <w:rFonts w:ascii="Times New Roman" w:hAnsi="Times New Roman" w:cs="Times New Roman"/>
                <w:sz w:val="24"/>
                <w:szCs w:val="24"/>
              </w:rPr>
              <w:t>10</w:t>
            </w:r>
          </w:p>
        </w:tc>
        <w:tc>
          <w:tcPr>
            <w:tcW w:w="1596" w:type="dxa"/>
            <w:vAlign w:val="center"/>
          </w:tcPr>
          <w:p w:rsidR="00A42A9E" w:rsidRPr="00060B23" w:rsidRDefault="00A42A9E" w:rsidP="00A42A9E">
            <w:pPr>
              <w:jc w:val="center"/>
              <w:rPr>
                <w:rFonts w:ascii="Times New Roman" w:hAnsi="Times New Roman" w:cs="Times New Roman"/>
                <w:sz w:val="24"/>
                <w:szCs w:val="24"/>
              </w:rPr>
            </w:pPr>
            <w:r>
              <w:rPr>
                <w:rFonts w:ascii="Times New Roman" w:hAnsi="Times New Roman" w:cs="Times New Roman"/>
                <w:sz w:val="24"/>
                <w:szCs w:val="24"/>
              </w:rPr>
              <w:t>100%</w:t>
            </w:r>
          </w:p>
        </w:tc>
      </w:tr>
      <w:tr w:rsidR="00A42A9E" w:rsidRPr="00060B23" w:rsidTr="00FF7898">
        <w:tc>
          <w:tcPr>
            <w:tcW w:w="1941" w:type="dxa"/>
          </w:tcPr>
          <w:p w:rsidR="00A42A9E" w:rsidRDefault="00A42A9E" w:rsidP="00A42A9E">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595" w:type="dxa"/>
            <w:vAlign w:val="center"/>
          </w:tcPr>
          <w:p w:rsidR="00A42A9E" w:rsidRDefault="00A42A9E" w:rsidP="00A42A9E">
            <w:pPr>
              <w:jc w:val="center"/>
              <w:rPr>
                <w:rFonts w:ascii="Times New Roman" w:hAnsi="Times New Roman" w:cs="Times New Roman"/>
                <w:sz w:val="24"/>
                <w:szCs w:val="24"/>
              </w:rPr>
            </w:pPr>
            <w:r>
              <w:rPr>
                <w:rFonts w:ascii="Times New Roman" w:hAnsi="Times New Roman" w:cs="Times New Roman"/>
                <w:sz w:val="24"/>
                <w:szCs w:val="24"/>
              </w:rPr>
              <w:t>10</w:t>
            </w:r>
          </w:p>
        </w:tc>
        <w:tc>
          <w:tcPr>
            <w:tcW w:w="1595" w:type="dxa"/>
            <w:vAlign w:val="center"/>
          </w:tcPr>
          <w:p w:rsidR="00A42A9E" w:rsidRDefault="00B46E0D" w:rsidP="00A42A9E">
            <w:pPr>
              <w:jc w:val="center"/>
              <w:rPr>
                <w:rFonts w:ascii="Times New Roman" w:hAnsi="Times New Roman" w:cs="Times New Roman"/>
                <w:sz w:val="24"/>
                <w:szCs w:val="24"/>
              </w:rPr>
            </w:pPr>
            <w:r>
              <w:rPr>
                <w:rFonts w:ascii="Times New Roman" w:hAnsi="Times New Roman" w:cs="Times New Roman"/>
                <w:sz w:val="24"/>
                <w:szCs w:val="24"/>
              </w:rPr>
              <w:t>63,7</w:t>
            </w:r>
          </w:p>
        </w:tc>
        <w:tc>
          <w:tcPr>
            <w:tcW w:w="1595" w:type="dxa"/>
            <w:vAlign w:val="center"/>
          </w:tcPr>
          <w:p w:rsidR="00A42A9E" w:rsidRDefault="00A42A9E" w:rsidP="00A42A9E">
            <w:pPr>
              <w:jc w:val="center"/>
              <w:rPr>
                <w:rFonts w:ascii="Times New Roman" w:hAnsi="Times New Roman" w:cs="Times New Roman"/>
                <w:sz w:val="24"/>
                <w:szCs w:val="24"/>
              </w:rPr>
            </w:pPr>
            <w:r>
              <w:rPr>
                <w:rFonts w:ascii="Times New Roman" w:hAnsi="Times New Roman" w:cs="Times New Roman"/>
                <w:sz w:val="24"/>
                <w:szCs w:val="24"/>
              </w:rPr>
              <w:t>-</w:t>
            </w:r>
          </w:p>
        </w:tc>
        <w:tc>
          <w:tcPr>
            <w:tcW w:w="2140" w:type="dxa"/>
            <w:vAlign w:val="center"/>
          </w:tcPr>
          <w:p w:rsidR="00A42A9E" w:rsidRDefault="00B46E0D" w:rsidP="00A42A9E">
            <w:pPr>
              <w:jc w:val="center"/>
              <w:rPr>
                <w:rFonts w:ascii="Times New Roman" w:hAnsi="Times New Roman" w:cs="Times New Roman"/>
                <w:sz w:val="24"/>
                <w:szCs w:val="24"/>
              </w:rPr>
            </w:pPr>
            <w:r>
              <w:rPr>
                <w:rFonts w:ascii="Times New Roman" w:hAnsi="Times New Roman" w:cs="Times New Roman"/>
                <w:sz w:val="24"/>
                <w:szCs w:val="24"/>
              </w:rPr>
              <w:t>8</w:t>
            </w:r>
          </w:p>
        </w:tc>
        <w:tc>
          <w:tcPr>
            <w:tcW w:w="1596" w:type="dxa"/>
            <w:vAlign w:val="center"/>
          </w:tcPr>
          <w:p w:rsidR="00A42A9E" w:rsidRDefault="00B46E0D" w:rsidP="00A42A9E">
            <w:pPr>
              <w:jc w:val="center"/>
              <w:rPr>
                <w:rFonts w:ascii="Times New Roman" w:hAnsi="Times New Roman" w:cs="Times New Roman"/>
                <w:sz w:val="24"/>
                <w:szCs w:val="24"/>
              </w:rPr>
            </w:pPr>
            <w:r>
              <w:rPr>
                <w:rFonts w:ascii="Times New Roman" w:hAnsi="Times New Roman" w:cs="Times New Roman"/>
                <w:sz w:val="24"/>
                <w:szCs w:val="24"/>
              </w:rPr>
              <w:t>80%</w:t>
            </w:r>
          </w:p>
        </w:tc>
      </w:tr>
      <w:tr w:rsidR="00A42A9E" w:rsidRPr="00060B23" w:rsidTr="00FF7898">
        <w:tc>
          <w:tcPr>
            <w:tcW w:w="1941" w:type="dxa"/>
          </w:tcPr>
          <w:p w:rsidR="00A42A9E" w:rsidRDefault="00A42A9E" w:rsidP="00A42A9E">
            <w:pPr>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595" w:type="dxa"/>
            <w:vAlign w:val="center"/>
          </w:tcPr>
          <w:p w:rsidR="00A42A9E" w:rsidRDefault="00A42A9E" w:rsidP="00A42A9E">
            <w:pPr>
              <w:jc w:val="center"/>
              <w:rPr>
                <w:rFonts w:ascii="Times New Roman" w:hAnsi="Times New Roman" w:cs="Times New Roman"/>
                <w:sz w:val="24"/>
                <w:szCs w:val="24"/>
              </w:rPr>
            </w:pPr>
            <w:r>
              <w:rPr>
                <w:rFonts w:ascii="Times New Roman" w:hAnsi="Times New Roman" w:cs="Times New Roman"/>
                <w:sz w:val="24"/>
                <w:szCs w:val="24"/>
              </w:rPr>
              <w:t>2</w:t>
            </w:r>
          </w:p>
        </w:tc>
        <w:tc>
          <w:tcPr>
            <w:tcW w:w="1595" w:type="dxa"/>
            <w:vAlign w:val="center"/>
          </w:tcPr>
          <w:p w:rsidR="00A42A9E" w:rsidRDefault="00A42A9E" w:rsidP="00A42A9E">
            <w:pPr>
              <w:jc w:val="center"/>
              <w:rPr>
                <w:rFonts w:ascii="Times New Roman" w:hAnsi="Times New Roman" w:cs="Times New Roman"/>
                <w:sz w:val="24"/>
                <w:szCs w:val="24"/>
              </w:rPr>
            </w:pPr>
            <w:r>
              <w:rPr>
                <w:rFonts w:ascii="Times New Roman" w:hAnsi="Times New Roman" w:cs="Times New Roman"/>
                <w:sz w:val="24"/>
                <w:szCs w:val="24"/>
              </w:rPr>
              <w:t>90,5</w:t>
            </w:r>
          </w:p>
        </w:tc>
        <w:tc>
          <w:tcPr>
            <w:tcW w:w="1595" w:type="dxa"/>
            <w:vAlign w:val="center"/>
          </w:tcPr>
          <w:p w:rsidR="00A42A9E" w:rsidRDefault="00A42A9E" w:rsidP="00A42A9E">
            <w:pPr>
              <w:jc w:val="center"/>
              <w:rPr>
                <w:rFonts w:ascii="Times New Roman" w:hAnsi="Times New Roman" w:cs="Times New Roman"/>
                <w:sz w:val="24"/>
                <w:szCs w:val="24"/>
              </w:rPr>
            </w:pPr>
            <w:r>
              <w:rPr>
                <w:rFonts w:ascii="Times New Roman" w:hAnsi="Times New Roman" w:cs="Times New Roman"/>
                <w:sz w:val="24"/>
                <w:szCs w:val="24"/>
              </w:rPr>
              <w:t>-</w:t>
            </w:r>
          </w:p>
        </w:tc>
        <w:tc>
          <w:tcPr>
            <w:tcW w:w="2140" w:type="dxa"/>
            <w:vAlign w:val="center"/>
          </w:tcPr>
          <w:p w:rsidR="00A42A9E" w:rsidRDefault="00A42A9E" w:rsidP="00A42A9E">
            <w:pPr>
              <w:jc w:val="center"/>
              <w:rPr>
                <w:rFonts w:ascii="Times New Roman" w:hAnsi="Times New Roman" w:cs="Times New Roman"/>
                <w:sz w:val="24"/>
                <w:szCs w:val="24"/>
              </w:rPr>
            </w:pPr>
            <w:r>
              <w:rPr>
                <w:rFonts w:ascii="Times New Roman" w:hAnsi="Times New Roman" w:cs="Times New Roman"/>
                <w:sz w:val="24"/>
                <w:szCs w:val="24"/>
              </w:rPr>
              <w:t>2</w:t>
            </w:r>
          </w:p>
        </w:tc>
        <w:tc>
          <w:tcPr>
            <w:tcW w:w="1596" w:type="dxa"/>
            <w:vAlign w:val="center"/>
          </w:tcPr>
          <w:p w:rsidR="00A42A9E" w:rsidRDefault="00A42A9E" w:rsidP="00A42A9E">
            <w:pPr>
              <w:jc w:val="center"/>
              <w:rPr>
                <w:rFonts w:ascii="Times New Roman" w:hAnsi="Times New Roman" w:cs="Times New Roman"/>
                <w:sz w:val="24"/>
                <w:szCs w:val="24"/>
              </w:rPr>
            </w:pPr>
            <w:r>
              <w:rPr>
                <w:rFonts w:ascii="Times New Roman" w:hAnsi="Times New Roman" w:cs="Times New Roman"/>
                <w:sz w:val="24"/>
                <w:szCs w:val="24"/>
              </w:rPr>
              <w:t>100%</w:t>
            </w:r>
          </w:p>
        </w:tc>
      </w:tr>
      <w:tr w:rsidR="00A42A9E" w:rsidRPr="00060B23" w:rsidTr="00FF7898">
        <w:tc>
          <w:tcPr>
            <w:tcW w:w="1941" w:type="dxa"/>
          </w:tcPr>
          <w:p w:rsidR="00A42A9E" w:rsidRDefault="00EE44BB" w:rsidP="0087665E">
            <w:pPr>
              <w:jc w:val="center"/>
              <w:rPr>
                <w:rFonts w:ascii="Times New Roman" w:hAnsi="Times New Roman" w:cs="Times New Roman"/>
                <w:sz w:val="24"/>
                <w:szCs w:val="24"/>
              </w:rPr>
            </w:pPr>
            <w:r>
              <w:rPr>
                <w:rFonts w:ascii="Times New Roman" w:hAnsi="Times New Roman" w:cs="Times New Roman"/>
                <w:sz w:val="24"/>
                <w:szCs w:val="24"/>
              </w:rPr>
              <w:t>О</w:t>
            </w:r>
            <w:r w:rsidR="00A42A9E">
              <w:rPr>
                <w:rFonts w:ascii="Times New Roman" w:hAnsi="Times New Roman" w:cs="Times New Roman"/>
                <w:sz w:val="24"/>
                <w:szCs w:val="24"/>
              </w:rPr>
              <w:t>бществознание</w:t>
            </w:r>
          </w:p>
        </w:tc>
        <w:tc>
          <w:tcPr>
            <w:tcW w:w="1595" w:type="dxa"/>
            <w:vAlign w:val="center"/>
          </w:tcPr>
          <w:p w:rsidR="00A42A9E" w:rsidRDefault="00A42A9E" w:rsidP="00A42A9E">
            <w:pPr>
              <w:jc w:val="center"/>
              <w:rPr>
                <w:rFonts w:ascii="Times New Roman" w:hAnsi="Times New Roman" w:cs="Times New Roman"/>
                <w:sz w:val="24"/>
                <w:szCs w:val="24"/>
              </w:rPr>
            </w:pPr>
            <w:r>
              <w:rPr>
                <w:rFonts w:ascii="Times New Roman" w:hAnsi="Times New Roman" w:cs="Times New Roman"/>
                <w:sz w:val="24"/>
                <w:szCs w:val="24"/>
              </w:rPr>
              <w:t>3</w:t>
            </w:r>
          </w:p>
        </w:tc>
        <w:tc>
          <w:tcPr>
            <w:tcW w:w="1595" w:type="dxa"/>
            <w:vAlign w:val="center"/>
          </w:tcPr>
          <w:p w:rsidR="00A42A9E" w:rsidRDefault="00EE44BB" w:rsidP="00A42A9E">
            <w:pPr>
              <w:jc w:val="center"/>
              <w:rPr>
                <w:rFonts w:ascii="Times New Roman" w:hAnsi="Times New Roman" w:cs="Times New Roman"/>
                <w:sz w:val="24"/>
                <w:szCs w:val="24"/>
              </w:rPr>
            </w:pPr>
            <w:r>
              <w:rPr>
                <w:rFonts w:ascii="Times New Roman" w:hAnsi="Times New Roman" w:cs="Times New Roman"/>
                <w:sz w:val="24"/>
                <w:szCs w:val="24"/>
              </w:rPr>
              <w:t>66,7</w:t>
            </w:r>
          </w:p>
        </w:tc>
        <w:tc>
          <w:tcPr>
            <w:tcW w:w="1595" w:type="dxa"/>
            <w:vAlign w:val="center"/>
          </w:tcPr>
          <w:p w:rsidR="00A42A9E" w:rsidRDefault="00A42A9E" w:rsidP="00A42A9E">
            <w:pPr>
              <w:jc w:val="center"/>
              <w:rPr>
                <w:rFonts w:ascii="Times New Roman" w:hAnsi="Times New Roman" w:cs="Times New Roman"/>
                <w:sz w:val="24"/>
                <w:szCs w:val="24"/>
              </w:rPr>
            </w:pPr>
            <w:r>
              <w:rPr>
                <w:rFonts w:ascii="Times New Roman" w:hAnsi="Times New Roman" w:cs="Times New Roman"/>
                <w:sz w:val="24"/>
                <w:szCs w:val="24"/>
              </w:rPr>
              <w:t>-</w:t>
            </w:r>
          </w:p>
        </w:tc>
        <w:tc>
          <w:tcPr>
            <w:tcW w:w="2140" w:type="dxa"/>
            <w:vAlign w:val="center"/>
          </w:tcPr>
          <w:p w:rsidR="00A42A9E" w:rsidRDefault="00EE44BB" w:rsidP="00A42A9E">
            <w:pPr>
              <w:jc w:val="center"/>
              <w:rPr>
                <w:rFonts w:ascii="Times New Roman" w:hAnsi="Times New Roman" w:cs="Times New Roman"/>
                <w:sz w:val="24"/>
                <w:szCs w:val="24"/>
              </w:rPr>
            </w:pPr>
            <w:r>
              <w:rPr>
                <w:rFonts w:ascii="Times New Roman" w:hAnsi="Times New Roman" w:cs="Times New Roman"/>
                <w:sz w:val="24"/>
                <w:szCs w:val="24"/>
              </w:rPr>
              <w:t>-</w:t>
            </w:r>
          </w:p>
        </w:tc>
        <w:tc>
          <w:tcPr>
            <w:tcW w:w="1596" w:type="dxa"/>
            <w:vAlign w:val="center"/>
          </w:tcPr>
          <w:p w:rsidR="00A42A9E" w:rsidRDefault="00EE44BB" w:rsidP="00A42A9E">
            <w:pPr>
              <w:jc w:val="center"/>
              <w:rPr>
                <w:rFonts w:ascii="Times New Roman" w:hAnsi="Times New Roman" w:cs="Times New Roman"/>
                <w:sz w:val="24"/>
                <w:szCs w:val="24"/>
              </w:rPr>
            </w:pPr>
            <w:r>
              <w:rPr>
                <w:rFonts w:ascii="Times New Roman" w:hAnsi="Times New Roman" w:cs="Times New Roman"/>
                <w:sz w:val="24"/>
                <w:szCs w:val="24"/>
              </w:rPr>
              <w:t>100%</w:t>
            </w:r>
          </w:p>
        </w:tc>
      </w:tr>
    </w:tbl>
    <w:p w:rsidR="00FF7898" w:rsidRPr="00482370" w:rsidRDefault="00FF7898" w:rsidP="00FF7898">
      <w:pPr>
        <w:pStyle w:val="a8"/>
        <w:jc w:val="right"/>
        <w:rPr>
          <w:rFonts w:ascii="Times New Roman" w:eastAsiaTheme="minorHAnsi" w:hAnsi="Times New Roman" w:cs="Times New Roman"/>
          <w:b/>
          <w:i/>
          <w:color w:val="auto"/>
          <w:spacing w:val="0"/>
          <w:kern w:val="0"/>
          <w:sz w:val="10"/>
          <w:szCs w:val="10"/>
          <w:u w:val="single"/>
          <w:lang w:eastAsia="en-US"/>
        </w:rPr>
      </w:pPr>
    </w:p>
    <w:p w:rsidR="004B2DD9" w:rsidRPr="00482370" w:rsidRDefault="00FF7898" w:rsidP="00FF7898">
      <w:pPr>
        <w:pStyle w:val="a8"/>
        <w:jc w:val="right"/>
        <w:rPr>
          <w:rFonts w:ascii="Times New Roman" w:eastAsiaTheme="minorHAnsi" w:hAnsi="Times New Roman" w:cs="Times New Roman"/>
          <w:color w:val="auto"/>
          <w:spacing w:val="0"/>
          <w:kern w:val="0"/>
          <w:sz w:val="24"/>
          <w:szCs w:val="24"/>
          <w:u w:val="single"/>
          <w:lang w:eastAsia="en-US"/>
        </w:rPr>
      </w:pPr>
      <w:r w:rsidRPr="00482370">
        <w:rPr>
          <w:rFonts w:ascii="Times New Roman" w:eastAsiaTheme="minorHAnsi" w:hAnsi="Times New Roman" w:cs="Times New Roman"/>
          <w:b/>
          <w:i/>
          <w:color w:val="auto"/>
          <w:spacing w:val="0"/>
          <w:kern w:val="0"/>
          <w:sz w:val="24"/>
          <w:szCs w:val="24"/>
          <w:u w:val="single"/>
          <w:lang w:eastAsia="en-US"/>
        </w:rPr>
        <w:t>Диаграмма №</w:t>
      </w:r>
      <w:r w:rsidR="000A6DF0" w:rsidRPr="00482370">
        <w:rPr>
          <w:rFonts w:ascii="Times New Roman" w:eastAsiaTheme="minorHAnsi" w:hAnsi="Times New Roman" w:cs="Times New Roman"/>
          <w:b/>
          <w:i/>
          <w:color w:val="auto"/>
          <w:spacing w:val="0"/>
          <w:kern w:val="0"/>
          <w:sz w:val="24"/>
          <w:szCs w:val="24"/>
          <w:u w:val="single"/>
          <w:lang w:eastAsia="en-US"/>
        </w:rPr>
        <w:t>8</w:t>
      </w:r>
    </w:p>
    <w:p w:rsidR="00154BFE" w:rsidRDefault="00154BFE" w:rsidP="00154BFE">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547104" cy="1889760"/>
            <wp:effectExtent l="0" t="0" r="63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54BFE" w:rsidRDefault="00154BFE" w:rsidP="00154BFE">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542468" cy="2318198"/>
            <wp:effectExtent l="0" t="0" r="0" b="635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54BFE" w:rsidRDefault="00154BFE" w:rsidP="00154BFE">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555347" cy="2305318"/>
            <wp:effectExtent l="0" t="0" r="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B2DD9" w:rsidRDefault="00292FE3" w:rsidP="00B46E0D">
      <w:pPr>
        <w:pStyle w:val="a8"/>
        <w:ind w:firstLine="993"/>
        <w:jc w:val="both"/>
        <w:rPr>
          <w:rFonts w:ascii="Times New Roman" w:eastAsiaTheme="minorHAnsi" w:hAnsi="Times New Roman" w:cs="Times New Roman"/>
          <w:color w:val="auto"/>
          <w:spacing w:val="0"/>
          <w:kern w:val="0"/>
          <w:sz w:val="24"/>
          <w:szCs w:val="24"/>
          <w:lang w:eastAsia="en-US"/>
        </w:rPr>
      </w:pPr>
      <w:r w:rsidRPr="007867E5">
        <w:rPr>
          <w:rFonts w:ascii="Times New Roman" w:eastAsiaTheme="minorHAnsi" w:hAnsi="Times New Roman" w:cs="Times New Roman"/>
          <w:color w:val="auto"/>
          <w:spacing w:val="0"/>
          <w:kern w:val="0"/>
          <w:sz w:val="24"/>
          <w:szCs w:val="24"/>
          <w:lang w:eastAsia="en-US"/>
        </w:rPr>
        <w:lastRenderedPageBreak/>
        <w:t xml:space="preserve">  Анализ полученных результатов нацеливает весь педагогический коллектив на дальнейшее решение вопросов формирования прочных, глубоких знаний учащихся, систематической работы по развитию практических навыков и умений учащихся. Председателям ШМО следует обратить внимание в новом учебном году на разработку единых требований и оценке обученности учащихся, ориентируемых на правильность целевых установок, самостоятельность и самоконтроль учащихся</w:t>
      </w:r>
      <w:r w:rsidR="004B2DD9">
        <w:rPr>
          <w:rFonts w:ascii="Times New Roman" w:eastAsiaTheme="minorHAnsi" w:hAnsi="Times New Roman" w:cs="Times New Roman"/>
          <w:color w:val="auto"/>
          <w:spacing w:val="0"/>
          <w:kern w:val="0"/>
          <w:sz w:val="24"/>
          <w:szCs w:val="24"/>
          <w:lang w:eastAsia="en-US"/>
        </w:rPr>
        <w:t>.</w:t>
      </w:r>
    </w:p>
    <w:p w:rsidR="00FF7898" w:rsidRDefault="00FF7898" w:rsidP="00292FE3">
      <w:pPr>
        <w:pStyle w:val="a8"/>
        <w:jc w:val="both"/>
        <w:rPr>
          <w:rFonts w:ascii="Times New Roman" w:eastAsiaTheme="minorHAnsi" w:hAnsi="Times New Roman" w:cs="Times New Roman"/>
          <w:color w:val="auto"/>
          <w:spacing w:val="0"/>
          <w:kern w:val="0"/>
          <w:sz w:val="24"/>
          <w:szCs w:val="24"/>
          <w:lang w:eastAsia="en-US"/>
        </w:rPr>
      </w:pPr>
    </w:p>
    <w:p w:rsidR="00292FE3" w:rsidRPr="00975CF0" w:rsidRDefault="00292FE3" w:rsidP="00FF7898">
      <w:pPr>
        <w:pStyle w:val="a8"/>
        <w:jc w:val="center"/>
        <w:rPr>
          <w:rFonts w:ascii="Times New Roman" w:eastAsiaTheme="minorHAnsi" w:hAnsi="Times New Roman" w:cs="Times New Roman"/>
          <w:color w:val="auto"/>
          <w:spacing w:val="0"/>
          <w:kern w:val="0"/>
          <w:sz w:val="24"/>
          <w:szCs w:val="24"/>
          <w:lang w:eastAsia="en-US"/>
        </w:rPr>
      </w:pPr>
      <w:r w:rsidRPr="00F80336">
        <w:rPr>
          <w:rFonts w:ascii="Times New Roman" w:eastAsiaTheme="minorHAnsi" w:hAnsi="Times New Roman" w:cs="Times New Roman"/>
          <w:b/>
          <w:color w:val="auto"/>
          <w:spacing w:val="0"/>
          <w:kern w:val="0"/>
          <w:sz w:val="24"/>
          <w:szCs w:val="24"/>
          <w:lang w:eastAsia="en-US"/>
        </w:rPr>
        <w:t>Внеклассная работа по предметам учебного плана.</w:t>
      </w:r>
    </w:p>
    <w:p w:rsidR="00292FE3" w:rsidRPr="00F80336" w:rsidRDefault="00292FE3" w:rsidP="00FF7898">
      <w:pPr>
        <w:pStyle w:val="a8"/>
        <w:jc w:val="center"/>
        <w:rPr>
          <w:rFonts w:ascii="Times New Roman" w:eastAsiaTheme="minorHAnsi" w:hAnsi="Times New Roman" w:cs="Times New Roman"/>
          <w:color w:val="auto"/>
          <w:spacing w:val="0"/>
          <w:kern w:val="0"/>
          <w:sz w:val="24"/>
          <w:szCs w:val="24"/>
          <w:lang w:eastAsia="en-US"/>
        </w:rPr>
      </w:pPr>
    </w:p>
    <w:p w:rsidR="004B2DD9" w:rsidRDefault="00292FE3" w:rsidP="004B2DD9">
      <w:pPr>
        <w:pStyle w:val="a8"/>
        <w:ind w:firstLine="851"/>
        <w:jc w:val="both"/>
        <w:rPr>
          <w:rFonts w:ascii="Times New Roman" w:eastAsiaTheme="minorHAnsi" w:hAnsi="Times New Roman" w:cs="Times New Roman"/>
          <w:color w:val="auto"/>
          <w:spacing w:val="0"/>
          <w:kern w:val="0"/>
          <w:sz w:val="24"/>
          <w:szCs w:val="24"/>
          <w:lang w:eastAsia="en-US"/>
        </w:rPr>
      </w:pPr>
      <w:r w:rsidRPr="007867E5">
        <w:rPr>
          <w:rFonts w:ascii="Times New Roman" w:eastAsiaTheme="minorHAnsi" w:hAnsi="Times New Roman" w:cs="Times New Roman"/>
          <w:color w:val="auto"/>
          <w:spacing w:val="0"/>
          <w:kern w:val="0"/>
          <w:sz w:val="24"/>
          <w:szCs w:val="24"/>
          <w:lang w:eastAsia="en-US"/>
        </w:rPr>
        <w:t xml:space="preserve"> Как и все предыдущие год  школа жила насыщенной и интересной жизнью. В течение  всего учебного года, </w:t>
      </w:r>
      <w:r>
        <w:rPr>
          <w:rFonts w:ascii="Times New Roman" w:eastAsiaTheme="minorHAnsi" w:hAnsi="Times New Roman" w:cs="Times New Roman"/>
          <w:color w:val="auto"/>
          <w:spacing w:val="0"/>
          <w:kern w:val="0"/>
          <w:sz w:val="24"/>
          <w:szCs w:val="24"/>
          <w:lang w:eastAsia="en-US"/>
        </w:rPr>
        <w:t>в соответствии с годовым планом</w:t>
      </w:r>
      <w:r w:rsidRPr="007867E5">
        <w:rPr>
          <w:rFonts w:ascii="Times New Roman" w:eastAsiaTheme="minorHAnsi" w:hAnsi="Times New Roman" w:cs="Times New Roman"/>
          <w:color w:val="auto"/>
          <w:spacing w:val="0"/>
          <w:kern w:val="0"/>
          <w:sz w:val="24"/>
          <w:szCs w:val="24"/>
          <w:lang w:eastAsia="en-US"/>
        </w:rPr>
        <w:t>, проводились предметные недели, позволившие всем участникам образовательного процесса проявить свою индивидуальность.</w:t>
      </w:r>
    </w:p>
    <w:p w:rsidR="004B2DD9" w:rsidRDefault="00292FE3" w:rsidP="004B2DD9">
      <w:pPr>
        <w:pStyle w:val="a8"/>
        <w:ind w:firstLine="851"/>
        <w:jc w:val="both"/>
        <w:rPr>
          <w:rFonts w:ascii="Times New Roman" w:eastAsiaTheme="minorHAnsi" w:hAnsi="Times New Roman" w:cs="Times New Roman"/>
          <w:color w:val="auto"/>
          <w:spacing w:val="0"/>
          <w:kern w:val="0"/>
          <w:sz w:val="24"/>
          <w:szCs w:val="24"/>
          <w:lang w:eastAsia="en-US"/>
        </w:rPr>
      </w:pPr>
      <w:r w:rsidRPr="007867E5">
        <w:rPr>
          <w:rFonts w:ascii="Times New Roman" w:eastAsiaTheme="minorHAnsi" w:hAnsi="Times New Roman" w:cs="Times New Roman"/>
          <w:color w:val="auto"/>
          <w:spacing w:val="0"/>
          <w:kern w:val="0"/>
          <w:sz w:val="24"/>
          <w:szCs w:val="24"/>
          <w:lang w:eastAsia="en-US"/>
        </w:rPr>
        <w:t xml:space="preserve"> Так, в течение недели русского языка интересно прошли следующие мероприятия: лингвистическая викторина «</w:t>
      </w:r>
      <w:proofErr w:type="spellStart"/>
      <w:r w:rsidRPr="007867E5">
        <w:rPr>
          <w:rFonts w:ascii="Times New Roman" w:eastAsiaTheme="minorHAnsi" w:hAnsi="Times New Roman" w:cs="Times New Roman"/>
          <w:color w:val="auto"/>
          <w:spacing w:val="0"/>
          <w:kern w:val="0"/>
          <w:sz w:val="24"/>
          <w:szCs w:val="24"/>
          <w:lang w:eastAsia="en-US"/>
        </w:rPr>
        <w:t>Язык-мой</w:t>
      </w:r>
      <w:proofErr w:type="spellEnd"/>
      <w:r w:rsidRPr="007867E5">
        <w:rPr>
          <w:rFonts w:ascii="Times New Roman" w:eastAsiaTheme="minorHAnsi" w:hAnsi="Times New Roman" w:cs="Times New Roman"/>
          <w:color w:val="auto"/>
          <w:spacing w:val="0"/>
          <w:kern w:val="0"/>
          <w:sz w:val="24"/>
          <w:szCs w:val="24"/>
          <w:lang w:eastAsia="en-US"/>
        </w:rPr>
        <w:t xml:space="preserve"> друг» (10-11классы</w:t>
      </w:r>
      <w:proofErr w:type="gramStart"/>
      <w:r w:rsidRPr="007867E5">
        <w:rPr>
          <w:rFonts w:ascii="Times New Roman" w:eastAsiaTheme="minorHAnsi" w:hAnsi="Times New Roman" w:cs="Times New Roman"/>
          <w:color w:val="auto"/>
          <w:spacing w:val="0"/>
          <w:kern w:val="0"/>
          <w:sz w:val="24"/>
          <w:szCs w:val="24"/>
          <w:lang w:eastAsia="en-US"/>
        </w:rPr>
        <w:t>,у</w:t>
      </w:r>
      <w:proofErr w:type="gramEnd"/>
      <w:r w:rsidRPr="007867E5">
        <w:rPr>
          <w:rFonts w:ascii="Times New Roman" w:eastAsiaTheme="minorHAnsi" w:hAnsi="Times New Roman" w:cs="Times New Roman"/>
          <w:color w:val="auto"/>
          <w:spacing w:val="0"/>
          <w:kern w:val="0"/>
          <w:sz w:val="24"/>
          <w:szCs w:val="24"/>
          <w:lang w:eastAsia="en-US"/>
        </w:rPr>
        <w:t>ч</w:t>
      </w:r>
      <w:r w:rsidR="004B2DD9">
        <w:rPr>
          <w:rFonts w:ascii="Times New Roman" w:eastAsiaTheme="minorHAnsi" w:hAnsi="Times New Roman" w:cs="Times New Roman"/>
          <w:color w:val="auto"/>
          <w:spacing w:val="0"/>
          <w:kern w:val="0"/>
          <w:sz w:val="24"/>
          <w:szCs w:val="24"/>
          <w:lang w:eastAsia="en-US"/>
        </w:rPr>
        <w:t>итель</w:t>
      </w:r>
      <w:r w:rsidRPr="007867E5">
        <w:rPr>
          <w:rFonts w:ascii="Times New Roman" w:eastAsiaTheme="minorHAnsi" w:hAnsi="Times New Roman" w:cs="Times New Roman"/>
          <w:color w:val="auto"/>
          <w:spacing w:val="0"/>
          <w:kern w:val="0"/>
          <w:sz w:val="24"/>
          <w:szCs w:val="24"/>
          <w:lang w:eastAsia="en-US"/>
        </w:rPr>
        <w:t>ЗастебаП.В.), конкурс  «Грамотеев» (5-11 классы, уч</w:t>
      </w:r>
      <w:r w:rsidR="004B2DD9">
        <w:rPr>
          <w:rFonts w:ascii="Times New Roman" w:eastAsiaTheme="minorHAnsi" w:hAnsi="Times New Roman" w:cs="Times New Roman"/>
          <w:color w:val="auto"/>
          <w:spacing w:val="0"/>
          <w:kern w:val="0"/>
          <w:sz w:val="24"/>
          <w:szCs w:val="24"/>
          <w:lang w:eastAsia="en-US"/>
        </w:rPr>
        <w:t xml:space="preserve">итель </w:t>
      </w:r>
      <w:proofErr w:type="spellStart"/>
      <w:r w:rsidRPr="007867E5">
        <w:rPr>
          <w:rFonts w:ascii="Times New Roman" w:eastAsiaTheme="minorHAnsi" w:hAnsi="Times New Roman" w:cs="Times New Roman"/>
          <w:color w:val="auto"/>
          <w:spacing w:val="0"/>
          <w:kern w:val="0"/>
          <w:sz w:val="24"/>
          <w:szCs w:val="24"/>
          <w:lang w:eastAsia="en-US"/>
        </w:rPr>
        <w:t>Застеба</w:t>
      </w:r>
      <w:proofErr w:type="spellEnd"/>
      <w:r w:rsidRPr="007867E5">
        <w:rPr>
          <w:rFonts w:ascii="Times New Roman" w:eastAsiaTheme="minorHAnsi" w:hAnsi="Times New Roman" w:cs="Times New Roman"/>
          <w:color w:val="auto"/>
          <w:spacing w:val="0"/>
          <w:kern w:val="0"/>
          <w:sz w:val="24"/>
          <w:szCs w:val="24"/>
          <w:lang w:eastAsia="en-US"/>
        </w:rPr>
        <w:t xml:space="preserve"> П.В.), литературная игра «мифы Древней Греции» (5кл</w:t>
      </w:r>
      <w:r w:rsidR="004B2DD9">
        <w:rPr>
          <w:rFonts w:ascii="Times New Roman" w:eastAsiaTheme="minorHAnsi" w:hAnsi="Times New Roman" w:cs="Times New Roman"/>
          <w:color w:val="auto"/>
          <w:spacing w:val="0"/>
          <w:kern w:val="0"/>
          <w:sz w:val="24"/>
          <w:szCs w:val="24"/>
          <w:lang w:eastAsia="en-US"/>
        </w:rPr>
        <w:t>асс</w:t>
      </w:r>
      <w:r w:rsidRPr="007867E5">
        <w:rPr>
          <w:rFonts w:ascii="Times New Roman" w:eastAsiaTheme="minorHAnsi" w:hAnsi="Times New Roman" w:cs="Times New Roman"/>
          <w:color w:val="auto"/>
          <w:spacing w:val="0"/>
          <w:kern w:val="0"/>
          <w:sz w:val="24"/>
          <w:szCs w:val="24"/>
          <w:lang w:eastAsia="en-US"/>
        </w:rPr>
        <w:t>, учи</w:t>
      </w:r>
      <w:r w:rsidR="004B2DD9">
        <w:rPr>
          <w:rFonts w:ascii="Times New Roman" w:eastAsiaTheme="minorHAnsi" w:hAnsi="Times New Roman" w:cs="Times New Roman"/>
          <w:color w:val="auto"/>
          <w:spacing w:val="0"/>
          <w:kern w:val="0"/>
          <w:sz w:val="24"/>
          <w:szCs w:val="24"/>
          <w:lang w:eastAsia="en-US"/>
        </w:rPr>
        <w:t>тель</w:t>
      </w:r>
      <w:r w:rsidRPr="007867E5">
        <w:rPr>
          <w:rFonts w:ascii="Times New Roman" w:eastAsiaTheme="minorHAnsi" w:hAnsi="Times New Roman" w:cs="Times New Roman"/>
          <w:color w:val="auto"/>
          <w:spacing w:val="0"/>
          <w:kern w:val="0"/>
          <w:sz w:val="24"/>
          <w:szCs w:val="24"/>
          <w:lang w:eastAsia="en-US"/>
        </w:rPr>
        <w:t xml:space="preserve"> Парамонова Г.И.). </w:t>
      </w:r>
    </w:p>
    <w:p w:rsidR="00292FE3" w:rsidRPr="00C82CE7" w:rsidRDefault="00292FE3" w:rsidP="004B2DD9">
      <w:pPr>
        <w:pStyle w:val="a8"/>
        <w:ind w:firstLine="851"/>
        <w:jc w:val="both"/>
        <w:rPr>
          <w:rFonts w:ascii="Times New Roman" w:eastAsiaTheme="minorHAnsi" w:hAnsi="Times New Roman" w:cs="Times New Roman"/>
          <w:color w:val="auto"/>
          <w:spacing w:val="0"/>
          <w:kern w:val="0"/>
          <w:sz w:val="24"/>
          <w:szCs w:val="24"/>
          <w:lang w:eastAsia="en-US"/>
        </w:rPr>
      </w:pPr>
      <w:r w:rsidRPr="007867E5">
        <w:rPr>
          <w:rFonts w:ascii="Times New Roman" w:eastAsiaTheme="minorHAnsi" w:hAnsi="Times New Roman" w:cs="Times New Roman"/>
          <w:color w:val="auto"/>
          <w:spacing w:val="0"/>
          <w:kern w:val="0"/>
          <w:sz w:val="24"/>
          <w:szCs w:val="24"/>
          <w:lang w:eastAsia="en-US"/>
        </w:rPr>
        <w:t xml:space="preserve">Эстафету  приняло  </w:t>
      </w:r>
      <w:r w:rsidR="004B2DD9">
        <w:rPr>
          <w:rFonts w:ascii="Times New Roman" w:eastAsiaTheme="minorHAnsi" w:hAnsi="Times New Roman" w:cs="Times New Roman"/>
          <w:color w:val="auto"/>
          <w:spacing w:val="0"/>
          <w:kern w:val="0"/>
          <w:sz w:val="24"/>
          <w:szCs w:val="24"/>
          <w:lang w:eastAsia="en-US"/>
        </w:rPr>
        <w:t>ШМО</w:t>
      </w:r>
      <w:r w:rsidRPr="007867E5">
        <w:rPr>
          <w:rFonts w:ascii="Times New Roman" w:eastAsiaTheme="minorHAnsi" w:hAnsi="Times New Roman" w:cs="Times New Roman"/>
          <w:color w:val="auto"/>
          <w:spacing w:val="0"/>
          <w:kern w:val="0"/>
          <w:sz w:val="24"/>
          <w:szCs w:val="24"/>
          <w:lang w:eastAsia="en-US"/>
        </w:rPr>
        <w:t xml:space="preserve"> учителей иностранных языков: олимпиады, конкурсы переводчиков, викторины, радиопередачи – вот некоторые примеры мероприятий, которые подготовили и провели учителя английского языка </w:t>
      </w:r>
      <w:proofErr w:type="spellStart"/>
      <w:r w:rsidRPr="007867E5">
        <w:rPr>
          <w:rFonts w:ascii="Times New Roman" w:eastAsiaTheme="minorHAnsi" w:hAnsi="Times New Roman" w:cs="Times New Roman"/>
          <w:color w:val="auto"/>
          <w:spacing w:val="0"/>
          <w:kern w:val="0"/>
          <w:sz w:val="24"/>
          <w:szCs w:val="24"/>
          <w:lang w:eastAsia="en-US"/>
        </w:rPr>
        <w:t>Иргалиев</w:t>
      </w:r>
      <w:proofErr w:type="spellEnd"/>
      <w:r w:rsidRPr="007867E5">
        <w:rPr>
          <w:rFonts w:ascii="Times New Roman" w:eastAsiaTheme="minorHAnsi" w:hAnsi="Times New Roman" w:cs="Times New Roman"/>
          <w:color w:val="auto"/>
          <w:spacing w:val="0"/>
          <w:kern w:val="0"/>
          <w:sz w:val="24"/>
          <w:szCs w:val="24"/>
          <w:lang w:eastAsia="en-US"/>
        </w:rPr>
        <w:t xml:space="preserve"> А.Я., </w:t>
      </w:r>
      <w:proofErr w:type="spellStart"/>
      <w:r w:rsidRPr="007867E5">
        <w:rPr>
          <w:rFonts w:ascii="Times New Roman" w:eastAsiaTheme="minorHAnsi" w:hAnsi="Times New Roman" w:cs="Times New Roman"/>
          <w:color w:val="auto"/>
          <w:spacing w:val="0"/>
          <w:kern w:val="0"/>
          <w:sz w:val="24"/>
          <w:szCs w:val="24"/>
          <w:lang w:eastAsia="en-US"/>
        </w:rPr>
        <w:t>Иргалиева</w:t>
      </w:r>
      <w:proofErr w:type="spellEnd"/>
      <w:r w:rsidRPr="007867E5">
        <w:rPr>
          <w:rFonts w:ascii="Times New Roman" w:eastAsiaTheme="minorHAnsi" w:hAnsi="Times New Roman" w:cs="Times New Roman"/>
          <w:color w:val="auto"/>
          <w:spacing w:val="0"/>
          <w:kern w:val="0"/>
          <w:sz w:val="24"/>
          <w:szCs w:val="24"/>
          <w:lang w:eastAsia="en-US"/>
        </w:rPr>
        <w:t xml:space="preserve"> Н.Р., Лозовая Т.Б. и учитель немецкого языка Федорова Э.Е..</w:t>
      </w:r>
    </w:p>
    <w:p w:rsidR="00292FE3" w:rsidRPr="00C82CE7" w:rsidRDefault="00292FE3" w:rsidP="00292FE3">
      <w:pPr>
        <w:pStyle w:val="a8"/>
        <w:jc w:val="both"/>
        <w:rPr>
          <w:rFonts w:ascii="Times New Roman" w:eastAsiaTheme="minorHAnsi" w:hAnsi="Times New Roman" w:cs="Times New Roman"/>
          <w:color w:val="auto"/>
          <w:spacing w:val="0"/>
          <w:kern w:val="0"/>
          <w:sz w:val="24"/>
          <w:szCs w:val="24"/>
          <w:lang w:eastAsia="en-US"/>
        </w:rPr>
      </w:pPr>
      <w:r w:rsidRPr="007867E5">
        <w:rPr>
          <w:rFonts w:ascii="Times New Roman" w:eastAsiaTheme="minorHAnsi" w:hAnsi="Times New Roman" w:cs="Times New Roman"/>
          <w:color w:val="auto"/>
          <w:spacing w:val="0"/>
          <w:kern w:val="0"/>
          <w:sz w:val="24"/>
          <w:szCs w:val="24"/>
          <w:lang w:eastAsia="en-US"/>
        </w:rPr>
        <w:t xml:space="preserve">      Наиболее запоминающими мероприятиями недели математики, физики и информатики стали следующие: игра «По тропинкам математики</w:t>
      </w:r>
      <w:proofErr w:type="gramStart"/>
      <w:r w:rsidRPr="007867E5">
        <w:rPr>
          <w:rFonts w:ascii="Times New Roman" w:eastAsiaTheme="minorHAnsi" w:hAnsi="Times New Roman" w:cs="Times New Roman"/>
          <w:color w:val="auto"/>
          <w:spacing w:val="0"/>
          <w:kern w:val="0"/>
          <w:sz w:val="24"/>
          <w:szCs w:val="24"/>
          <w:lang w:eastAsia="en-US"/>
        </w:rPr>
        <w:t>»(</w:t>
      </w:r>
      <w:proofErr w:type="gramEnd"/>
      <w:r w:rsidRPr="007867E5">
        <w:rPr>
          <w:rFonts w:ascii="Times New Roman" w:eastAsiaTheme="minorHAnsi" w:hAnsi="Times New Roman" w:cs="Times New Roman"/>
          <w:color w:val="auto"/>
          <w:spacing w:val="0"/>
          <w:kern w:val="0"/>
          <w:sz w:val="24"/>
          <w:szCs w:val="24"/>
          <w:lang w:eastAsia="en-US"/>
        </w:rPr>
        <w:t>уч</w:t>
      </w:r>
      <w:r w:rsidR="004B2DD9">
        <w:rPr>
          <w:rFonts w:ascii="Times New Roman" w:eastAsiaTheme="minorHAnsi" w:hAnsi="Times New Roman" w:cs="Times New Roman"/>
          <w:color w:val="auto"/>
          <w:spacing w:val="0"/>
          <w:kern w:val="0"/>
          <w:sz w:val="24"/>
          <w:szCs w:val="24"/>
          <w:lang w:eastAsia="en-US"/>
        </w:rPr>
        <w:t xml:space="preserve">ителя математики </w:t>
      </w:r>
      <w:proofErr w:type="spellStart"/>
      <w:r w:rsidRPr="007867E5">
        <w:rPr>
          <w:rFonts w:ascii="Times New Roman" w:eastAsiaTheme="minorHAnsi" w:hAnsi="Times New Roman" w:cs="Times New Roman"/>
          <w:color w:val="auto"/>
          <w:spacing w:val="0"/>
          <w:kern w:val="0"/>
          <w:sz w:val="24"/>
          <w:szCs w:val="24"/>
          <w:lang w:eastAsia="en-US"/>
        </w:rPr>
        <w:t>Починина</w:t>
      </w:r>
      <w:proofErr w:type="spellEnd"/>
      <w:r w:rsidRPr="007867E5">
        <w:rPr>
          <w:rFonts w:ascii="Times New Roman" w:eastAsiaTheme="minorHAnsi" w:hAnsi="Times New Roman" w:cs="Times New Roman"/>
          <w:color w:val="auto"/>
          <w:spacing w:val="0"/>
          <w:kern w:val="0"/>
          <w:sz w:val="24"/>
          <w:szCs w:val="24"/>
          <w:lang w:eastAsia="en-US"/>
        </w:rPr>
        <w:t xml:space="preserve"> О.И. , </w:t>
      </w:r>
      <w:proofErr w:type="spellStart"/>
      <w:r w:rsidRPr="007867E5">
        <w:rPr>
          <w:rFonts w:ascii="Times New Roman" w:eastAsiaTheme="minorHAnsi" w:hAnsi="Times New Roman" w:cs="Times New Roman"/>
          <w:color w:val="auto"/>
          <w:spacing w:val="0"/>
          <w:kern w:val="0"/>
          <w:sz w:val="24"/>
          <w:szCs w:val="24"/>
          <w:lang w:eastAsia="en-US"/>
        </w:rPr>
        <w:t>Шмырева</w:t>
      </w:r>
      <w:proofErr w:type="spellEnd"/>
      <w:r w:rsidRPr="007867E5">
        <w:rPr>
          <w:rFonts w:ascii="Times New Roman" w:eastAsiaTheme="minorHAnsi" w:hAnsi="Times New Roman" w:cs="Times New Roman"/>
          <w:color w:val="auto"/>
          <w:spacing w:val="0"/>
          <w:kern w:val="0"/>
          <w:sz w:val="24"/>
          <w:szCs w:val="24"/>
          <w:lang w:eastAsia="en-US"/>
        </w:rPr>
        <w:t xml:space="preserve"> О.В.), игра по физике «Хочу все знать» (</w:t>
      </w:r>
      <w:proofErr w:type="spellStart"/>
      <w:r w:rsidRPr="007867E5">
        <w:rPr>
          <w:rFonts w:ascii="Times New Roman" w:eastAsiaTheme="minorHAnsi" w:hAnsi="Times New Roman" w:cs="Times New Roman"/>
          <w:color w:val="auto"/>
          <w:spacing w:val="0"/>
          <w:kern w:val="0"/>
          <w:sz w:val="24"/>
          <w:szCs w:val="24"/>
          <w:lang w:eastAsia="en-US"/>
        </w:rPr>
        <w:t>уч</w:t>
      </w:r>
      <w:r w:rsidR="004B2DD9">
        <w:rPr>
          <w:rFonts w:ascii="Times New Roman" w:eastAsiaTheme="minorHAnsi" w:hAnsi="Times New Roman" w:cs="Times New Roman"/>
          <w:color w:val="auto"/>
          <w:spacing w:val="0"/>
          <w:kern w:val="0"/>
          <w:sz w:val="24"/>
          <w:szCs w:val="24"/>
          <w:lang w:eastAsia="en-US"/>
        </w:rPr>
        <w:t>итель</w:t>
      </w:r>
      <w:r w:rsidRPr="007867E5">
        <w:rPr>
          <w:rFonts w:ascii="Times New Roman" w:eastAsiaTheme="minorHAnsi" w:hAnsi="Times New Roman" w:cs="Times New Roman"/>
          <w:color w:val="auto"/>
          <w:spacing w:val="0"/>
          <w:kern w:val="0"/>
          <w:sz w:val="24"/>
          <w:szCs w:val="24"/>
          <w:lang w:eastAsia="en-US"/>
        </w:rPr>
        <w:t>Шмырев</w:t>
      </w:r>
      <w:proofErr w:type="spellEnd"/>
      <w:r w:rsidRPr="007867E5">
        <w:rPr>
          <w:rFonts w:ascii="Times New Roman" w:eastAsiaTheme="minorHAnsi" w:hAnsi="Times New Roman" w:cs="Times New Roman"/>
          <w:color w:val="auto"/>
          <w:spacing w:val="0"/>
          <w:kern w:val="0"/>
          <w:sz w:val="24"/>
          <w:szCs w:val="24"/>
          <w:lang w:eastAsia="en-US"/>
        </w:rPr>
        <w:t xml:space="preserve"> А.А.), конкурс рисунков «Космические фантазии» ( уч</w:t>
      </w:r>
      <w:r w:rsidR="004B2DD9">
        <w:rPr>
          <w:rFonts w:ascii="Times New Roman" w:eastAsiaTheme="minorHAnsi" w:hAnsi="Times New Roman" w:cs="Times New Roman"/>
          <w:color w:val="auto"/>
          <w:spacing w:val="0"/>
          <w:kern w:val="0"/>
          <w:sz w:val="24"/>
          <w:szCs w:val="24"/>
          <w:lang w:eastAsia="en-US"/>
        </w:rPr>
        <w:t>итель и</w:t>
      </w:r>
      <w:r w:rsidRPr="007867E5">
        <w:rPr>
          <w:rFonts w:ascii="Times New Roman" w:eastAsiaTheme="minorHAnsi" w:hAnsi="Times New Roman" w:cs="Times New Roman"/>
          <w:color w:val="auto"/>
          <w:spacing w:val="0"/>
          <w:kern w:val="0"/>
          <w:sz w:val="24"/>
          <w:szCs w:val="24"/>
          <w:lang w:eastAsia="en-US"/>
        </w:rPr>
        <w:t xml:space="preserve">нформатики </w:t>
      </w:r>
      <w:proofErr w:type="spellStart"/>
      <w:r w:rsidRPr="007867E5">
        <w:rPr>
          <w:rFonts w:ascii="Times New Roman" w:eastAsiaTheme="minorHAnsi" w:hAnsi="Times New Roman" w:cs="Times New Roman"/>
          <w:color w:val="auto"/>
          <w:spacing w:val="0"/>
          <w:kern w:val="0"/>
          <w:sz w:val="24"/>
          <w:szCs w:val="24"/>
          <w:lang w:eastAsia="en-US"/>
        </w:rPr>
        <w:t>Шмырев</w:t>
      </w:r>
      <w:proofErr w:type="spellEnd"/>
      <w:r w:rsidRPr="007867E5">
        <w:rPr>
          <w:rFonts w:ascii="Times New Roman" w:eastAsiaTheme="minorHAnsi" w:hAnsi="Times New Roman" w:cs="Times New Roman"/>
          <w:color w:val="auto"/>
          <w:spacing w:val="0"/>
          <w:kern w:val="0"/>
          <w:sz w:val="24"/>
          <w:szCs w:val="24"/>
          <w:lang w:eastAsia="en-US"/>
        </w:rPr>
        <w:t xml:space="preserve"> А.А.).</w:t>
      </w:r>
    </w:p>
    <w:p w:rsidR="00292FE3" w:rsidRPr="00C82CE7" w:rsidRDefault="00292FE3" w:rsidP="00292FE3">
      <w:pPr>
        <w:pStyle w:val="a8"/>
        <w:jc w:val="both"/>
        <w:rPr>
          <w:rFonts w:ascii="Times New Roman" w:eastAsiaTheme="minorHAnsi" w:hAnsi="Times New Roman" w:cs="Times New Roman"/>
          <w:color w:val="auto"/>
          <w:spacing w:val="0"/>
          <w:kern w:val="0"/>
          <w:sz w:val="24"/>
          <w:szCs w:val="24"/>
          <w:lang w:eastAsia="en-US"/>
        </w:rPr>
      </w:pPr>
      <w:r w:rsidRPr="007867E5">
        <w:rPr>
          <w:rFonts w:ascii="Times New Roman" w:eastAsiaTheme="minorHAnsi" w:hAnsi="Times New Roman" w:cs="Times New Roman"/>
          <w:color w:val="auto"/>
          <w:spacing w:val="0"/>
          <w:kern w:val="0"/>
          <w:sz w:val="24"/>
          <w:szCs w:val="24"/>
          <w:lang w:eastAsia="en-US"/>
        </w:rPr>
        <w:t xml:space="preserve">     Не менее яркими и содержательными были уроки и внеклассные мероприятия </w:t>
      </w:r>
      <w:r w:rsidR="004B2DD9">
        <w:rPr>
          <w:rFonts w:ascii="Times New Roman" w:eastAsiaTheme="minorHAnsi" w:hAnsi="Times New Roman" w:cs="Times New Roman"/>
          <w:color w:val="auto"/>
          <w:spacing w:val="0"/>
          <w:kern w:val="0"/>
          <w:sz w:val="24"/>
          <w:szCs w:val="24"/>
          <w:lang w:eastAsia="en-US"/>
        </w:rPr>
        <w:t xml:space="preserve">ШМО </w:t>
      </w:r>
      <w:r w:rsidRPr="007867E5">
        <w:rPr>
          <w:rFonts w:ascii="Times New Roman" w:eastAsiaTheme="minorHAnsi" w:hAnsi="Times New Roman" w:cs="Times New Roman"/>
          <w:color w:val="auto"/>
          <w:spacing w:val="0"/>
          <w:kern w:val="0"/>
          <w:sz w:val="24"/>
          <w:szCs w:val="24"/>
          <w:lang w:eastAsia="en-US"/>
        </w:rPr>
        <w:t>учителей  естественного цикла и истории. Это игра по станциям, объединившая все предметы цикла, игра «Посвящение в химики» (уч</w:t>
      </w:r>
      <w:r w:rsidR="004B2DD9">
        <w:rPr>
          <w:rFonts w:ascii="Times New Roman" w:eastAsiaTheme="minorHAnsi" w:hAnsi="Times New Roman" w:cs="Times New Roman"/>
          <w:color w:val="auto"/>
          <w:spacing w:val="0"/>
          <w:kern w:val="0"/>
          <w:sz w:val="24"/>
          <w:szCs w:val="24"/>
          <w:lang w:eastAsia="en-US"/>
        </w:rPr>
        <w:t xml:space="preserve">итель </w:t>
      </w:r>
      <w:r w:rsidRPr="007867E5">
        <w:rPr>
          <w:rFonts w:ascii="Times New Roman" w:eastAsiaTheme="minorHAnsi" w:hAnsi="Times New Roman" w:cs="Times New Roman"/>
          <w:color w:val="auto"/>
          <w:spacing w:val="0"/>
          <w:kern w:val="0"/>
          <w:sz w:val="24"/>
          <w:szCs w:val="24"/>
          <w:lang w:eastAsia="en-US"/>
        </w:rPr>
        <w:t xml:space="preserve"> Орлова С.В.), игра по прир</w:t>
      </w:r>
      <w:r>
        <w:rPr>
          <w:rFonts w:ascii="Times New Roman" w:eastAsiaTheme="minorHAnsi" w:hAnsi="Times New Roman" w:cs="Times New Roman"/>
          <w:color w:val="auto"/>
          <w:spacing w:val="0"/>
          <w:kern w:val="0"/>
          <w:sz w:val="24"/>
          <w:szCs w:val="24"/>
          <w:lang w:eastAsia="en-US"/>
        </w:rPr>
        <w:t>одоведению «</w:t>
      </w:r>
      <w:proofErr w:type="spellStart"/>
      <w:r>
        <w:rPr>
          <w:rFonts w:ascii="Times New Roman" w:eastAsiaTheme="minorHAnsi" w:hAnsi="Times New Roman" w:cs="Times New Roman"/>
          <w:color w:val="auto"/>
          <w:spacing w:val="0"/>
          <w:kern w:val="0"/>
          <w:sz w:val="24"/>
          <w:szCs w:val="24"/>
          <w:lang w:eastAsia="en-US"/>
        </w:rPr>
        <w:t>Я-путешественник</w:t>
      </w:r>
      <w:proofErr w:type="spellEnd"/>
      <w:r>
        <w:rPr>
          <w:rFonts w:ascii="Times New Roman" w:eastAsiaTheme="minorHAnsi" w:hAnsi="Times New Roman" w:cs="Times New Roman"/>
          <w:color w:val="auto"/>
          <w:spacing w:val="0"/>
          <w:kern w:val="0"/>
          <w:sz w:val="24"/>
          <w:szCs w:val="24"/>
          <w:lang w:eastAsia="en-US"/>
        </w:rPr>
        <w:t>» (</w:t>
      </w:r>
      <w:proofErr w:type="spellStart"/>
      <w:r w:rsidRPr="007867E5">
        <w:rPr>
          <w:rFonts w:ascii="Times New Roman" w:eastAsiaTheme="minorHAnsi" w:hAnsi="Times New Roman" w:cs="Times New Roman"/>
          <w:color w:val="auto"/>
          <w:spacing w:val="0"/>
          <w:kern w:val="0"/>
          <w:sz w:val="24"/>
          <w:szCs w:val="24"/>
          <w:lang w:eastAsia="en-US"/>
        </w:rPr>
        <w:t>уч</w:t>
      </w:r>
      <w:r w:rsidR="004B2DD9">
        <w:rPr>
          <w:rFonts w:ascii="Times New Roman" w:eastAsiaTheme="minorHAnsi" w:hAnsi="Times New Roman" w:cs="Times New Roman"/>
          <w:color w:val="auto"/>
          <w:spacing w:val="0"/>
          <w:kern w:val="0"/>
          <w:sz w:val="24"/>
          <w:szCs w:val="24"/>
          <w:lang w:eastAsia="en-US"/>
        </w:rPr>
        <w:t>итель</w:t>
      </w:r>
      <w:r w:rsidRPr="007867E5">
        <w:rPr>
          <w:rFonts w:ascii="Times New Roman" w:eastAsiaTheme="minorHAnsi" w:hAnsi="Times New Roman" w:cs="Times New Roman"/>
          <w:color w:val="auto"/>
          <w:spacing w:val="0"/>
          <w:kern w:val="0"/>
          <w:sz w:val="24"/>
          <w:szCs w:val="24"/>
          <w:lang w:eastAsia="en-US"/>
        </w:rPr>
        <w:t>Харланов</w:t>
      </w:r>
      <w:proofErr w:type="spellEnd"/>
      <w:r w:rsidRPr="007867E5">
        <w:rPr>
          <w:rFonts w:ascii="Times New Roman" w:eastAsiaTheme="minorHAnsi" w:hAnsi="Times New Roman" w:cs="Times New Roman"/>
          <w:color w:val="auto"/>
          <w:spacing w:val="0"/>
          <w:kern w:val="0"/>
          <w:sz w:val="24"/>
          <w:szCs w:val="24"/>
          <w:lang w:eastAsia="en-US"/>
        </w:rPr>
        <w:t xml:space="preserve"> В.В.), ролевая игра по биол</w:t>
      </w:r>
      <w:r>
        <w:rPr>
          <w:rFonts w:ascii="Times New Roman" w:eastAsiaTheme="minorHAnsi" w:hAnsi="Times New Roman" w:cs="Times New Roman"/>
          <w:color w:val="auto"/>
          <w:spacing w:val="0"/>
          <w:kern w:val="0"/>
          <w:sz w:val="24"/>
          <w:szCs w:val="24"/>
          <w:lang w:eastAsia="en-US"/>
        </w:rPr>
        <w:t>огии «Минздрав предупреждает» (</w:t>
      </w:r>
      <w:proofErr w:type="spellStart"/>
      <w:r w:rsidRPr="007867E5">
        <w:rPr>
          <w:rFonts w:ascii="Times New Roman" w:eastAsiaTheme="minorHAnsi" w:hAnsi="Times New Roman" w:cs="Times New Roman"/>
          <w:color w:val="auto"/>
          <w:spacing w:val="0"/>
          <w:kern w:val="0"/>
          <w:sz w:val="24"/>
          <w:szCs w:val="24"/>
          <w:lang w:eastAsia="en-US"/>
        </w:rPr>
        <w:t>уч</w:t>
      </w:r>
      <w:r w:rsidR="004B2DD9">
        <w:rPr>
          <w:rFonts w:ascii="Times New Roman" w:eastAsiaTheme="minorHAnsi" w:hAnsi="Times New Roman" w:cs="Times New Roman"/>
          <w:color w:val="auto"/>
          <w:spacing w:val="0"/>
          <w:kern w:val="0"/>
          <w:sz w:val="24"/>
          <w:szCs w:val="24"/>
          <w:lang w:eastAsia="en-US"/>
        </w:rPr>
        <w:t>итель</w:t>
      </w:r>
      <w:r w:rsidRPr="007867E5">
        <w:rPr>
          <w:rFonts w:ascii="Times New Roman" w:eastAsiaTheme="minorHAnsi" w:hAnsi="Times New Roman" w:cs="Times New Roman"/>
          <w:color w:val="auto"/>
          <w:spacing w:val="0"/>
          <w:kern w:val="0"/>
          <w:sz w:val="24"/>
          <w:szCs w:val="24"/>
          <w:lang w:eastAsia="en-US"/>
        </w:rPr>
        <w:t>Вешкурцева</w:t>
      </w:r>
      <w:proofErr w:type="spellEnd"/>
      <w:r w:rsidRPr="007867E5">
        <w:rPr>
          <w:rFonts w:ascii="Times New Roman" w:eastAsiaTheme="minorHAnsi" w:hAnsi="Times New Roman" w:cs="Times New Roman"/>
          <w:color w:val="auto"/>
          <w:spacing w:val="0"/>
          <w:kern w:val="0"/>
          <w:sz w:val="24"/>
          <w:szCs w:val="24"/>
          <w:lang w:eastAsia="en-US"/>
        </w:rPr>
        <w:t xml:space="preserve"> И.А.), викторина по истории»50 лет полету в космос Ю.А.Гагарина»</w:t>
      </w:r>
      <w:r>
        <w:rPr>
          <w:rFonts w:ascii="Times New Roman" w:eastAsiaTheme="minorHAnsi" w:hAnsi="Times New Roman" w:cs="Times New Roman"/>
          <w:color w:val="auto"/>
          <w:spacing w:val="0"/>
          <w:kern w:val="0"/>
          <w:sz w:val="24"/>
          <w:szCs w:val="24"/>
          <w:lang w:eastAsia="en-US"/>
        </w:rPr>
        <w:t>(</w:t>
      </w:r>
      <w:r w:rsidRPr="007867E5">
        <w:rPr>
          <w:rFonts w:ascii="Times New Roman" w:eastAsiaTheme="minorHAnsi" w:hAnsi="Times New Roman" w:cs="Times New Roman"/>
          <w:color w:val="auto"/>
          <w:spacing w:val="0"/>
          <w:kern w:val="0"/>
          <w:sz w:val="24"/>
          <w:szCs w:val="24"/>
          <w:lang w:eastAsia="en-US"/>
        </w:rPr>
        <w:t>уч</w:t>
      </w:r>
      <w:r w:rsidR="004B2DD9">
        <w:rPr>
          <w:rFonts w:ascii="Times New Roman" w:eastAsiaTheme="minorHAnsi" w:hAnsi="Times New Roman" w:cs="Times New Roman"/>
          <w:color w:val="auto"/>
          <w:spacing w:val="0"/>
          <w:kern w:val="0"/>
          <w:sz w:val="24"/>
          <w:szCs w:val="24"/>
          <w:lang w:eastAsia="en-US"/>
        </w:rPr>
        <w:t>итель</w:t>
      </w:r>
      <w:r w:rsidRPr="007867E5">
        <w:rPr>
          <w:rFonts w:ascii="Times New Roman" w:eastAsiaTheme="minorHAnsi" w:hAnsi="Times New Roman" w:cs="Times New Roman"/>
          <w:color w:val="auto"/>
          <w:spacing w:val="0"/>
          <w:kern w:val="0"/>
          <w:sz w:val="24"/>
          <w:szCs w:val="24"/>
          <w:lang w:eastAsia="en-US"/>
        </w:rPr>
        <w:t xml:space="preserve"> Парамонов В.С.).</w:t>
      </w:r>
    </w:p>
    <w:p w:rsidR="00292FE3" w:rsidRPr="00C82CE7" w:rsidRDefault="004B2DD9" w:rsidP="00292FE3">
      <w:pPr>
        <w:pStyle w:val="a8"/>
        <w:jc w:val="both"/>
        <w:rPr>
          <w:rFonts w:ascii="Times New Roman" w:eastAsiaTheme="minorHAnsi" w:hAnsi="Times New Roman" w:cs="Times New Roman"/>
          <w:color w:val="auto"/>
          <w:spacing w:val="0"/>
          <w:kern w:val="0"/>
          <w:sz w:val="24"/>
          <w:szCs w:val="24"/>
          <w:lang w:eastAsia="en-US"/>
        </w:rPr>
      </w:pPr>
      <w:r>
        <w:rPr>
          <w:rFonts w:ascii="Times New Roman" w:eastAsiaTheme="minorHAnsi" w:hAnsi="Times New Roman" w:cs="Times New Roman"/>
          <w:color w:val="auto"/>
          <w:spacing w:val="0"/>
          <w:kern w:val="0"/>
          <w:sz w:val="24"/>
          <w:szCs w:val="24"/>
          <w:lang w:eastAsia="en-US"/>
        </w:rPr>
        <w:t>ШМО</w:t>
      </w:r>
      <w:r w:rsidR="00292FE3" w:rsidRPr="007867E5">
        <w:rPr>
          <w:rFonts w:ascii="Times New Roman" w:eastAsiaTheme="minorHAnsi" w:hAnsi="Times New Roman" w:cs="Times New Roman"/>
          <w:color w:val="auto"/>
          <w:spacing w:val="0"/>
          <w:kern w:val="0"/>
          <w:sz w:val="24"/>
          <w:szCs w:val="24"/>
          <w:lang w:eastAsia="en-US"/>
        </w:rPr>
        <w:t xml:space="preserve"> учителей начальных классов порадовало учащихся начальной школы игрой «В гостях у Кляксы», учащиеся стали активными  участниками конкурсов рисунков в неделе иностранных языков, игры «Математика вокруг нас», экскурсий в парки г</w:t>
      </w:r>
      <w:r>
        <w:rPr>
          <w:rFonts w:ascii="Times New Roman" w:eastAsiaTheme="minorHAnsi" w:hAnsi="Times New Roman" w:cs="Times New Roman"/>
          <w:color w:val="auto"/>
          <w:spacing w:val="0"/>
          <w:kern w:val="0"/>
          <w:sz w:val="24"/>
          <w:szCs w:val="24"/>
          <w:lang w:eastAsia="en-US"/>
        </w:rPr>
        <w:t xml:space="preserve">орода  </w:t>
      </w:r>
      <w:r w:rsidR="00292FE3" w:rsidRPr="007867E5">
        <w:rPr>
          <w:rFonts w:ascii="Times New Roman" w:eastAsiaTheme="minorHAnsi" w:hAnsi="Times New Roman" w:cs="Times New Roman"/>
          <w:color w:val="auto"/>
          <w:spacing w:val="0"/>
          <w:kern w:val="0"/>
          <w:sz w:val="24"/>
          <w:szCs w:val="24"/>
          <w:lang w:eastAsia="en-US"/>
        </w:rPr>
        <w:t>Берлина.</w:t>
      </w:r>
    </w:p>
    <w:p w:rsidR="00292FE3" w:rsidRPr="00C82CE7" w:rsidRDefault="00292FE3" w:rsidP="00292FE3">
      <w:pPr>
        <w:pStyle w:val="a8"/>
        <w:jc w:val="both"/>
        <w:rPr>
          <w:rFonts w:ascii="Times New Roman" w:eastAsiaTheme="minorHAnsi" w:hAnsi="Times New Roman" w:cs="Times New Roman"/>
          <w:color w:val="auto"/>
          <w:spacing w:val="0"/>
          <w:kern w:val="0"/>
          <w:sz w:val="24"/>
          <w:szCs w:val="24"/>
          <w:lang w:eastAsia="en-US"/>
        </w:rPr>
      </w:pPr>
      <w:r w:rsidRPr="007867E5">
        <w:rPr>
          <w:rFonts w:ascii="Times New Roman" w:eastAsiaTheme="minorHAnsi" w:hAnsi="Times New Roman" w:cs="Times New Roman"/>
          <w:color w:val="auto"/>
          <w:spacing w:val="0"/>
          <w:kern w:val="0"/>
          <w:sz w:val="24"/>
          <w:szCs w:val="24"/>
          <w:lang w:eastAsia="en-US"/>
        </w:rPr>
        <w:t xml:space="preserve">     Традиционным является и проведение в школе «Интеллектуального марафона» для учащихся 1-11 классов, цель</w:t>
      </w:r>
      <w:r w:rsidR="004B2DD9">
        <w:rPr>
          <w:rFonts w:ascii="Times New Roman" w:eastAsiaTheme="minorHAnsi" w:hAnsi="Times New Roman" w:cs="Times New Roman"/>
          <w:color w:val="auto"/>
          <w:spacing w:val="0"/>
          <w:kern w:val="0"/>
          <w:sz w:val="24"/>
          <w:szCs w:val="24"/>
          <w:lang w:eastAsia="en-US"/>
        </w:rPr>
        <w:t>ю</w:t>
      </w:r>
      <w:r w:rsidRPr="007867E5">
        <w:rPr>
          <w:rFonts w:ascii="Times New Roman" w:eastAsiaTheme="minorHAnsi" w:hAnsi="Times New Roman" w:cs="Times New Roman"/>
          <w:color w:val="auto"/>
          <w:spacing w:val="0"/>
          <w:kern w:val="0"/>
          <w:sz w:val="24"/>
          <w:szCs w:val="24"/>
          <w:lang w:eastAsia="en-US"/>
        </w:rPr>
        <w:t xml:space="preserve"> которого является  развитие интеллектуальных способностей учащихся и совершенствование образовательного процесса в школе.</w:t>
      </w:r>
    </w:p>
    <w:p w:rsidR="00292FE3" w:rsidRPr="00C82CE7" w:rsidRDefault="00292FE3" w:rsidP="00292FE3">
      <w:pPr>
        <w:pStyle w:val="a8"/>
        <w:jc w:val="both"/>
        <w:rPr>
          <w:rFonts w:ascii="Times New Roman" w:eastAsiaTheme="minorHAnsi" w:hAnsi="Times New Roman" w:cs="Times New Roman"/>
          <w:color w:val="auto"/>
          <w:spacing w:val="0"/>
          <w:kern w:val="0"/>
          <w:sz w:val="24"/>
          <w:szCs w:val="24"/>
          <w:lang w:eastAsia="en-US"/>
        </w:rPr>
      </w:pPr>
      <w:r w:rsidRPr="007867E5">
        <w:rPr>
          <w:rFonts w:ascii="Times New Roman" w:eastAsiaTheme="minorHAnsi" w:hAnsi="Times New Roman" w:cs="Times New Roman"/>
          <w:color w:val="auto"/>
          <w:spacing w:val="0"/>
          <w:kern w:val="0"/>
          <w:sz w:val="24"/>
          <w:szCs w:val="24"/>
          <w:lang w:eastAsia="en-US"/>
        </w:rPr>
        <w:t xml:space="preserve">     Интеллектуальный марафон позволяет выявить уровень кругозора  и способностей учащихся, способствует повышению уровня мотивации учащихся и процессу познания, а также позволяет задать такие условия, когда учащимся  необходимо сконцентрировать интеллектуальные усилия и и</w:t>
      </w:r>
      <w:r>
        <w:rPr>
          <w:rFonts w:ascii="Times New Roman" w:eastAsiaTheme="minorHAnsi" w:hAnsi="Times New Roman" w:cs="Times New Roman"/>
          <w:color w:val="auto"/>
          <w:spacing w:val="0"/>
          <w:kern w:val="0"/>
          <w:sz w:val="24"/>
          <w:szCs w:val="24"/>
          <w:lang w:eastAsia="en-US"/>
        </w:rPr>
        <w:t>нтенсивно, в течение двух часов</w:t>
      </w:r>
      <w:r w:rsidRPr="007867E5">
        <w:rPr>
          <w:rFonts w:ascii="Times New Roman" w:eastAsiaTheme="minorHAnsi" w:hAnsi="Times New Roman" w:cs="Times New Roman"/>
          <w:color w:val="auto"/>
          <w:spacing w:val="0"/>
          <w:kern w:val="0"/>
          <w:sz w:val="24"/>
          <w:szCs w:val="24"/>
          <w:lang w:eastAsia="en-US"/>
        </w:rPr>
        <w:t>, решать сплошные интеллектуальные задачи. Победителями  в 2010-2011 учебном году стали 18 учащихся школы.</w:t>
      </w:r>
    </w:p>
    <w:p w:rsidR="00292FE3" w:rsidRPr="00C82CE7" w:rsidRDefault="00292FE3" w:rsidP="00292FE3">
      <w:pPr>
        <w:pStyle w:val="a8"/>
        <w:jc w:val="both"/>
        <w:rPr>
          <w:rFonts w:ascii="Times New Roman" w:eastAsiaTheme="minorHAnsi" w:hAnsi="Times New Roman" w:cs="Times New Roman"/>
          <w:color w:val="auto"/>
          <w:spacing w:val="0"/>
          <w:kern w:val="0"/>
          <w:sz w:val="24"/>
          <w:szCs w:val="24"/>
          <w:lang w:eastAsia="en-US"/>
        </w:rPr>
      </w:pPr>
      <w:r w:rsidRPr="007867E5">
        <w:rPr>
          <w:rFonts w:ascii="Times New Roman" w:eastAsiaTheme="minorHAnsi" w:hAnsi="Times New Roman" w:cs="Times New Roman"/>
          <w:color w:val="auto"/>
          <w:spacing w:val="0"/>
          <w:kern w:val="0"/>
          <w:sz w:val="24"/>
          <w:szCs w:val="24"/>
          <w:lang w:eastAsia="en-US"/>
        </w:rPr>
        <w:t xml:space="preserve">     В течение учебного года учителя-предметники проводили по своим предметам олимпиады, которые позволяли определить интеллектуальную элиту школы в различных предметных областях. Так, по русскому языку ими стали 12 учащихся, по английскому языку – 9 учащихся, по немецкому языку – 4 уч</w:t>
      </w:r>
      <w:r w:rsidR="00B544AE">
        <w:rPr>
          <w:rFonts w:ascii="Times New Roman" w:eastAsiaTheme="minorHAnsi" w:hAnsi="Times New Roman" w:cs="Times New Roman"/>
          <w:color w:val="auto"/>
          <w:spacing w:val="0"/>
          <w:kern w:val="0"/>
          <w:sz w:val="24"/>
          <w:szCs w:val="24"/>
          <w:lang w:eastAsia="en-US"/>
        </w:rPr>
        <w:t>еника</w:t>
      </w:r>
      <w:r w:rsidRPr="007867E5">
        <w:rPr>
          <w:rFonts w:ascii="Times New Roman" w:eastAsiaTheme="minorHAnsi" w:hAnsi="Times New Roman" w:cs="Times New Roman"/>
          <w:color w:val="auto"/>
          <w:spacing w:val="0"/>
          <w:kern w:val="0"/>
          <w:sz w:val="24"/>
          <w:szCs w:val="24"/>
          <w:lang w:eastAsia="en-US"/>
        </w:rPr>
        <w:t>, по математике – 7 уч</w:t>
      </w:r>
      <w:r w:rsidR="00B544AE">
        <w:rPr>
          <w:rFonts w:ascii="Times New Roman" w:eastAsiaTheme="minorHAnsi" w:hAnsi="Times New Roman" w:cs="Times New Roman"/>
          <w:color w:val="auto"/>
          <w:spacing w:val="0"/>
          <w:kern w:val="0"/>
          <w:sz w:val="24"/>
          <w:szCs w:val="24"/>
          <w:lang w:eastAsia="en-US"/>
        </w:rPr>
        <w:t>ащих</w:t>
      </w:r>
      <w:r w:rsidRPr="007867E5">
        <w:rPr>
          <w:rFonts w:ascii="Times New Roman" w:eastAsiaTheme="minorHAnsi" w:hAnsi="Times New Roman" w:cs="Times New Roman"/>
          <w:color w:val="auto"/>
          <w:spacing w:val="0"/>
          <w:kern w:val="0"/>
          <w:sz w:val="24"/>
          <w:szCs w:val="24"/>
          <w:lang w:eastAsia="en-US"/>
        </w:rPr>
        <w:t>ся, по истории – 8 уч</w:t>
      </w:r>
      <w:r w:rsidR="00B544AE">
        <w:rPr>
          <w:rFonts w:ascii="Times New Roman" w:eastAsiaTheme="minorHAnsi" w:hAnsi="Times New Roman" w:cs="Times New Roman"/>
          <w:color w:val="auto"/>
          <w:spacing w:val="0"/>
          <w:kern w:val="0"/>
          <w:sz w:val="24"/>
          <w:szCs w:val="24"/>
          <w:lang w:eastAsia="en-US"/>
        </w:rPr>
        <w:t>ащих</w:t>
      </w:r>
      <w:r w:rsidRPr="007867E5">
        <w:rPr>
          <w:rFonts w:ascii="Times New Roman" w:eastAsiaTheme="minorHAnsi" w:hAnsi="Times New Roman" w:cs="Times New Roman"/>
          <w:color w:val="auto"/>
          <w:spacing w:val="0"/>
          <w:kern w:val="0"/>
          <w:sz w:val="24"/>
          <w:szCs w:val="24"/>
          <w:lang w:eastAsia="en-US"/>
        </w:rPr>
        <w:t>ся.</w:t>
      </w:r>
    </w:p>
    <w:p w:rsidR="00B544AE" w:rsidRDefault="00292FE3" w:rsidP="00292FE3">
      <w:pPr>
        <w:pStyle w:val="a8"/>
        <w:jc w:val="both"/>
        <w:rPr>
          <w:rFonts w:ascii="Times New Roman" w:eastAsiaTheme="minorHAnsi" w:hAnsi="Times New Roman" w:cs="Times New Roman"/>
          <w:color w:val="auto"/>
          <w:spacing w:val="0"/>
          <w:kern w:val="0"/>
          <w:sz w:val="24"/>
          <w:szCs w:val="24"/>
          <w:lang w:eastAsia="en-US"/>
        </w:rPr>
      </w:pPr>
      <w:r w:rsidRPr="007867E5">
        <w:rPr>
          <w:rFonts w:ascii="Times New Roman" w:eastAsiaTheme="minorHAnsi" w:hAnsi="Times New Roman" w:cs="Times New Roman"/>
          <w:color w:val="auto"/>
          <w:spacing w:val="0"/>
          <w:kern w:val="0"/>
          <w:sz w:val="24"/>
          <w:szCs w:val="24"/>
          <w:lang w:eastAsia="en-US"/>
        </w:rPr>
        <w:t xml:space="preserve">     Особого внимания заслуживают результаты участия школы в конкурсе проектных и исследовательских работ учащихся общеобразовательных школ при загранучреждениях МИД РФ «Школьная планета МИД».В рамках подготовительной работы к конкурсу 27 учащихся школы предоставили 16 проектно-исследовательских работ. В отборочном туре экспертное жюри школы отобрало 6 лучших работ:</w:t>
      </w:r>
    </w:p>
    <w:p w:rsidR="00292FE3" w:rsidRPr="00C82CE7" w:rsidRDefault="00292FE3" w:rsidP="00B544AE">
      <w:pPr>
        <w:pStyle w:val="a8"/>
        <w:numPr>
          <w:ilvl w:val="0"/>
          <w:numId w:val="5"/>
        </w:numPr>
        <w:jc w:val="both"/>
        <w:rPr>
          <w:rFonts w:ascii="Times New Roman" w:eastAsiaTheme="minorHAnsi" w:hAnsi="Times New Roman" w:cs="Times New Roman"/>
          <w:color w:val="auto"/>
          <w:spacing w:val="0"/>
          <w:kern w:val="0"/>
          <w:sz w:val="24"/>
          <w:szCs w:val="24"/>
          <w:lang w:eastAsia="en-US"/>
        </w:rPr>
      </w:pPr>
      <w:r w:rsidRPr="007867E5">
        <w:rPr>
          <w:rFonts w:ascii="Times New Roman" w:eastAsiaTheme="minorHAnsi" w:hAnsi="Times New Roman" w:cs="Times New Roman"/>
          <w:color w:val="auto"/>
          <w:spacing w:val="0"/>
          <w:kern w:val="0"/>
          <w:sz w:val="24"/>
          <w:szCs w:val="24"/>
          <w:lang w:eastAsia="en-US"/>
        </w:rPr>
        <w:t xml:space="preserve">Номинация №1 «Знаете, каким он парнем был?»- «Желаем Вам доброго полета» Захаров Антон , 10 класс </w:t>
      </w:r>
      <w:proofErr w:type="gramStart"/>
      <w:r w:rsidRPr="007867E5">
        <w:rPr>
          <w:rFonts w:ascii="Times New Roman" w:eastAsiaTheme="minorHAnsi" w:hAnsi="Times New Roman" w:cs="Times New Roman"/>
          <w:color w:val="auto"/>
          <w:spacing w:val="0"/>
          <w:kern w:val="0"/>
          <w:sz w:val="24"/>
          <w:szCs w:val="24"/>
          <w:lang w:eastAsia="en-US"/>
        </w:rPr>
        <w:t xml:space="preserve">( </w:t>
      </w:r>
      <w:proofErr w:type="gramEnd"/>
      <w:r w:rsidRPr="007867E5">
        <w:rPr>
          <w:rFonts w:ascii="Times New Roman" w:eastAsiaTheme="minorHAnsi" w:hAnsi="Times New Roman" w:cs="Times New Roman"/>
          <w:color w:val="auto"/>
          <w:spacing w:val="0"/>
          <w:kern w:val="0"/>
          <w:sz w:val="24"/>
          <w:szCs w:val="24"/>
          <w:lang w:eastAsia="en-US"/>
        </w:rPr>
        <w:t xml:space="preserve">уч. </w:t>
      </w:r>
      <w:proofErr w:type="spellStart"/>
      <w:r w:rsidRPr="007867E5">
        <w:rPr>
          <w:rFonts w:ascii="Times New Roman" w:eastAsiaTheme="minorHAnsi" w:hAnsi="Times New Roman" w:cs="Times New Roman"/>
          <w:color w:val="auto"/>
          <w:spacing w:val="0"/>
          <w:kern w:val="0"/>
          <w:sz w:val="24"/>
          <w:szCs w:val="24"/>
          <w:lang w:eastAsia="en-US"/>
        </w:rPr>
        <w:t>Шмырев</w:t>
      </w:r>
      <w:proofErr w:type="spellEnd"/>
      <w:r w:rsidRPr="007867E5">
        <w:rPr>
          <w:rFonts w:ascii="Times New Roman" w:eastAsiaTheme="minorHAnsi" w:hAnsi="Times New Roman" w:cs="Times New Roman"/>
          <w:color w:val="auto"/>
          <w:spacing w:val="0"/>
          <w:kern w:val="0"/>
          <w:sz w:val="24"/>
          <w:szCs w:val="24"/>
          <w:lang w:eastAsia="en-US"/>
        </w:rPr>
        <w:t xml:space="preserve"> А.А.);</w:t>
      </w:r>
    </w:p>
    <w:p w:rsidR="00292FE3" w:rsidRPr="00C82CE7" w:rsidRDefault="00292FE3" w:rsidP="00B544AE">
      <w:pPr>
        <w:pStyle w:val="a8"/>
        <w:numPr>
          <w:ilvl w:val="0"/>
          <w:numId w:val="5"/>
        </w:numPr>
        <w:jc w:val="both"/>
        <w:rPr>
          <w:rFonts w:ascii="Times New Roman" w:eastAsiaTheme="minorHAnsi" w:hAnsi="Times New Roman" w:cs="Times New Roman"/>
          <w:color w:val="auto"/>
          <w:spacing w:val="0"/>
          <w:kern w:val="0"/>
          <w:sz w:val="24"/>
          <w:szCs w:val="24"/>
          <w:lang w:eastAsia="en-US"/>
        </w:rPr>
      </w:pPr>
      <w:proofErr w:type="gramStart"/>
      <w:r w:rsidRPr="007867E5">
        <w:rPr>
          <w:rFonts w:ascii="Times New Roman" w:eastAsiaTheme="minorHAnsi" w:hAnsi="Times New Roman" w:cs="Times New Roman"/>
          <w:color w:val="auto"/>
          <w:spacing w:val="0"/>
          <w:kern w:val="0"/>
          <w:sz w:val="24"/>
          <w:szCs w:val="24"/>
          <w:lang w:eastAsia="en-US"/>
        </w:rPr>
        <w:t>Номинация №2 «Дипломатия в истории России и моей семьи» - «История дипломатических отношений России и Германии» Гринина Наталья, 10 класс</w:t>
      </w:r>
      <w:r>
        <w:rPr>
          <w:rFonts w:ascii="Times New Roman" w:eastAsiaTheme="minorHAnsi" w:hAnsi="Times New Roman" w:cs="Times New Roman"/>
          <w:color w:val="auto"/>
          <w:spacing w:val="0"/>
          <w:kern w:val="0"/>
          <w:sz w:val="24"/>
          <w:szCs w:val="24"/>
          <w:lang w:eastAsia="en-US"/>
        </w:rPr>
        <w:t xml:space="preserve"> (рук.</w:t>
      </w:r>
      <w:proofErr w:type="gramEnd"/>
      <w:r>
        <w:rPr>
          <w:rFonts w:ascii="Times New Roman" w:eastAsiaTheme="minorHAnsi" w:hAnsi="Times New Roman" w:cs="Times New Roman"/>
          <w:color w:val="auto"/>
          <w:spacing w:val="0"/>
          <w:kern w:val="0"/>
          <w:sz w:val="24"/>
          <w:szCs w:val="24"/>
          <w:lang w:eastAsia="en-US"/>
        </w:rPr>
        <w:t xml:space="preserve"> Федорова Э.Е.)</w:t>
      </w:r>
      <w:r w:rsidRPr="007867E5">
        <w:rPr>
          <w:rFonts w:ascii="Times New Roman" w:eastAsiaTheme="minorHAnsi" w:hAnsi="Times New Roman" w:cs="Times New Roman"/>
          <w:color w:val="auto"/>
          <w:spacing w:val="0"/>
          <w:kern w:val="0"/>
          <w:sz w:val="24"/>
          <w:szCs w:val="24"/>
          <w:lang w:eastAsia="en-US"/>
        </w:rPr>
        <w:t>;</w:t>
      </w:r>
    </w:p>
    <w:p w:rsidR="00292FE3" w:rsidRPr="00F80336" w:rsidRDefault="00292FE3" w:rsidP="00B544AE">
      <w:pPr>
        <w:pStyle w:val="a8"/>
        <w:numPr>
          <w:ilvl w:val="0"/>
          <w:numId w:val="5"/>
        </w:numPr>
        <w:jc w:val="both"/>
        <w:rPr>
          <w:rFonts w:ascii="Times New Roman" w:eastAsiaTheme="minorHAnsi" w:hAnsi="Times New Roman" w:cs="Times New Roman"/>
          <w:color w:val="auto"/>
          <w:spacing w:val="0"/>
          <w:kern w:val="0"/>
          <w:sz w:val="24"/>
          <w:szCs w:val="24"/>
          <w:lang w:eastAsia="en-US"/>
        </w:rPr>
      </w:pPr>
      <w:r w:rsidRPr="007867E5">
        <w:rPr>
          <w:rFonts w:ascii="Times New Roman" w:eastAsiaTheme="minorHAnsi" w:hAnsi="Times New Roman" w:cs="Times New Roman"/>
          <w:color w:val="auto"/>
          <w:spacing w:val="0"/>
          <w:kern w:val="0"/>
          <w:sz w:val="24"/>
          <w:szCs w:val="24"/>
          <w:lang w:eastAsia="en-US"/>
        </w:rPr>
        <w:t xml:space="preserve">Номинация №7 «Москва театральная» - «Большой театр- история и современность»  Щурат Богдан, 10 класс </w:t>
      </w:r>
      <w:proofErr w:type="gramStart"/>
      <w:r w:rsidRPr="007867E5">
        <w:rPr>
          <w:rFonts w:ascii="Times New Roman" w:eastAsiaTheme="minorHAnsi" w:hAnsi="Times New Roman" w:cs="Times New Roman"/>
          <w:color w:val="auto"/>
          <w:spacing w:val="0"/>
          <w:kern w:val="0"/>
          <w:sz w:val="24"/>
          <w:szCs w:val="24"/>
          <w:lang w:eastAsia="en-US"/>
        </w:rPr>
        <w:t xml:space="preserve">( </w:t>
      </w:r>
      <w:proofErr w:type="gramEnd"/>
      <w:r w:rsidRPr="007867E5">
        <w:rPr>
          <w:rFonts w:ascii="Times New Roman" w:eastAsiaTheme="minorHAnsi" w:hAnsi="Times New Roman" w:cs="Times New Roman"/>
          <w:color w:val="auto"/>
          <w:spacing w:val="0"/>
          <w:kern w:val="0"/>
          <w:sz w:val="24"/>
          <w:szCs w:val="24"/>
          <w:lang w:eastAsia="en-US"/>
        </w:rPr>
        <w:t xml:space="preserve">рук. </w:t>
      </w:r>
      <w:proofErr w:type="spellStart"/>
      <w:r w:rsidRPr="007867E5">
        <w:rPr>
          <w:rFonts w:ascii="Times New Roman" w:eastAsiaTheme="minorHAnsi" w:hAnsi="Times New Roman" w:cs="Times New Roman"/>
          <w:color w:val="auto"/>
          <w:spacing w:val="0"/>
          <w:kern w:val="0"/>
          <w:sz w:val="24"/>
          <w:szCs w:val="24"/>
          <w:lang w:eastAsia="en-US"/>
        </w:rPr>
        <w:t>Застеба</w:t>
      </w:r>
      <w:proofErr w:type="spellEnd"/>
      <w:r w:rsidRPr="007867E5">
        <w:rPr>
          <w:rFonts w:ascii="Times New Roman" w:eastAsiaTheme="minorHAnsi" w:hAnsi="Times New Roman" w:cs="Times New Roman"/>
          <w:color w:val="auto"/>
          <w:spacing w:val="0"/>
          <w:kern w:val="0"/>
          <w:sz w:val="24"/>
          <w:szCs w:val="24"/>
          <w:lang w:eastAsia="en-US"/>
        </w:rPr>
        <w:t xml:space="preserve"> П.В., </w:t>
      </w:r>
      <w:proofErr w:type="spellStart"/>
      <w:r w:rsidRPr="007867E5">
        <w:rPr>
          <w:rFonts w:ascii="Times New Roman" w:eastAsiaTheme="minorHAnsi" w:hAnsi="Times New Roman" w:cs="Times New Roman"/>
          <w:color w:val="auto"/>
          <w:spacing w:val="0"/>
          <w:kern w:val="0"/>
          <w:sz w:val="24"/>
          <w:szCs w:val="24"/>
          <w:lang w:eastAsia="en-US"/>
        </w:rPr>
        <w:t>Глушецкая</w:t>
      </w:r>
      <w:proofErr w:type="spellEnd"/>
      <w:r w:rsidRPr="007867E5">
        <w:rPr>
          <w:rFonts w:ascii="Times New Roman" w:eastAsiaTheme="minorHAnsi" w:hAnsi="Times New Roman" w:cs="Times New Roman"/>
          <w:color w:val="auto"/>
          <w:spacing w:val="0"/>
          <w:kern w:val="0"/>
          <w:sz w:val="24"/>
          <w:szCs w:val="24"/>
          <w:lang w:eastAsia="en-US"/>
        </w:rPr>
        <w:t xml:space="preserve"> Н.И.);</w:t>
      </w:r>
    </w:p>
    <w:p w:rsidR="00292FE3" w:rsidRPr="000C181B" w:rsidRDefault="00292FE3" w:rsidP="00B544AE">
      <w:pPr>
        <w:pStyle w:val="a8"/>
        <w:numPr>
          <w:ilvl w:val="0"/>
          <w:numId w:val="5"/>
        </w:numPr>
        <w:jc w:val="both"/>
        <w:rPr>
          <w:rFonts w:ascii="Times New Roman" w:eastAsiaTheme="minorHAnsi" w:hAnsi="Times New Roman" w:cs="Times New Roman"/>
          <w:color w:val="auto"/>
          <w:spacing w:val="0"/>
          <w:kern w:val="0"/>
          <w:sz w:val="24"/>
          <w:szCs w:val="24"/>
          <w:lang w:eastAsia="en-US"/>
        </w:rPr>
      </w:pPr>
      <w:r w:rsidRPr="007867E5">
        <w:rPr>
          <w:rFonts w:ascii="Times New Roman" w:eastAsiaTheme="minorHAnsi" w:hAnsi="Times New Roman" w:cs="Times New Roman"/>
          <w:color w:val="auto"/>
          <w:spacing w:val="0"/>
          <w:kern w:val="0"/>
          <w:sz w:val="24"/>
          <w:szCs w:val="24"/>
          <w:lang w:eastAsia="en-US"/>
        </w:rPr>
        <w:lastRenderedPageBreak/>
        <w:t xml:space="preserve">Номинация №8 «Диалог культур» - </w:t>
      </w:r>
      <w:r>
        <w:rPr>
          <w:sz w:val="24"/>
          <w:szCs w:val="24"/>
        </w:rPr>
        <w:t>«</w:t>
      </w:r>
      <w:proofErr w:type="spellStart"/>
      <w:r w:rsidRPr="007867E5">
        <w:rPr>
          <w:rFonts w:ascii="Times New Roman" w:eastAsiaTheme="minorHAnsi" w:hAnsi="Times New Roman" w:cs="Times New Roman"/>
          <w:color w:val="auto"/>
          <w:spacing w:val="0"/>
          <w:kern w:val="0"/>
          <w:sz w:val="24"/>
          <w:szCs w:val="24"/>
          <w:lang w:eastAsia="en-US"/>
        </w:rPr>
        <w:t>TheBtits</w:t>
      </w:r>
      <w:r>
        <w:rPr>
          <w:rFonts w:ascii="Times New Roman" w:eastAsiaTheme="minorHAnsi" w:hAnsi="Times New Roman" w:cs="Times New Roman"/>
          <w:color w:val="auto"/>
          <w:spacing w:val="0"/>
          <w:kern w:val="0"/>
          <w:sz w:val="24"/>
          <w:szCs w:val="24"/>
          <w:lang w:eastAsia="en-US"/>
        </w:rPr>
        <w:t>hcinema</w:t>
      </w:r>
      <w:proofErr w:type="spellEnd"/>
      <w:r>
        <w:rPr>
          <w:rFonts w:ascii="Times New Roman" w:eastAsiaTheme="minorHAnsi" w:hAnsi="Times New Roman" w:cs="Times New Roman"/>
          <w:color w:val="auto"/>
          <w:spacing w:val="0"/>
          <w:kern w:val="0"/>
          <w:sz w:val="24"/>
          <w:szCs w:val="24"/>
          <w:lang w:eastAsia="en-US"/>
        </w:rPr>
        <w:t xml:space="preserve">» </w:t>
      </w:r>
      <w:proofErr w:type="spellStart"/>
      <w:r>
        <w:rPr>
          <w:rFonts w:ascii="Times New Roman" w:eastAsiaTheme="minorHAnsi" w:hAnsi="Times New Roman" w:cs="Times New Roman"/>
          <w:color w:val="auto"/>
          <w:spacing w:val="0"/>
          <w:kern w:val="0"/>
          <w:sz w:val="24"/>
          <w:szCs w:val="24"/>
          <w:lang w:eastAsia="en-US"/>
        </w:rPr>
        <w:t>Путра</w:t>
      </w:r>
      <w:proofErr w:type="spellEnd"/>
      <w:r>
        <w:rPr>
          <w:rFonts w:ascii="Times New Roman" w:eastAsiaTheme="minorHAnsi" w:hAnsi="Times New Roman" w:cs="Times New Roman"/>
          <w:color w:val="auto"/>
          <w:spacing w:val="0"/>
          <w:kern w:val="0"/>
          <w:sz w:val="24"/>
          <w:szCs w:val="24"/>
          <w:lang w:eastAsia="en-US"/>
        </w:rPr>
        <w:t xml:space="preserve"> Лев, 11 класс (</w:t>
      </w:r>
      <w:proofErr w:type="spellStart"/>
      <w:r w:rsidRPr="007867E5">
        <w:rPr>
          <w:rFonts w:ascii="Times New Roman" w:eastAsiaTheme="minorHAnsi" w:hAnsi="Times New Roman" w:cs="Times New Roman"/>
          <w:color w:val="auto"/>
          <w:spacing w:val="0"/>
          <w:kern w:val="0"/>
          <w:sz w:val="24"/>
          <w:szCs w:val="24"/>
          <w:lang w:eastAsia="en-US"/>
        </w:rPr>
        <w:t>рук</w:t>
      </w:r>
      <w:proofErr w:type="gramStart"/>
      <w:r w:rsidRPr="007867E5">
        <w:rPr>
          <w:rFonts w:ascii="Times New Roman" w:eastAsiaTheme="minorHAnsi" w:hAnsi="Times New Roman" w:cs="Times New Roman"/>
          <w:color w:val="auto"/>
          <w:spacing w:val="0"/>
          <w:kern w:val="0"/>
          <w:sz w:val="24"/>
          <w:szCs w:val="24"/>
          <w:lang w:eastAsia="en-US"/>
        </w:rPr>
        <w:t>.И</w:t>
      </w:r>
      <w:proofErr w:type="gramEnd"/>
      <w:r w:rsidRPr="007867E5">
        <w:rPr>
          <w:rFonts w:ascii="Times New Roman" w:eastAsiaTheme="minorHAnsi" w:hAnsi="Times New Roman" w:cs="Times New Roman"/>
          <w:color w:val="auto"/>
          <w:spacing w:val="0"/>
          <w:kern w:val="0"/>
          <w:sz w:val="24"/>
          <w:szCs w:val="24"/>
          <w:lang w:eastAsia="en-US"/>
        </w:rPr>
        <w:t>ргалиев</w:t>
      </w:r>
      <w:proofErr w:type="spellEnd"/>
      <w:r w:rsidRPr="007867E5">
        <w:rPr>
          <w:rFonts w:ascii="Times New Roman" w:eastAsiaTheme="minorHAnsi" w:hAnsi="Times New Roman" w:cs="Times New Roman"/>
          <w:color w:val="auto"/>
          <w:spacing w:val="0"/>
          <w:kern w:val="0"/>
          <w:sz w:val="24"/>
          <w:szCs w:val="24"/>
          <w:lang w:eastAsia="en-US"/>
        </w:rPr>
        <w:t xml:space="preserve"> А.Я.);Номинация №9 «Мы за здоровый образ жизни» - «Здорово жить – здорово», Ковалев К., </w:t>
      </w:r>
      <w:proofErr w:type="spellStart"/>
      <w:r w:rsidRPr="007867E5">
        <w:rPr>
          <w:rFonts w:ascii="Times New Roman" w:eastAsiaTheme="minorHAnsi" w:hAnsi="Times New Roman" w:cs="Times New Roman"/>
          <w:color w:val="auto"/>
          <w:spacing w:val="0"/>
          <w:kern w:val="0"/>
          <w:sz w:val="24"/>
          <w:szCs w:val="24"/>
          <w:lang w:eastAsia="en-US"/>
        </w:rPr>
        <w:t>Ситникова</w:t>
      </w:r>
      <w:proofErr w:type="spellEnd"/>
      <w:r w:rsidRPr="007867E5">
        <w:rPr>
          <w:rFonts w:ascii="Times New Roman" w:eastAsiaTheme="minorHAnsi" w:hAnsi="Times New Roman" w:cs="Times New Roman"/>
          <w:color w:val="auto"/>
          <w:spacing w:val="0"/>
          <w:kern w:val="0"/>
          <w:sz w:val="24"/>
          <w:szCs w:val="24"/>
          <w:lang w:eastAsia="en-US"/>
        </w:rPr>
        <w:t xml:space="preserve"> Я., </w:t>
      </w:r>
      <w:proofErr w:type="spellStart"/>
      <w:r w:rsidRPr="007867E5">
        <w:rPr>
          <w:rFonts w:ascii="Times New Roman" w:eastAsiaTheme="minorHAnsi" w:hAnsi="Times New Roman" w:cs="Times New Roman"/>
          <w:color w:val="auto"/>
          <w:spacing w:val="0"/>
          <w:kern w:val="0"/>
          <w:sz w:val="24"/>
          <w:szCs w:val="24"/>
          <w:lang w:eastAsia="en-US"/>
        </w:rPr>
        <w:t>Новак</w:t>
      </w:r>
      <w:proofErr w:type="spellEnd"/>
      <w:r w:rsidRPr="007867E5">
        <w:rPr>
          <w:rFonts w:ascii="Times New Roman" w:eastAsiaTheme="minorHAnsi" w:hAnsi="Times New Roman" w:cs="Times New Roman"/>
          <w:color w:val="auto"/>
          <w:spacing w:val="0"/>
          <w:kern w:val="0"/>
          <w:sz w:val="24"/>
          <w:szCs w:val="24"/>
          <w:lang w:eastAsia="en-US"/>
        </w:rPr>
        <w:t xml:space="preserve"> Н., 1 класс ( рук. Фомина Т.А.);Номинация №10 «Я – ребенок, я- человек» - «Моя Германия» Градов Сергей, 3 класс (</w:t>
      </w:r>
      <w:proofErr w:type="spellStart"/>
      <w:r w:rsidRPr="007867E5">
        <w:rPr>
          <w:rFonts w:ascii="Times New Roman" w:eastAsiaTheme="minorHAnsi" w:hAnsi="Times New Roman" w:cs="Times New Roman"/>
          <w:color w:val="auto"/>
          <w:spacing w:val="0"/>
          <w:kern w:val="0"/>
          <w:sz w:val="24"/>
          <w:szCs w:val="24"/>
          <w:lang w:eastAsia="en-US"/>
        </w:rPr>
        <w:t>рук</w:t>
      </w:r>
      <w:proofErr w:type="gramStart"/>
      <w:r w:rsidRPr="007867E5">
        <w:rPr>
          <w:rFonts w:ascii="Times New Roman" w:eastAsiaTheme="minorHAnsi" w:hAnsi="Times New Roman" w:cs="Times New Roman"/>
          <w:color w:val="auto"/>
          <w:spacing w:val="0"/>
          <w:kern w:val="0"/>
          <w:sz w:val="24"/>
          <w:szCs w:val="24"/>
          <w:lang w:eastAsia="en-US"/>
        </w:rPr>
        <w:t>.И</w:t>
      </w:r>
      <w:proofErr w:type="gramEnd"/>
      <w:r w:rsidRPr="007867E5">
        <w:rPr>
          <w:rFonts w:ascii="Times New Roman" w:eastAsiaTheme="minorHAnsi" w:hAnsi="Times New Roman" w:cs="Times New Roman"/>
          <w:color w:val="auto"/>
          <w:spacing w:val="0"/>
          <w:kern w:val="0"/>
          <w:sz w:val="24"/>
          <w:szCs w:val="24"/>
          <w:lang w:eastAsia="en-US"/>
        </w:rPr>
        <w:t>ргалиева</w:t>
      </w:r>
      <w:proofErr w:type="spellEnd"/>
      <w:r w:rsidRPr="007867E5">
        <w:rPr>
          <w:rFonts w:ascii="Times New Roman" w:eastAsiaTheme="minorHAnsi" w:hAnsi="Times New Roman" w:cs="Times New Roman"/>
          <w:color w:val="auto"/>
          <w:spacing w:val="0"/>
          <w:kern w:val="0"/>
          <w:sz w:val="24"/>
          <w:szCs w:val="24"/>
          <w:lang w:eastAsia="en-US"/>
        </w:rPr>
        <w:t xml:space="preserve"> Н.Р.).</w:t>
      </w:r>
    </w:p>
    <w:p w:rsidR="00292FE3" w:rsidRPr="00C82CE7" w:rsidRDefault="00292FE3" w:rsidP="00B544AE">
      <w:pPr>
        <w:pStyle w:val="a8"/>
        <w:ind w:firstLine="851"/>
        <w:jc w:val="both"/>
        <w:rPr>
          <w:rFonts w:ascii="Times New Roman" w:eastAsiaTheme="minorHAnsi" w:hAnsi="Times New Roman" w:cs="Times New Roman"/>
          <w:color w:val="auto"/>
          <w:spacing w:val="0"/>
          <w:kern w:val="0"/>
          <w:sz w:val="24"/>
          <w:szCs w:val="24"/>
          <w:lang w:eastAsia="en-US"/>
        </w:rPr>
      </w:pPr>
      <w:r w:rsidRPr="007867E5">
        <w:rPr>
          <w:rFonts w:ascii="Times New Roman" w:eastAsiaTheme="minorHAnsi" w:hAnsi="Times New Roman" w:cs="Times New Roman"/>
          <w:color w:val="auto"/>
          <w:spacing w:val="0"/>
          <w:kern w:val="0"/>
          <w:sz w:val="24"/>
          <w:szCs w:val="24"/>
          <w:lang w:eastAsia="en-US"/>
        </w:rPr>
        <w:t>Эти работы были представлены  на конкурс, по итогам которог</w:t>
      </w:r>
      <w:r>
        <w:rPr>
          <w:rFonts w:ascii="Times New Roman" w:eastAsiaTheme="minorHAnsi" w:hAnsi="Times New Roman" w:cs="Times New Roman"/>
          <w:color w:val="auto"/>
          <w:spacing w:val="0"/>
          <w:kern w:val="0"/>
          <w:sz w:val="24"/>
          <w:szCs w:val="24"/>
          <w:lang w:eastAsia="en-US"/>
        </w:rPr>
        <w:t>о получены следующие результаты</w:t>
      </w:r>
      <w:r w:rsidRPr="007867E5">
        <w:rPr>
          <w:rFonts w:ascii="Times New Roman" w:eastAsiaTheme="minorHAnsi" w:hAnsi="Times New Roman" w:cs="Times New Roman"/>
          <w:color w:val="auto"/>
          <w:spacing w:val="0"/>
          <w:kern w:val="0"/>
          <w:sz w:val="24"/>
          <w:szCs w:val="24"/>
          <w:lang w:eastAsia="en-US"/>
        </w:rPr>
        <w:t>:</w:t>
      </w:r>
    </w:p>
    <w:p w:rsidR="00292FE3" w:rsidRDefault="00292FE3" w:rsidP="00292FE3">
      <w:pPr>
        <w:pStyle w:val="a8"/>
        <w:jc w:val="both"/>
        <w:rPr>
          <w:rFonts w:ascii="Times New Roman" w:eastAsiaTheme="minorHAnsi" w:hAnsi="Times New Roman" w:cs="Times New Roman"/>
          <w:color w:val="auto"/>
          <w:spacing w:val="0"/>
          <w:kern w:val="0"/>
          <w:sz w:val="24"/>
          <w:szCs w:val="24"/>
          <w:lang w:eastAsia="en-US"/>
        </w:rPr>
      </w:pPr>
      <w:proofErr w:type="spellStart"/>
      <w:proofErr w:type="gramStart"/>
      <w:r>
        <w:rPr>
          <w:rFonts w:ascii="Times New Roman" w:eastAsiaTheme="minorHAnsi" w:hAnsi="Times New Roman" w:cs="Times New Roman"/>
          <w:color w:val="auto"/>
          <w:spacing w:val="0"/>
          <w:kern w:val="0"/>
          <w:sz w:val="24"/>
          <w:szCs w:val="24"/>
          <w:lang w:eastAsia="en-US"/>
        </w:rPr>
        <w:t>I</w:t>
      </w:r>
      <w:proofErr w:type="gramEnd"/>
      <w:r>
        <w:rPr>
          <w:rFonts w:ascii="Times New Roman" w:eastAsiaTheme="minorHAnsi" w:hAnsi="Times New Roman" w:cs="Times New Roman"/>
          <w:color w:val="auto"/>
          <w:spacing w:val="0"/>
          <w:kern w:val="0"/>
          <w:sz w:val="24"/>
          <w:szCs w:val="24"/>
          <w:lang w:eastAsia="en-US"/>
        </w:rPr>
        <w:t>место</w:t>
      </w:r>
      <w:proofErr w:type="spellEnd"/>
      <w:r w:rsidRPr="007867E5">
        <w:rPr>
          <w:rFonts w:ascii="Times New Roman" w:eastAsiaTheme="minorHAnsi" w:hAnsi="Times New Roman" w:cs="Times New Roman"/>
          <w:color w:val="auto"/>
          <w:spacing w:val="0"/>
          <w:kern w:val="0"/>
          <w:sz w:val="24"/>
          <w:szCs w:val="24"/>
          <w:lang w:eastAsia="en-US"/>
        </w:rPr>
        <w:t xml:space="preserve"> – Градов Сергей (3кл</w:t>
      </w:r>
      <w:r w:rsidR="00B544AE">
        <w:rPr>
          <w:rFonts w:ascii="Times New Roman" w:eastAsiaTheme="minorHAnsi" w:hAnsi="Times New Roman" w:cs="Times New Roman"/>
          <w:color w:val="auto"/>
          <w:spacing w:val="0"/>
          <w:kern w:val="0"/>
          <w:sz w:val="24"/>
          <w:szCs w:val="24"/>
          <w:lang w:eastAsia="en-US"/>
        </w:rPr>
        <w:t>асс</w:t>
      </w:r>
      <w:r w:rsidRPr="007867E5">
        <w:rPr>
          <w:rFonts w:ascii="Times New Roman" w:eastAsiaTheme="minorHAnsi" w:hAnsi="Times New Roman" w:cs="Times New Roman"/>
          <w:color w:val="auto"/>
          <w:spacing w:val="0"/>
          <w:kern w:val="0"/>
          <w:sz w:val="24"/>
          <w:szCs w:val="24"/>
          <w:lang w:eastAsia="en-US"/>
        </w:rPr>
        <w:t>),</w:t>
      </w:r>
      <w:r>
        <w:rPr>
          <w:rFonts w:ascii="Times New Roman" w:eastAsiaTheme="minorHAnsi" w:hAnsi="Times New Roman" w:cs="Times New Roman"/>
          <w:color w:val="auto"/>
          <w:spacing w:val="0"/>
          <w:kern w:val="0"/>
          <w:sz w:val="24"/>
          <w:szCs w:val="24"/>
          <w:lang w:eastAsia="en-US"/>
        </w:rPr>
        <w:t>II место</w:t>
      </w:r>
      <w:r w:rsidRPr="007867E5">
        <w:rPr>
          <w:rFonts w:ascii="Times New Roman" w:eastAsiaTheme="minorHAnsi" w:hAnsi="Times New Roman" w:cs="Times New Roman"/>
          <w:color w:val="auto"/>
          <w:spacing w:val="0"/>
          <w:kern w:val="0"/>
          <w:sz w:val="24"/>
          <w:szCs w:val="24"/>
          <w:lang w:eastAsia="en-US"/>
        </w:rPr>
        <w:t xml:space="preserve"> – Гринина Наталья (10кл</w:t>
      </w:r>
      <w:r w:rsidR="00B544AE">
        <w:rPr>
          <w:rFonts w:ascii="Times New Roman" w:eastAsiaTheme="minorHAnsi" w:hAnsi="Times New Roman" w:cs="Times New Roman"/>
          <w:color w:val="auto"/>
          <w:spacing w:val="0"/>
          <w:kern w:val="0"/>
          <w:sz w:val="24"/>
          <w:szCs w:val="24"/>
          <w:lang w:eastAsia="en-US"/>
        </w:rPr>
        <w:t>асс</w:t>
      </w:r>
      <w:r w:rsidRPr="007867E5">
        <w:rPr>
          <w:rFonts w:ascii="Times New Roman" w:eastAsiaTheme="minorHAnsi" w:hAnsi="Times New Roman" w:cs="Times New Roman"/>
          <w:color w:val="auto"/>
          <w:spacing w:val="0"/>
          <w:kern w:val="0"/>
          <w:sz w:val="24"/>
          <w:szCs w:val="24"/>
          <w:lang w:eastAsia="en-US"/>
        </w:rPr>
        <w:t>),</w:t>
      </w:r>
      <w:r>
        <w:rPr>
          <w:rFonts w:ascii="Times New Roman" w:eastAsiaTheme="minorHAnsi" w:hAnsi="Times New Roman" w:cs="Times New Roman"/>
          <w:color w:val="auto"/>
          <w:spacing w:val="0"/>
          <w:kern w:val="0"/>
          <w:sz w:val="24"/>
          <w:szCs w:val="24"/>
          <w:lang w:eastAsia="en-US"/>
        </w:rPr>
        <w:t>III место</w:t>
      </w:r>
      <w:r w:rsidRPr="007867E5">
        <w:rPr>
          <w:rFonts w:ascii="Times New Roman" w:eastAsiaTheme="minorHAnsi" w:hAnsi="Times New Roman" w:cs="Times New Roman"/>
          <w:color w:val="auto"/>
          <w:spacing w:val="0"/>
          <w:kern w:val="0"/>
          <w:sz w:val="24"/>
          <w:szCs w:val="24"/>
          <w:lang w:eastAsia="en-US"/>
        </w:rPr>
        <w:t>- Щурат Б.(10кл</w:t>
      </w:r>
      <w:r w:rsidR="00B544AE">
        <w:rPr>
          <w:rFonts w:ascii="Times New Roman" w:eastAsiaTheme="minorHAnsi" w:hAnsi="Times New Roman" w:cs="Times New Roman"/>
          <w:color w:val="auto"/>
          <w:spacing w:val="0"/>
          <w:kern w:val="0"/>
          <w:sz w:val="24"/>
          <w:szCs w:val="24"/>
          <w:lang w:eastAsia="en-US"/>
        </w:rPr>
        <w:t>асс</w:t>
      </w:r>
      <w:r w:rsidRPr="007867E5">
        <w:rPr>
          <w:rFonts w:ascii="Times New Roman" w:eastAsiaTheme="minorHAnsi" w:hAnsi="Times New Roman" w:cs="Times New Roman"/>
          <w:color w:val="auto"/>
          <w:spacing w:val="0"/>
          <w:kern w:val="0"/>
          <w:sz w:val="24"/>
          <w:szCs w:val="24"/>
          <w:lang w:eastAsia="en-US"/>
        </w:rPr>
        <w:t xml:space="preserve">), Захаров Антон </w:t>
      </w:r>
      <w:r w:rsidR="00B544AE">
        <w:rPr>
          <w:rFonts w:ascii="Times New Roman" w:eastAsiaTheme="minorHAnsi" w:hAnsi="Times New Roman" w:cs="Times New Roman"/>
          <w:color w:val="auto"/>
          <w:spacing w:val="0"/>
          <w:kern w:val="0"/>
          <w:sz w:val="24"/>
          <w:szCs w:val="24"/>
          <w:lang w:eastAsia="en-US"/>
        </w:rPr>
        <w:t>(</w:t>
      </w:r>
      <w:r w:rsidRPr="007867E5">
        <w:rPr>
          <w:rFonts w:ascii="Times New Roman" w:eastAsiaTheme="minorHAnsi" w:hAnsi="Times New Roman" w:cs="Times New Roman"/>
          <w:color w:val="auto"/>
          <w:spacing w:val="0"/>
          <w:kern w:val="0"/>
          <w:sz w:val="24"/>
          <w:szCs w:val="24"/>
          <w:lang w:eastAsia="en-US"/>
        </w:rPr>
        <w:t>10 кл</w:t>
      </w:r>
      <w:r w:rsidR="00B544AE">
        <w:rPr>
          <w:rFonts w:ascii="Times New Roman" w:eastAsiaTheme="minorHAnsi" w:hAnsi="Times New Roman" w:cs="Times New Roman"/>
          <w:color w:val="auto"/>
          <w:spacing w:val="0"/>
          <w:kern w:val="0"/>
          <w:sz w:val="24"/>
          <w:szCs w:val="24"/>
          <w:lang w:eastAsia="en-US"/>
        </w:rPr>
        <w:t>асс</w:t>
      </w:r>
      <w:r w:rsidRPr="007867E5">
        <w:rPr>
          <w:rFonts w:ascii="Times New Roman" w:eastAsiaTheme="minorHAnsi" w:hAnsi="Times New Roman" w:cs="Times New Roman"/>
          <w:color w:val="auto"/>
          <w:spacing w:val="0"/>
          <w:kern w:val="0"/>
          <w:sz w:val="24"/>
          <w:szCs w:val="24"/>
          <w:lang w:eastAsia="en-US"/>
        </w:rPr>
        <w:t xml:space="preserve">), </w:t>
      </w:r>
      <w:proofErr w:type="spellStart"/>
      <w:r w:rsidRPr="007867E5">
        <w:rPr>
          <w:rFonts w:ascii="Times New Roman" w:eastAsiaTheme="minorHAnsi" w:hAnsi="Times New Roman" w:cs="Times New Roman"/>
          <w:color w:val="auto"/>
          <w:spacing w:val="0"/>
          <w:kern w:val="0"/>
          <w:sz w:val="24"/>
          <w:szCs w:val="24"/>
          <w:lang w:eastAsia="en-US"/>
        </w:rPr>
        <w:t>Путра</w:t>
      </w:r>
      <w:proofErr w:type="spellEnd"/>
      <w:r w:rsidRPr="007867E5">
        <w:rPr>
          <w:rFonts w:ascii="Times New Roman" w:eastAsiaTheme="minorHAnsi" w:hAnsi="Times New Roman" w:cs="Times New Roman"/>
          <w:color w:val="auto"/>
          <w:spacing w:val="0"/>
          <w:kern w:val="0"/>
          <w:sz w:val="24"/>
          <w:szCs w:val="24"/>
          <w:lang w:eastAsia="en-US"/>
        </w:rPr>
        <w:t xml:space="preserve"> Лев (11 кл</w:t>
      </w:r>
      <w:r w:rsidR="00B544AE">
        <w:rPr>
          <w:rFonts w:ascii="Times New Roman" w:eastAsiaTheme="minorHAnsi" w:hAnsi="Times New Roman" w:cs="Times New Roman"/>
          <w:color w:val="auto"/>
          <w:spacing w:val="0"/>
          <w:kern w:val="0"/>
          <w:sz w:val="24"/>
          <w:szCs w:val="24"/>
          <w:lang w:eastAsia="en-US"/>
        </w:rPr>
        <w:t>асс</w:t>
      </w:r>
      <w:r w:rsidRPr="007867E5">
        <w:rPr>
          <w:rFonts w:ascii="Times New Roman" w:eastAsiaTheme="minorHAnsi" w:hAnsi="Times New Roman" w:cs="Times New Roman"/>
          <w:color w:val="auto"/>
          <w:spacing w:val="0"/>
          <w:kern w:val="0"/>
          <w:sz w:val="24"/>
          <w:szCs w:val="24"/>
          <w:lang w:eastAsia="en-US"/>
        </w:rPr>
        <w:t xml:space="preserve">). Таким образом, 5 из 6 представленных работ стали дипломантами конкурса.Сравнительные результаты </w:t>
      </w:r>
      <w:r w:rsidR="00B544AE">
        <w:rPr>
          <w:rFonts w:ascii="Times New Roman" w:eastAsiaTheme="minorHAnsi" w:hAnsi="Times New Roman" w:cs="Times New Roman"/>
          <w:color w:val="auto"/>
          <w:spacing w:val="0"/>
          <w:kern w:val="0"/>
          <w:sz w:val="24"/>
          <w:szCs w:val="24"/>
          <w:lang w:eastAsia="en-US"/>
        </w:rPr>
        <w:t xml:space="preserve">участия школы в конкурсе </w:t>
      </w:r>
      <w:r w:rsidRPr="007867E5">
        <w:rPr>
          <w:rFonts w:ascii="Times New Roman" w:eastAsiaTheme="minorHAnsi" w:hAnsi="Times New Roman" w:cs="Times New Roman"/>
          <w:color w:val="auto"/>
          <w:spacing w:val="0"/>
          <w:kern w:val="0"/>
          <w:sz w:val="24"/>
          <w:szCs w:val="24"/>
          <w:lang w:eastAsia="en-US"/>
        </w:rPr>
        <w:t xml:space="preserve"> с итогами прошлого года отображены в </w:t>
      </w:r>
      <w:r w:rsidR="0087665E" w:rsidRPr="0087665E">
        <w:rPr>
          <w:rFonts w:ascii="Times New Roman" w:eastAsiaTheme="minorHAnsi" w:hAnsi="Times New Roman" w:cs="Times New Roman"/>
          <w:b/>
          <w:color w:val="auto"/>
          <w:spacing w:val="0"/>
          <w:kern w:val="0"/>
          <w:sz w:val="24"/>
          <w:szCs w:val="24"/>
          <w:lang w:eastAsia="en-US"/>
        </w:rPr>
        <w:t>Т</w:t>
      </w:r>
      <w:r w:rsidRPr="0087665E">
        <w:rPr>
          <w:rFonts w:ascii="Times New Roman" w:eastAsiaTheme="minorHAnsi" w:hAnsi="Times New Roman" w:cs="Times New Roman"/>
          <w:b/>
          <w:color w:val="auto"/>
          <w:spacing w:val="0"/>
          <w:kern w:val="0"/>
          <w:sz w:val="24"/>
          <w:szCs w:val="24"/>
          <w:lang w:eastAsia="en-US"/>
        </w:rPr>
        <w:t>аблице №</w:t>
      </w:r>
      <w:r w:rsidR="000A6DF0" w:rsidRPr="0087665E">
        <w:rPr>
          <w:rFonts w:ascii="Times New Roman" w:eastAsiaTheme="minorHAnsi" w:hAnsi="Times New Roman" w:cs="Times New Roman"/>
          <w:b/>
          <w:color w:val="auto"/>
          <w:spacing w:val="0"/>
          <w:kern w:val="0"/>
          <w:sz w:val="24"/>
          <w:szCs w:val="24"/>
          <w:lang w:eastAsia="en-US"/>
        </w:rPr>
        <w:t>19</w:t>
      </w:r>
      <w:r w:rsidR="00B544AE" w:rsidRPr="0087665E">
        <w:rPr>
          <w:rFonts w:ascii="Times New Roman" w:eastAsiaTheme="minorHAnsi" w:hAnsi="Times New Roman" w:cs="Times New Roman"/>
          <w:b/>
          <w:color w:val="auto"/>
          <w:spacing w:val="0"/>
          <w:kern w:val="0"/>
          <w:sz w:val="24"/>
          <w:szCs w:val="24"/>
          <w:lang w:eastAsia="en-US"/>
        </w:rPr>
        <w:t>.</w:t>
      </w:r>
    </w:p>
    <w:p w:rsidR="00292FE3" w:rsidRDefault="00292FE3" w:rsidP="00292FE3">
      <w:pPr>
        <w:pStyle w:val="a8"/>
        <w:jc w:val="both"/>
        <w:rPr>
          <w:rFonts w:ascii="Times New Roman" w:hAnsi="Times New Roman" w:cs="Times New Roman"/>
          <w:i/>
          <w:sz w:val="24"/>
          <w:szCs w:val="24"/>
        </w:rPr>
      </w:pPr>
    </w:p>
    <w:p w:rsidR="00292FE3" w:rsidRPr="0087665E" w:rsidRDefault="00292FE3" w:rsidP="00292FE3">
      <w:pPr>
        <w:pStyle w:val="a8"/>
        <w:jc w:val="right"/>
        <w:rPr>
          <w:rFonts w:ascii="Times New Roman" w:hAnsi="Times New Roman" w:cs="Times New Roman"/>
          <w:b/>
          <w:i/>
          <w:color w:val="auto"/>
          <w:sz w:val="24"/>
          <w:szCs w:val="24"/>
          <w:u w:val="single"/>
        </w:rPr>
      </w:pPr>
      <w:r w:rsidRPr="0087665E">
        <w:rPr>
          <w:rFonts w:ascii="Times New Roman" w:hAnsi="Times New Roman" w:cs="Times New Roman"/>
          <w:b/>
          <w:i/>
          <w:color w:val="auto"/>
          <w:sz w:val="24"/>
          <w:szCs w:val="24"/>
          <w:u w:val="single"/>
        </w:rPr>
        <w:t>Таблица №</w:t>
      </w:r>
      <w:r w:rsidR="000A6DF0" w:rsidRPr="0087665E">
        <w:rPr>
          <w:rFonts w:ascii="Times New Roman" w:hAnsi="Times New Roman" w:cs="Times New Roman"/>
          <w:b/>
          <w:i/>
          <w:color w:val="auto"/>
          <w:sz w:val="24"/>
          <w:szCs w:val="24"/>
          <w:u w:val="single"/>
        </w:rPr>
        <w:t>19</w:t>
      </w:r>
    </w:p>
    <w:p w:rsidR="00292FE3" w:rsidRPr="000C181B" w:rsidRDefault="00292FE3" w:rsidP="00292FE3">
      <w:pPr>
        <w:jc w:val="center"/>
        <w:rPr>
          <w:lang w:eastAsia="ru-RU"/>
        </w:rPr>
      </w:pPr>
      <w:r w:rsidRPr="00975CF0">
        <w:rPr>
          <w:rFonts w:ascii="Times New Roman" w:hAnsi="Times New Roman" w:cs="Times New Roman"/>
          <w:b/>
          <w:sz w:val="24"/>
          <w:szCs w:val="24"/>
        </w:rPr>
        <w:t>И</w:t>
      </w:r>
      <w:r>
        <w:rPr>
          <w:rFonts w:ascii="Times New Roman" w:hAnsi="Times New Roman" w:cs="Times New Roman"/>
          <w:b/>
          <w:sz w:val="24"/>
          <w:szCs w:val="24"/>
        </w:rPr>
        <w:t>тоги участия школы в конкурсе «Ш</w:t>
      </w:r>
      <w:r w:rsidRPr="00975CF0">
        <w:rPr>
          <w:rFonts w:ascii="Times New Roman" w:hAnsi="Times New Roman" w:cs="Times New Roman"/>
          <w:b/>
          <w:sz w:val="24"/>
          <w:szCs w:val="24"/>
        </w:rPr>
        <w:t>кольная планета МИД»</w:t>
      </w:r>
      <w:r w:rsidR="00B544AE">
        <w:rPr>
          <w:rFonts w:ascii="Times New Roman" w:hAnsi="Times New Roman" w:cs="Times New Roman"/>
          <w:b/>
          <w:sz w:val="24"/>
          <w:szCs w:val="24"/>
        </w:rPr>
        <w:t>.</w:t>
      </w:r>
    </w:p>
    <w:tbl>
      <w:tblPr>
        <w:tblStyle w:val="a4"/>
        <w:tblW w:w="0" w:type="auto"/>
        <w:tblInd w:w="673" w:type="dxa"/>
        <w:tblLook w:val="04A0"/>
      </w:tblPr>
      <w:tblGrid>
        <w:gridCol w:w="2303"/>
        <w:gridCol w:w="2274"/>
        <w:gridCol w:w="2276"/>
        <w:gridCol w:w="2281"/>
      </w:tblGrid>
      <w:tr w:rsidR="00292FE3" w:rsidRPr="007867E5" w:rsidTr="00B544AE">
        <w:tc>
          <w:tcPr>
            <w:tcW w:w="9134" w:type="dxa"/>
            <w:gridSpan w:val="4"/>
          </w:tcPr>
          <w:p w:rsidR="00292FE3" w:rsidRPr="000C181B" w:rsidRDefault="00292FE3" w:rsidP="00292FE3">
            <w:pPr>
              <w:pStyle w:val="a3"/>
              <w:ind w:left="0"/>
              <w:jc w:val="center"/>
              <w:rPr>
                <w:rFonts w:ascii="Times New Roman" w:hAnsi="Times New Roman" w:cs="Times New Roman"/>
                <w:b/>
                <w:sz w:val="24"/>
                <w:szCs w:val="24"/>
              </w:rPr>
            </w:pPr>
            <w:r w:rsidRPr="000C181B">
              <w:rPr>
                <w:rFonts w:ascii="Times New Roman" w:hAnsi="Times New Roman" w:cs="Times New Roman"/>
                <w:b/>
                <w:sz w:val="24"/>
                <w:szCs w:val="24"/>
              </w:rPr>
              <w:t>Дипломы</w:t>
            </w:r>
          </w:p>
        </w:tc>
      </w:tr>
      <w:tr w:rsidR="00292FE3" w:rsidRPr="00975CF0" w:rsidTr="00B544AE">
        <w:tc>
          <w:tcPr>
            <w:tcW w:w="2303" w:type="dxa"/>
          </w:tcPr>
          <w:p w:rsidR="00292FE3" w:rsidRPr="00975CF0" w:rsidRDefault="00292FE3" w:rsidP="00292FE3">
            <w:pPr>
              <w:pStyle w:val="a3"/>
              <w:ind w:left="0"/>
              <w:jc w:val="center"/>
              <w:rPr>
                <w:rFonts w:ascii="Times New Roman" w:hAnsi="Times New Roman" w:cs="Times New Roman"/>
                <w:b/>
                <w:sz w:val="24"/>
                <w:szCs w:val="24"/>
              </w:rPr>
            </w:pPr>
          </w:p>
        </w:tc>
        <w:tc>
          <w:tcPr>
            <w:tcW w:w="2274" w:type="dxa"/>
          </w:tcPr>
          <w:p w:rsidR="00292FE3" w:rsidRPr="00975CF0" w:rsidRDefault="00292FE3" w:rsidP="00B544AE">
            <w:pPr>
              <w:pStyle w:val="a3"/>
              <w:ind w:left="0"/>
              <w:jc w:val="center"/>
              <w:rPr>
                <w:rFonts w:ascii="Times New Roman" w:hAnsi="Times New Roman" w:cs="Times New Roman"/>
                <w:b/>
                <w:sz w:val="24"/>
                <w:szCs w:val="24"/>
              </w:rPr>
            </w:pPr>
            <w:r w:rsidRPr="00975CF0">
              <w:rPr>
                <w:rFonts w:ascii="Times New Roman" w:hAnsi="Times New Roman" w:cs="Times New Roman"/>
                <w:b/>
                <w:sz w:val="24"/>
                <w:szCs w:val="24"/>
                <w:lang w:val="en-US"/>
              </w:rPr>
              <w:t>I</w:t>
            </w:r>
            <w:r w:rsidRPr="00975CF0">
              <w:rPr>
                <w:rFonts w:ascii="Times New Roman" w:hAnsi="Times New Roman" w:cs="Times New Roman"/>
                <w:b/>
                <w:sz w:val="24"/>
                <w:szCs w:val="24"/>
              </w:rPr>
              <w:t xml:space="preserve"> ст</w:t>
            </w:r>
            <w:r w:rsidR="00B544AE">
              <w:rPr>
                <w:rFonts w:ascii="Times New Roman" w:hAnsi="Times New Roman" w:cs="Times New Roman"/>
                <w:b/>
                <w:sz w:val="24"/>
                <w:szCs w:val="24"/>
              </w:rPr>
              <w:t>епень</w:t>
            </w:r>
          </w:p>
        </w:tc>
        <w:tc>
          <w:tcPr>
            <w:tcW w:w="2276" w:type="dxa"/>
          </w:tcPr>
          <w:p w:rsidR="00292FE3" w:rsidRPr="00975CF0" w:rsidRDefault="00292FE3" w:rsidP="00B544AE">
            <w:pPr>
              <w:pStyle w:val="a3"/>
              <w:ind w:left="0"/>
              <w:jc w:val="center"/>
              <w:rPr>
                <w:rFonts w:ascii="Times New Roman" w:hAnsi="Times New Roman" w:cs="Times New Roman"/>
                <w:b/>
                <w:sz w:val="24"/>
                <w:szCs w:val="24"/>
              </w:rPr>
            </w:pPr>
            <w:r w:rsidRPr="00975CF0">
              <w:rPr>
                <w:rFonts w:ascii="Times New Roman" w:hAnsi="Times New Roman" w:cs="Times New Roman"/>
                <w:b/>
                <w:sz w:val="24"/>
                <w:szCs w:val="24"/>
                <w:lang w:val="en-US"/>
              </w:rPr>
              <w:t>II</w:t>
            </w:r>
            <w:r w:rsidR="00B544AE" w:rsidRPr="00975CF0">
              <w:rPr>
                <w:rFonts w:ascii="Times New Roman" w:hAnsi="Times New Roman" w:cs="Times New Roman"/>
                <w:b/>
                <w:sz w:val="24"/>
                <w:szCs w:val="24"/>
              </w:rPr>
              <w:t>ст</w:t>
            </w:r>
            <w:r w:rsidR="00B544AE">
              <w:rPr>
                <w:rFonts w:ascii="Times New Roman" w:hAnsi="Times New Roman" w:cs="Times New Roman"/>
                <w:b/>
                <w:sz w:val="24"/>
                <w:szCs w:val="24"/>
              </w:rPr>
              <w:t>епень</w:t>
            </w:r>
          </w:p>
        </w:tc>
        <w:tc>
          <w:tcPr>
            <w:tcW w:w="2281" w:type="dxa"/>
          </w:tcPr>
          <w:p w:rsidR="00292FE3" w:rsidRPr="00975CF0" w:rsidRDefault="00292FE3" w:rsidP="00B544AE">
            <w:pPr>
              <w:pStyle w:val="a3"/>
              <w:ind w:left="0"/>
              <w:jc w:val="center"/>
              <w:rPr>
                <w:rFonts w:ascii="Times New Roman" w:hAnsi="Times New Roman" w:cs="Times New Roman"/>
                <w:b/>
                <w:sz w:val="24"/>
                <w:szCs w:val="24"/>
              </w:rPr>
            </w:pPr>
            <w:r w:rsidRPr="00975CF0">
              <w:rPr>
                <w:rFonts w:ascii="Times New Roman" w:hAnsi="Times New Roman" w:cs="Times New Roman"/>
                <w:b/>
                <w:sz w:val="24"/>
                <w:szCs w:val="24"/>
                <w:lang w:val="en-US"/>
              </w:rPr>
              <w:t>III</w:t>
            </w:r>
            <w:r w:rsidR="00B544AE" w:rsidRPr="00975CF0">
              <w:rPr>
                <w:rFonts w:ascii="Times New Roman" w:hAnsi="Times New Roman" w:cs="Times New Roman"/>
                <w:b/>
                <w:sz w:val="24"/>
                <w:szCs w:val="24"/>
              </w:rPr>
              <w:t>ст</w:t>
            </w:r>
            <w:r w:rsidR="00B544AE">
              <w:rPr>
                <w:rFonts w:ascii="Times New Roman" w:hAnsi="Times New Roman" w:cs="Times New Roman"/>
                <w:b/>
                <w:sz w:val="24"/>
                <w:szCs w:val="24"/>
              </w:rPr>
              <w:t>епень</w:t>
            </w:r>
          </w:p>
        </w:tc>
      </w:tr>
      <w:tr w:rsidR="00292FE3" w:rsidRPr="007867E5" w:rsidTr="00B544AE">
        <w:tc>
          <w:tcPr>
            <w:tcW w:w="2303" w:type="dxa"/>
          </w:tcPr>
          <w:p w:rsidR="00B544AE" w:rsidRDefault="00292FE3" w:rsidP="00B544AE">
            <w:pPr>
              <w:pStyle w:val="a3"/>
              <w:ind w:left="0"/>
              <w:jc w:val="center"/>
              <w:rPr>
                <w:rFonts w:ascii="Times New Roman" w:hAnsi="Times New Roman" w:cs="Times New Roman"/>
                <w:sz w:val="24"/>
                <w:szCs w:val="24"/>
              </w:rPr>
            </w:pPr>
            <w:r w:rsidRPr="007867E5">
              <w:rPr>
                <w:rFonts w:ascii="Times New Roman" w:hAnsi="Times New Roman" w:cs="Times New Roman"/>
                <w:sz w:val="24"/>
                <w:szCs w:val="24"/>
              </w:rPr>
              <w:t>2009-</w:t>
            </w:r>
            <w:r w:rsidR="00B544AE">
              <w:rPr>
                <w:rFonts w:ascii="Times New Roman" w:hAnsi="Times New Roman" w:cs="Times New Roman"/>
                <w:sz w:val="24"/>
                <w:szCs w:val="24"/>
              </w:rPr>
              <w:t>20</w:t>
            </w:r>
            <w:r w:rsidRPr="007867E5">
              <w:rPr>
                <w:rFonts w:ascii="Times New Roman" w:hAnsi="Times New Roman" w:cs="Times New Roman"/>
                <w:sz w:val="24"/>
                <w:szCs w:val="24"/>
              </w:rPr>
              <w:t>10</w:t>
            </w:r>
          </w:p>
          <w:p w:rsidR="00292FE3" w:rsidRPr="007867E5" w:rsidRDefault="00292FE3" w:rsidP="00B544AE">
            <w:pPr>
              <w:pStyle w:val="a3"/>
              <w:ind w:left="0"/>
              <w:jc w:val="center"/>
              <w:rPr>
                <w:rFonts w:ascii="Times New Roman" w:hAnsi="Times New Roman" w:cs="Times New Roman"/>
                <w:sz w:val="24"/>
                <w:szCs w:val="24"/>
              </w:rPr>
            </w:pPr>
            <w:r w:rsidRPr="007867E5">
              <w:rPr>
                <w:rFonts w:ascii="Times New Roman" w:hAnsi="Times New Roman" w:cs="Times New Roman"/>
                <w:sz w:val="24"/>
                <w:szCs w:val="24"/>
              </w:rPr>
              <w:t>уч</w:t>
            </w:r>
            <w:r w:rsidR="00B544AE">
              <w:rPr>
                <w:rFonts w:ascii="Times New Roman" w:hAnsi="Times New Roman" w:cs="Times New Roman"/>
                <w:sz w:val="24"/>
                <w:szCs w:val="24"/>
              </w:rPr>
              <w:t xml:space="preserve">ебный </w:t>
            </w:r>
            <w:r w:rsidRPr="007867E5">
              <w:rPr>
                <w:rFonts w:ascii="Times New Roman" w:hAnsi="Times New Roman" w:cs="Times New Roman"/>
                <w:sz w:val="24"/>
                <w:szCs w:val="24"/>
              </w:rPr>
              <w:t>год</w:t>
            </w:r>
          </w:p>
        </w:tc>
        <w:tc>
          <w:tcPr>
            <w:tcW w:w="2274" w:type="dxa"/>
          </w:tcPr>
          <w:p w:rsidR="00292FE3" w:rsidRPr="007867E5" w:rsidRDefault="00292FE3" w:rsidP="00B544AE">
            <w:pPr>
              <w:pStyle w:val="a3"/>
              <w:ind w:left="0"/>
              <w:jc w:val="center"/>
              <w:rPr>
                <w:rFonts w:ascii="Times New Roman" w:hAnsi="Times New Roman" w:cs="Times New Roman"/>
                <w:sz w:val="24"/>
                <w:szCs w:val="24"/>
              </w:rPr>
            </w:pPr>
            <w:r w:rsidRPr="007867E5">
              <w:rPr>
                <w:rFonts w:ascii="Times New Roman" w:hAnsi="Times New Roman" w:cs="Times New Roman"/>
                <w:sz w:val="24"/>
                <w:szCs w:val="24"/>
              </w:rPr>
              <w:t>1</w:t>
            </w:r>
          </w:p>
        </w:tc>
        <w:tc>
          <w:tcPr>
            <w:tcW w:w="2276" w:type="dxa"/>
          </w:tcPr>
          <w:p w:rsidR="00292FE3" w:rsidRPr="007867E5" w:rsidRDefault="00292FE3" w:rsidP="00B544AE">
            <w:pPr>
              <w:pStyle w:val="a3"/>
              <w:ind w:left="0"/>
              <w:jc w:val="center"/>
              <w:rPr>
                <w:rFonts w:ascii="Times New Roman" w:hAnsi="Times New Roman" w:cs="Times New Roman"/>
                <w:sz w:val="24"/>
                <w:szCs w:val="24"/>
              </w:rPr>
            </w:pPr>
            <w:r w:rsidRPr="007867E5">
              <w:rPr>
                <w:rFonts w:ascii="Times New Roman" w:hAnsi="Times New Roman" w:cs="Times New Roman"/>
                <w:sz w:val="24"/>
                <w:szCs w:val="24"/>
              </w:rPr>
              <w:t>1</w:t>
            </w:r>
          </w:p>
        </w:tc>
        <w:tc>
          <w:tcPr>
            <w:tcW w:w="2281" w:type="dxa"/>
          </w:tcPr>
          <w:p w:rsidR="00292FE3" w:rsidRPr="007867E5" w:rsidRDefault="00292FE3" w:rsidP="00B544AE">
            <w:pPr>
              <w:pStyle w:val="a3"/>
              <w:ind w:left="0"/>
              <w:jc w:val="center"/>
              <w:rPr>
                <w:rFonts w:ascii="Times New Roman" w:hAnsi="Times New Roman" w:cs="Times New Roman"/>
                <w:sz w:val="24"/>
                <w:szCs w:val="24"/>
              </w:rPr>
            </w:pPr>
            <w:r w:rsidRPr="007867E5">
              <w:rPr>
                <w:rFonts w:ascii="Times New Roman" w:hAnsi="Times New Roman" w:cs="Times New Roman"/>
                <w:sz w:val="24"/>
                <w:szCs w:val="24"/>
              </w:rPr>
              <w:t>2</w:t>
            </w:r>
          </w:p>
          <w:p w:rsidR="00292FE3" w:rsidRPr="007867E5" w:rsidRDefault="00292FE3" w:rsidP="00B544AE">
            <w:pPr>
              <w:pStyle w:val="a3"/>
              <w:ind w:left="0"/>
              <w:jc w:val="center"/>
              <w:rPr>
                <w:rFonts w:ascii="Times New Roman" w:hAnsi="Times New Roman" w:cs="Times New Roman"/>
                <w:sz w:val="24"/>
                <w:szCs w:val="24"/>
              </w:rPr>
            </w:pPr>
          </w:p>
        </w:tc>
      </w:tr>
      <w:tr w:rsidR="00292FE3" w:rsidRPr="007867E5" w:rsidTr="00B544AE">
        <w:tc>
          <w:tcPr>
            <w:tcW w:w="2303" w:type="dxa"/>
          </w:tcPr>
          <w:p w:rsidR="00B544AE" w:rsidRDefault="00292FE3" w:rsidP="00B544AE">
            <w:pPr>
              <w:pStyle w:val="a3"/>
              <w:ind w:left="0"/>
              <w:jc w:val="center"/>
              <w:rPr>
                <w:rFonts w:ascii="Times New Roman" w:hAnsi="Times New Roman" w:cs="Times New Roman"/>
                <w:sz w:val="24"/>
                <w:szCs w:val="24"/>
              </w:rPr>
            </w:pPr>
            <w:r w:rsidRPr="007867E5">
              <w:rPr>
                <w:rFonts w:ascii="Times New Roman" w:hAnsi="Times New Roman" w:cs="Times New Roman"/>
                <w:sz w:val="24"/>
                <w:szCs w:val="24"/>
              </w:rPr>
              <w:t>2010-</w:t>
            </w:r>
            <w:r w:rsidR="00B544AE">
              <w:rPr>
                <w:rFonts w:ascii="Times New Roman" w:hAnsi="Times New Roman" w:cs="Times New Roman"/>
                <w:sz w:val="24"/>
                <w:szCs w:val="24"/>
              </w:rPr>
              <w:t>20</w:t>
            </w:r>
            <w:r w:rsidRPr="007867E5">
              <w:rPr>
                <w:rFonts w:ascii="Times New Roman" w:hAnsi="Times New Roman" w:cs="Times New Roman"/>
                <w:sz w:val="24"/>
                <w:szCs w:val="24"/>
              </w:rPr>
              <w:t>11</w:t>
            </w:r>
          </w:p>
          <w:p w:rsidR="00292FE3" w:rsidRPr="007867E5" w:rsidRDefault="00B544AE" w:rsidP="00B544AE">
            <w:pPr>
              <w:pStyle w:val="a3"/>
              <w:ind w:left="0"/>
              <w:jc w:val="center"/>
              <w:rPr>
                <w:rFonts w:ascii="Times New Roman" w:hAnsi="Times New Roman" w:cs="Times New Roman"/>
                <w:sz w:val="24"/>
                <w:szCs w:val="24"/>
              </w:rPr>
            </w:pPr>
            <w:r w:rsidRPr="007867E5">
              <w:rPr>
                <w:rFonts w:ascii="Times New Roman" w:hAnsi="Times New Roman" w:cs="Times New Roman"/>
                <w:sz w:val="24"/>
                <w:szCs w:val="24"/>
              </w:rPr>
              <w:t>уч</w:t>
            </w:r>
            <w:r>
              <w:rPr>
                <w:rFonts w:ascii="Times New Roman" w:hAnsi="Times New Roman" w:cs="Times New Roman"/>
                <w:sz w:val="24"/>
                <w:szCs w:val="24"/>
              </w:rPr>
              <w:t xml:space="preserve">ебный </w:t>
            </w:r>
            <w:r w:rsidRPr="007867E5">
              <w:rPr>
                <w:rFonts w:ascii="Times New Roman" w:hAnsi="Times New Roman" w:cs="Times New Roman"/>
                <w:sz w:val="24"/>
                <w:szCs w:val="24"/>
              </w:rPr>
              <w:t>год</w:t>
            </w:r>
          </w:p>
        </w:tc>
        <w:tc>
          <w:tcPr>
            <w:tcW w:w="2274" w:type="dxa"/>
          </w:tcPr>
          <w:p w:rsidR="00292FE3" w:rsidRPr="007867E5" w:rsidRDefault="00292FE3" w:rsidP="00B544AE">
            <w:pPr>
              <w:pStyle w:val="a3"/>
              <w:ind w:left="0"/>
              <w:jc w:val="center"/>
              <w:rPr>
                <w:rFonts w:ascii="Times New Roman" w:hAnsi="Times New Roman" w:cs="Times New Roman"/>
                <w:sz w:val="24"/>
                <w:szCs w:val="24"/>
              </w:rPr>
            </w:pPr>
            <w:r w:rsidRPr="007867E5">
              <w:rPr>
                <w:rFonts w:ascii="Times New Roman" w:hAnsi="Times New Roman" w:cs="Times New Roman"/>
                <w:sz w:val="24"/>
                <w:szCs w:val="24"/>
              </w:rPr>
              <w:t>1</w:t>
            </w:r>
          </w:p>
        </w:tc>
        <w:tc>
          <w:tcPr>
            <w:tcW w:w="2276" w:type="dxa"/>
          </w:tcPr>
          <w:p w:rsidR="00292FE3" w:rsidRPr="007867E5" w:rsidRDefault="00292FE3" w:rsidP="00B544AE">
            <w:pPr>
              <w:pStyle w:val="a3"/>
              <w:ind w:left="0"/>
              <w:jc w:val="center"/>
              <w:rPr>
                <w:rFonts w:ascii="Times New Roman" w:hAnsi="Times New Roman" w:cs="Times New Roman"/>
                <w:sz w:val="24"/>
                <w:szCs w:val="24"/>
              </w:rPr>
            </w:pPr>
            <w:r w:rsidRPr="007867E5">
              <w:rPr>
                <w:rFonts w:ascii="Times New Roman" w:hAnsi="Times New Roman" w:cs="Times New Roman"/>
                <w:sz w:val="24"/>
                <w:szCs w:val="24"/>
              </w:rPr>
              <w:t>1</w:t>
            </w:r>
          </w:p>
        </w:tc>
        <w:tc>
          <w:tcPr>
            <w:tcW w:w="2281" w:type="dxa"/>
          </w:tcPr>
          <w:p w:rsidR="00292FE3" w:rsidRPr="007867E5" w:rsidRDefault="00292FE3" w:rsidP="00B544AE">
            <w:pPr>
              <w:pStyle w:val="a3"/>
              <w:ind w:left="0"/>
              <w:jc w:val="center"/>
              <w:rPr>
                <w:rFonts w:ascii="Times New Roman" w:hAnsi="Times New Roman" w:cs="Times New Roman"/>
                <w:sz w:val="24"/>
                <w:szCs w:val="24"/>
              </w:rPr>
            </w:pPr>
            <w:r w:rsidRPr="007867E5">
              <w:rPr>
                <w:rFonts w:ascii="Times New Roman" w:hAnsi="Times New Roman" w:cs="Times New Roman"/>
                <w:sz w:val="24"/>
                <w:szCs w:val="24"/>
              </w:rPr>
              <w:t>3</w:t>
            </w:r>
          </w:p>
        </w:tc>
      </w:tr>
    </w:tbl>
    <w:p w:rsidR="00292FE3" w:rsidRPr="007867E5" w:rsidRDefault="00292FE3" w:rsidP="00292FE3">
      <w:pPr>
        <w:jc w:val="both"/>
        <w:rPr>
          <w:rFonts w:ascii="Times New Roman" w:hAnsi="Times New Roman" w:cs="Times New Roman"/>
          <w:sz w:val="24"/>
          <w:szCs w:val="24"/>
        </w:rPr>
      </w:pPr>
    </w:p>
    <w:p w:rsidR="00292FE3" w:rsidRPr="007867E5" w:rsidRDefault="00292FE3" w:rsidP="00292FE3">
      <w:pPr>
        <w:jc w:val="both"/>
        <w:rPr>
          <w:rFonts w:ascii="Times New Roman" w:hAnsi="Times New Roman" w:cs="Times New Roman"/>
          <w:sz w:val="24"/>
          <w:szCs w:val="24"/>
        </w:rPr>
      </w:pPr>
      <w:r w:rsidRPr="007867E5">
        <w:rPr>
          <w:rFonts w:ascii="Times New Roman" w:hAnsi="Times New Roman" w:cs="Times New Roman"/>
          <w:sz w:val="24"/>
          <w:szCs w:val="24"/>
        </w:rPr>
        <w:t xml:space="preserve">     Администрация школы от</w:t>
      </w:r>
      <w:r>
        <w:rPr>
          <w:rFonts w:ascii="Times New Roman" w:hAnsi="Times New Roman" w:cs="Times New Roman"/>
          <w:sz w:val="24"/>
          <w:szCs w:val="24"/>
        </w:rPr>
        <w:t>мечает серьезный вклад учителей–</w:t>
      </w:r>
      <w:r w:rsidRPr="007867E5">
        <w:rPr>
          <w:rFonts w:ascii="Times New Roman" w:hAnsi="Times New Roman" w:cs="Times New Roman"/>
          <w:sz w:val="24"/>
          <w:szCs w:val="24"/>
        </w:rPr>
        <w:t xml:space="preserve">предметников </w:t>
      </w:r>
      <w:proofErr w:type="spellStart"/>
      <w:r w:rsidRPr="007867E5">
        <w:rPr>
          <w:rFonts w:ascii="Times New Roman" w:hAnsi="Times New Roman" w:cs="Times New Roman"/>
          <w:sz w:val="24"/>
          <w:szCs w:val="24"/>
        </w:rPr>
        <w:t>Иргалиевой</w:t>
      </w:r>
      <w:proofErr w:type="spellEnd"/>
      <w:r w:rsidRPr="007867E5">
        <w:rPr>
          <w:rFonts w:ascii="Times New Roman" w:hAnsi="Times New Roman" w:cs="Times New Roman"/>
          <w:sz w:val="24"/>
          <w:szCs w:val="24"/>
        </w:rPr>
        <w:t xml:space="preserve"> Н.Р., Федоровой Э.Е., </w:t>
      </w:r>
      <w:proofErr w:type="spellStart"/>
      <w:r w:rsidRPr="007867E5">
        <w:rPr>
          <w:rFonts w:ascii="Times New Roman" w:hAnsi="Times New Roman" w:cs="Times New Roman"/>
          <w:sz w:val="24"/>
          <w:szCs w:val="24"/>
        </w:rPr>
        <w:t>Застеба</w:t>
      </w:r>
      <w:proofErr w:type="spellEnd"/>
      <w:r w:rsidRPr="007867E5">
        <w:rPr>
          <w:rFonts w:ascii="Times New Roman" w:hAnsi="Times New Roman" w:cs="Times New Roman"/>
          <w:sz w:val="24"/>
          <w:szCs w:val="24"/>
        </w:rPr>
        <w:t xml:space="preserve"> П.В., </w:t>
      </w:r>
      <w:proofErr w:type="spellStart"/>
      <w:r w:rsidRPr="007867E5">
        <w:rPr>
          <w:rFonts w:ascii="Times New Roman" w:hAnsi="Times New Roman" w:cs="Times New Roman"/>
          <w:sz w:val="24"/>
          <w:szCs w:val="24"/>
        </w:rPr>
        <w:t>Иргалиева</w:t>
      </w:r>
      <w:proofErr w:type="spellEnd"/>
      <w:r w:rsidRPr="007867E5">
        <w:rPr>
          <w:rFonts w:ascii="Times New Roman" w:hAnsi="Times New Roman" w:cs="Times New Roman"/>
          <w:sz w:val="24"/>
          <w:szCs w:val="24"/>
        </w:rPr>
        <w:t xml:space="preserve"> А.Я. и особо </w:t>
      </w:r>
      <w:proofErr w:type="spellStart"/>
      <w:r w:rsidRPr="007867E5">
        <w:rPr>
          <w:rFonts w:ascii="Times New Roman" w:hAnsi="Times New Roman" w:cs="Times New Roman"/>
          <w:sz w:val="24"/>
          <w:szCs w:val="24"/>
        </w:rPr>
        <w:t>Шмырева</w:t>
      </w:r>
      <w:proofErr w:type="spellEnd"/>
      <w:r w:rsidRPr="007867E5">
        <w:rPr>
          <w:rFonts w:ascii="Times New Roman" w:hAnsi="Times New Roman" w:cs="Times New Roman"/>
          <w:sz w:val="24"/>
          <w:szCs w:val="24"/>
        </w:rPr>
        <w:t xml:space="preserve"> А.А. в дело организации подготовки учащихся к данному виду деятельности.</w:t>
      </w:r>
    </w:p>
    <w:p w:rsidR="00292FE3" w:rsidRPr="007867E5" w:rsidRDefault="00292FE3" w:rsidP="00292FE3">
      <w:pPr>
        <w:jc w:val="both"/>
        <w:rPr>
          <w:rFonts w:ascii="Times New Roman" w:hAnsi="Times New Roman" w:cs="Times New Roman"/>
          <w:sz w:val="24"/>
          <w:szCs w:val="24"/>
        </w:rPr>
      </w:pPr>
      <w:r w:rsidRPr="007867E5">
        <w:rPr>
          <w:rFonts w:ascii="Times New Roman" w:hAnsi="Times New Roman" w:cs="Times New Roman"/>
          <w:sz w:val="24"/>
          <w:szCs w:val="24"/>
        </w:rPr>
        <w:t xml:space="preserve">     Обобщая результаты внеклассной работы по предметам, следует отметить необходимость в новом учебном году расширения ее  форм, а также спектра используемых современных образовательных технологий, обеспечивающих радость совместной деятельности, сотворчества и личностного  самоутверждения учащихся.Необходимо обратить серьезное  внимание  всех учителей-предметников </w:t>
      </w:r>
      <w:r w:rsidR="00B544AE">
        <w:rPr>
          <w:rFonts w:ascii="Times New Roman" w:hAnsi="Times New Roman" w:cs="Times New Roman"/>
          <w:sz w:val="24"/>
          <w:szCs w:val="24"/>
        </w:rPr>
        <w:t>на</w:t>
      </w:r>
      <w:r w:rsidRPr="007867E5">
        <w:rPr>
          <w:rFonts w:ascii="Times New Roman" w:hAnsi="Times New Roman" w:cs="Times New Roman"/>
          <w:sz w:val="24"/>
          <w:szCs w:val="24"/>
        </w:rPr>
        <w:t xml:space="preserve"> участи</w:t>
      </w:r>
      <w:r w:rsidR="00B544AE">
        <w:rPr>
          <w:rFonts w:ascii="Times New Roman" w:hAnsi="Times New Roman" w:cs="Times New Roman"/>
          <w:sz w:val="24"/>
          <w:szCs w:val="24"/>
        </w:rPr>
        <w:t>е</w:t>
      </w:r>
      <w:r w:rsidRPr="007867E5">
        <w:rPr>
          <w:rFonts w:ascii="Times New Roman" w:hAnsi="Times New Roman" w:cs="Times New Roman"/>
          <w:sz w:val="24"/>
          <w:szCs w:val="24"/>
        </w:rPr>
        <w:t xml:space="preserve"> в проектной и исследовательской деятельности  </w:t>
      </w:r>
      <w:r w:rsidR="00B544AE">
        <w:rPr>
          <w:rFonts w:ascii="Times New Roman" w:hAnsi="Times New Roman" w:cs="Times New Roman"/>
          <w:sz w:val="24"/>
          <w:szCs w:val="24"/>
        </w:rPr>
        <w:t>в</w:t>
      </w:r>
      <w:r w:rsidR="004B246A">
        <w:rPr>
          <w:rFonts w:ascii="Times New Roman" w:hAnsi="Times New Roman" w:cs="Times New Roman"/>
          <w:sz w:val="24"/>
          <w:szCs w:val="24"/>
        </w:rPr>
        <w:t>о всех</w:t>
      </w:r>
      <w:r w:rsidRPr="007867E5">
        <w:rPr>
          <w:rFonts w:ascii="Times New Roman" w:hAnsi="Times New Roman" w:cs="Times New Roman"/>
          <w:sz w:val="24"/>
          <w:szCs w:val="24"/>
        </w:rPr>
        <w:t>предлагаемых номинациях.</w:t>
      </w:r>
    </w:p>
    <w:p w:rsidR="00292FE3" w:rsidRPr="007C1B8F" w:rsidRDefault="00292FE3" w:rsidP="007C1B8F">
      <w:pPr>
        <w:jc w:val="center"/>
        <w:rPr>
          <w:rFonts w:ascii="Times New Roman" w:hAnsi="Times New Roman" w:cs="Times New Roman"/>
          <w:b/>
          <w:sz w:val="24"/>
          <w:szCs w:val="24"/>
        </w:rPr>
      </w:pPr>
      <w:r w:rsidRPr="007C1B8F">
        <w:rPr>
          <w:rFonts w:ascii="Times New Roman" w:hAnsi="Times New Roman" w:cs="Times New Roman"/>
          <w:b/>
          <w:sz w:val="24"/>
          <w:szCs w:val="24"/>
        </w:rPr>
        <w:t>Методическая работа школы</w:t>
      </w:r>
    </w:p>
    <w:p w:rsidR="00292FE3" w:rsidRPr="007C1B8F" w:rsidRDefault="00292FE3" w:rsidP="007C1B8F">
      <w:pPr>
        <w:ind w:firstLine="851"/>
        <w:jc w:val="both"/>
        <w:rPr>
          <w:rFonts w:ascii="Times New Roman" w:hAnsi="Times New Roman" w:cs="Times New Roman"/>
          <w:sz w:val="24"/>
          <w:szCs w:val="24"/>
        </w:rPr>
      </w:pPr>
      <w:r w:rsidRPr="007C1B8F">
        <w:rPr>
          <w:rFonts w:ascii="Times New Roman" w:hAnsi="Times New Roman" w:cs="Times New Roman"/>
          <w:sz w:val="24"/>
          <w:szCs w:val="24"/>
        </w:rPr>
        <w:t>Методическая работа- это еще одно важное направление жизнедеятельности школы. Существующая система организации работы связана с тремя основными направлениями: общешкольными, групповыми и индивидуальными формами работы.</w:t>
      </w:r>
    </w:p>
    <w:p w:rsidR="00292FE3" w:rsidRPr="007C1B8F" w:rsidRDefault="00292FE3" w:rsidP="007C1B8F">
      <w:pPr>
        <w:jc w:val="both"/>
        <w:rPr>
          <w:rFonts w:ascii="Times New Roman" w:hAnsi="Times New Roman" w:cs="Times New Roman"/>
          <w:sz w:val="24"/>
          <w:szCs w:val="24"/>
        </w:rPr>
      </w:pPr>
      <w:r w:rsidRPr="007C1B8F">
        <w:rPr>
          <w:rFonts w:ascii="Times New Roman" w:hAnsi="Times New Roman" w:cs="Times New Roman"/>
          <w:sz w:val="24"/>
          <w:szCs w:val="24"/>
        </w:rPr>
        <w:t xml:space="preserve">     Основными </w:t>
      </w:r>
      <w:r w:rsidRPr="007C1B8F">
        <w:rPr>
          <w:rFonts w:ascii="Times New Roman" w:hAnsi="Times New Roman" w:cs="Times New Roman"/>
          <w:b/>
          <w:sz w:val="24"/>
          <w:szCs w:val="24"/>
        </w:rPr>
        <w:t>общешкольными формами</w:t>
      </w:r>
      <w:r w:rsidRPr="007C1B8F">
        <w:rPr>
          <w:rFonts w:ascii="Times New Roman" w:hAnsi="Times New Roman" w:cs="Times New Roman"/>
          <w:sz w:val="24"/>
          <w:szCs w:val="24"/>
        </w:rPr>
        <w:t xml:space="preserve"> в 2010-11 учебном году стали: работа школы над единой методической темой, проведение педагогических советов, декад</w:t>
      </w:r>
      <w:r w:rsidR="007C1B8F">
        <w:rPr>
          <w:rFonts w:ascii="Times New Roman" w:hAnsi="Times New Roman" w:cs="Times New Roman"/>
          <w:sz w:val="24"/>
          <w:szCs w:val="24"/>
        </w:rPr>
        <w:t>а</w:t>
      </w:r>
      <w:r w:rsidRPr="007C1B8F">
        <w:rPr>
          <w:rFonts w:ascii="Times New Roman" w:hAnsi="Times New Roman" w:cs="Times New Roman"/>
          <w:sz w:val="24"/>
          <w:szCs w:val="24"/>
        </w:rPr>
        <w:t xml:space="preserve"> открытых уроков учителей.</w:t>
      </w:r>
    </w:p>
    <w:p w:rsidR="00292FE3" w:rsidRPr="007C1B8F" w:rsidRDefault="00292FE3" w:rsidP="007C1B8F">
      <w:pPr>
        <w:ind w:firstLine="851"/>
        <w:jc w:val="both"/>
        <w:rPr>
          <w:rFonts w:ascii="Times New Roman" w:hAnsi="Times New Roman" w:cs="Times New Roman"/>
          <w:sz w:val="24"/>
          <w:szCs w:val="24"/>
        </w:rPr>
      </w:pPr>
      <w:r w:rsidRPr="007C1B8F">
        <w:rPr>
          <w:rFonts w:ascii="Times New Roman" w:hAnsi="Times New Roman" w:cs="Times New Roman"/>
          <w:sz w:val="24"/>
          <w:szCs w:val="24"/>
        </w:rPr>
        <w:t xml:space="preserve">Работа над методической темой школы «Развитие адаптивной модели обучения в условиях </w:t>
      </w:r>
      <w:proofErr w:type="spellStart"/>
      <w:r w:rsidRPr="007C1B8F">
        <w:rPr>
          <w:rFonts w:ascii="Times New Roman" w:hAnsi="Times New Roman" w:cs="Times New Roman"/>
          <w:sz w:val="24"/>
          <w:szCs w:val="24"/>
        </w:rPr>
        <w:t>заграншколы</w:t>
      </w:r>
      <w:proofErr w:type="spellEnd"/>
      <w:r w:rsidRPr="007C1B8F">
        <w:rPr>
          <w:rFonts w:ascii="Times New Roman" w:hAnsi="Times New Roman" w:cs="Times New Roman"/>
          <w:sz w:val="24"/>
          <w:szCs w:val="24"/>
        </w:rPr>
        <w:t xml:space="preserve">» осуществлялась  за счет обеспечения высокого методического уровня проведения всех видов учебных и </w:t>
      </w:r>
      <w:proofErr w:type="spellStart"/>
      <w:r w:rsidRPr="007C1B8F">
        <w:rPr>
          <w:rFonts w:ascii="Times New Roman" w:hAnsi="Times New Roman" w:cs="Times New Roman"/>
          <w:sz w:val="24"/>
          <w:szCs w:val="24"/>
        </w:rPr>
        <w:t>внеучебных</w:t>
      </w:r>
      <w:proofErr w:type="spellEnd"/>
      <w:r w:rsidRPr="007C1B8F">
        <w:rPr>
          <w:rFonts w:ascii="Times New Roman" w:hAnsi="Times New Roman" w:cs="Times New Roman"/>
          <w:sz w:val="24"/>
          <w:szCs w:val="24"/>
        </w:rPr>
        <w:t xml:space="preserve"> мероприятий, внедрения информационных технологий, систематизации и обобщения положительного опыта творчески работающих учителей. Центральной линией </w:t>
      </w:r>
      <w:r w:rsidR="007C1B8F">
        <w:rPr>
          <w:rFonts w:ascii="Times New Roman" w:hAnsi="Times New Roman" w:cs="Times New Roman"/>
          <w:sz w:val="24"/>
          <w:szCs w:val="24"/>
        </w:rPr>
        <w:t xml:space="preserve">всей </w:t>
      </w:r>
      <w:r w:rsidRPr="007C1B8F">
        <w:rPr>
          <w:rFonts w:ascii="Times New Roman" w:hAnsi="Times New Roman" w:cs="Times New Roman"/>
          <w:sz w:val="24"/>
          <w:szCs w:val="24"/>
        </w:rPr>
        <w:t xml:space="preserve">методической работы школы  стало  внимание </w:t>
      </w:r>
      <w:r w:rsidR="007C1B8F">
        <w:rPr>
          <w:rFonts w:ascii="Times New Roman" w:hAnsi="Times New Roman" w:cs="Times New Roman"/>
          <w:sz w:val="24"/>
          <w:szCs w:val="24"/>
        </w:rPr>
        <w:t xml:space="preserve">к </w:t>
      </w:r>
      <w:r w:rsidRPr="007C1B8F">
        <w:rPr>
          <w:rFonts w:ascii="Times New Roman" w:hAnsi="Times New Roman" w:cs="Times New Roman"/>
          <w:sz w:val="24"/>
          <w:szCs w:val="24"/>
        </w:rPr>
        <w:t xml:space="preserve"> формированию и развитию </w:t>
      </w:r>
      <w:proofErr w:type="spellStart"/>
      <w:r w:rsidRPr="007C1B8F">
        <w:rPr>
          <w:rFonts w:ascii="Times New Roman" w:hAnsi="Times New Roman" w:cs="Times New Roman"/>
          <w:sz w:val="24"/>
          <w:szCs w:val="24"/>
        </w:rPr>
        <w:t>общеучебных</w:t>
      </w:r>
      <w:proofErr w:type="spellEnd"/>
      <w:r w:rsidRPr="007C1B8F">
        <w:rPr>
          <w:rFonts w:ascii="Times New Roman" w:hAnsi="Times New Roman" w:cs="Times New Roman"/>
          <w:sz w:val="24"/>
          <w:szCs w:val="24"/>
        </w:rPr>
        <w:t xml:space="preserve">  и предметных умений и навыков учащихся, обеспечивающих фактор успешности процесса обучения.</w:t>
      </w:r>
    </w:p>
    <w:p w:rsidR="00292FE3" w:rsidRPr="007C1B8F" w:rsidRDefault="005660FC" w:rsidP="007C1B8F">
      <w:pPr>
        <w:ind w:firstLine="851"/>
        <w:jc w:val="both"/>
        <w:rPr>
          <w:rFonts w:ascii="Times New Roman" w:hAnsi="Times New Roman" w:cs="Times New Roman"/>
          <w:sz w:val="24"/>
          <w:szCs w:val="24"/>
        </w:rPr>
      </w:pPr>
      <w:r>
        <w:rPr>
          <w:rFonts w:ascii="Times New Roman" w:hAnsi="Times New Roman" w:cs="Times New Roman"/>
          <w:sz w:val="24"/>
          <w:szCs w:val="24"/>
        </w:rPr>
        <w:t>В</w:t>
      </w:r>
      <w:r w:rsidR="00292FE3" w:rsidRPr="007C1B8F">
        <w:rPr>
          <w:rFonts w:ascii="Times New Roman" w:hAnsi="Times New Roman" w:cs="Times New Roman"/>
          <w:sz w:val="24"/>
          <w:szCs w:val="24"/>
        </w:rPr>
        <w:t xml:space="preserve"> ноябре 2010 года проходил педагогический совет по теме «Этапы школьной адаптации», на котором  зам</w:t>
      </w:r>
      <w:r>
        <w:rPr>
          <w:rFonts w:ascii="Times New Roman" w:hAnsi="Times New Roman" w:cs="Times New Roman"/>
          <w:sz w:val="24"/>
          <w:szCs w:val="24"/>
        </w:rPr>
        <w:t>естителем д</w:t>
      </w:r>
      <w:r w:rsidR="00292FE3" w:rsidRPr="007C1B8F">
        <w:rPr>
          <w:rFonts w:ascii="Times New Roman" w:hAnsi="Times New Roman" w:cs="Times New Roman"/>
          <w:sz w:val="24"/>
          <w:szCs w:val="24"/>
        </w:rPr>
        <w:t>иректора по УВР Орлов</w:t>
      </w:r>
      <w:r>
        <w:rPr>
          <w:rFonts w:ascii="Times New Roman" w:hAnsi="Times New Roman" w:cs="Times New Roman"/>
          <w:sz w:val="24"/>
          <w:szCs w:val="24"/>
        </w:rPr>
        <w:t>ой</w:t>
      </w:r>
      <w:r w:rsidR="00292FE3" w:rsidRPr="007C1B8F">
        <w:rPr>
          <w:rFonts w:ascii="Times New Roman" w:hAnsi="Times New Roman" w:cs="Times New Roman"/>
          <w:sz w:val="24"/>
          <w:szCs w:val="24"/>
        </w:rPr>
        <w:t xml:space="preserve"> С.В. были подведены итоги  классно-обобщающ</w:t>
      </w:r>
      <w:r>
        <w:rPr>
          <w:rFonts w:ascii="Times New Roman" w:hAnsi="Times New Roman" w:cs="Times New Roman"/>
          <w:sz w:val="24"/>
          <w:szCs w:val="24"/>
        </w:rPr>
        <w:t>их</w:t>
      </w:r>
      <w:r w:rsidR="00292FE3" w:rsidRPr="007C1B8F">
        <w:rPr>
          <w:rFonts w:ascii="Times New Roman" w:hAnsi="Times New Roman" w:cs="Times New Roman"/>
          <w:sz w:val="24"/>
          <w:szCs w:val="24"/>
        </w:rPr>
        <w:t xml:space="preserve"> контрол</w:t>
      </w:r>
      <w:r>
        <w:rPr>
          <w:rFonts w:ascii="Times New Roman" w:hAnsi="Times New Roman" w:cs="Times New Roman"/>
          <w:sz w:val="24"/>
          <w:szCs w:val="24"/>
        </w:rPr>
        <w:t>ей</w:t>
      </w:r>
      <w:r w:rsidR="00292FE3" w:rsidRPr="007C1B8F">
        <w:rPr>
          <w:rFonts w:ascii="Times New Roman" w:hAnsi="Times New Roman" w:cs="Times New Roman"/>
          <w:sz w:val="24"/>
          <w:szCs w:val="24"/>
        </w:rPr>
        <w:t xml:space="preserve"> в 1,5, 10 класс</w:t>
      </w:r>
      <w:r>
        <w:rPr>
          <w:rFonts w:ascii="Times New Roman" w:hAnsi="Times New Roman" w:cs="Times New Roman"/>
          <w:sz w:val="24"/>
          <w:szCs w:val="24"/>
        </w:rPr>
        <w:t>ах</w:t>
      </w:r>
      <w:proofErr w:type="gramStart"/>
      <w:r w:rsidR="00292FE3" w:rsidRPr="007C1B8F">
        <w:rPr>
          <w:rFonts w:ascii="Times New Roman" w:hAnsi="Times New Roman" w:cs="Times New Roman"/>
          <w:sz w:val="24"/>
          <w:szCs w:val="24"/>
        </w:rPr>
        <w:t>.У</w:t>
      </w:r>
      <w:proofErr w:type="gramEnd"/>
      <w:r w:rsidR="00292FE3" w:rsidRPr="007C1B8F">
        <w:rPr>
          <w:rFonts w:ascii="Times New Roman" w:hAnsi="Times New Roman" w:cs="Times New Roman"/>
          <w:sz w:val="24"/>
          <w:szCs w:val="24"/>
        </w:rPr>
        <w:t xml:space="preserve">читель-логопед Коваленко Н.В. познакомила с </w:t>
      </w:r>
      <w:r w:rsidR="00292FE3" w:rsidRPr="007C1B8F">
        <w:rPr>
          <w:rFonts w:ascii="Times New Roman" w:hAnsi="Times New Roman" w:cs="Times New Roman"/>
          <w:sz w:val="24"/>
          <w:szCs w:val="24"/>
        </w:rPr>
        <w:lastRenderedPageBreak/>
        <w:t xml:space="preserve">результатами обследования  учащихся 1 класса, </w:t>
      </w:r>
      <w:r w:rsidRPr="007C1B8F">
        <w:rPr>
          <w:rFonts w:ascii="Times New Roman" w:hAnsi="Times New Roman" w:cs="Times New Roman"/>
          <w:sz w:val="24"/>
          <w:szCs w:val="24"/>
        </w:rPr>
        <w:t>кл</w:t>
      </w:r>
      <w:r>
        <w:rPr>
          <w:rFonts w:ascii="Times New Roman" w:hAnsi="Times New Roman" w:cs="Times New Roman"/>
          <w:sz w:val="24"/>
          <w:szCs w:val="24"/>
        </w:rPr>
        <w:t xml:space="preserve">ассный </w:t>
      </w:r>
      <w:r w:rsidRPr="007C1B8F">
        <w:rPr>
          <w:rFonts w:ascii="Times New Roman" w:hAnsi="Times New Roman" w:cs="Times New Roman"/>
          <w:sz w:val="24"/>
          <w:szCs w:val="24"/>
        </w:rPr>
        <w:t>руководител</w:t>
      </w:r>
      <w:r>
        <w:rPr>
          <w:rFonts w:ascii="Times New Roman" w:hAnsi="Times New Roman" w:cs="Times New Roman"/>
          <w:sz w:val="24"/>
          <w:szCs w:val="24"/>
        </w:rPr>
        <w:t>ь</w:t>
      </w:r>
      <w:r w:rsidRPr="007C1B8F">
        <w:rPr>
          <w:rFonts w:ascii="Times New Roman" w:hAnsi="Times New Roman" w:cs="Times New Roman"/>
          <w:sz w:val="24"/>
          <w:szCs w:val="24"/>
        </w:rPr>
        <w:t xml:space="preserve"> 1 кл</w:t>
      </w:r>
      <w:r>
        <w:rPr>
          <w:rFonts w:ascii="Times New Roman" w:hAnsi="Times New Roman" w:cs="Times New Roman"/>
          <w:sz w:val="24"/>
          <w:szCs w:val="24"/>
        </w:rPr>
        <w:t>асс</w:t>
      </w:r>
      <w:r w:rsidRPr="007C1B8F">
        <w:rPr>
          <w:rFonts w:ascii="Times New Roman" w:hAnsi="Times New Roman" w:cs="Times New Roman"/>
          <w:sz w:val="24"/>
          <w:szCs w:val="24"/>
        </w:rPr>
        <w:t xml:space="preserve"> Фокин</w:t>
      </w:r>
      <w:r>
        <w:rPr>
          <w:rFonts w:ascii="Times New Roman" w:hAnsi="Times New Roman" w:cs="Times New Roman"/>
          <w:sz w:val="24"/>
          <w:szCs w:val="24"/>
        </w:rPr>
        <w:t>а</w:t>
      </w:r>
      <w:r w:rsidRPr="007C1B8F">
        <w:rPr>
          <w:rFonts w:ascii="Times New Roman" w:hAnsi="Times New Roman" w:cs="Times New Roman"/>
          <w:sz w:val="24"/>
          <w:szCs w:val="24"/>
        </w:rPr>
        <w:t xml:space="preserve"> Т.А.</w:t>
      </w:r>
      <w:r w:rsidR="00292FE3" w:rsidRPr="007C1B8F">
        <w:rPr>
          <w:rFonts w:ascii="Times New Roman" w:hAnsi="Times New Roman" w:cs="Times New Roman"/>
          <w:sz w:val="24"/>
          <w:szCs w:val="24"/>
        </w:rPr>
        <w:t xml:space="preserve">  выступ</w:t>
      </w:r>
      <w:r>
        <w:rPr>
          <w:rFonts w:ascii="Times New Roman" w:hAnsi="Times New Roman" w:cs="Times New Roman"/>
          <w:sz w:val="24"/>
          <w:szCs w:val="24"/>
        </w:rPr>
        <w:t>ила</w:t>
      </w:r>
      <w:r w:rsidR="00292FE3" w:rsidRPr="007C1B8F">
        <w:rPr>
          <w:rFonts w:ascii="Times New Roman" w:hAnsi="Times New Roman" w:cs="Times New Roman"/>
          <w:sz w:val="24"/>
          <w:szCs w:val="24"/>
        </w:rPr>
        <w:t xml:space="preserve"> по теме «Мотивационная сфера первоклассников», кл</w:t>
      </w:r>
      <w:r>
        <w:rPr>
          <w:rFonts w:ascii="Times New Roman" w:hAnsi="Times New Roman" w:cs="Times New Roman"/>
          <w:sz w:val="24"/>
          <w:szCs w:val="24"/>
        </w:rPr>
        <w:t>ассный</w:t>
      </w:r>
      <w:r w:rsidR="00292FE3" w:rsidRPr="007C1B8F">
        <w:rPr>
          <w:rFonts w:ascii="Times New Roman" w:hAnsi="Times New Roman" w:cs="Times New Roman"/>
          <w:sz w:val="24"/>
          <w:szCs w:val="24"/>
        </w:rPr>
        <w:t xml:space="preserve"> руководител</w:t>
      </w:r>
      <w:r>
        <w:rPr>
          <w:rFonts w:ascii="Times New Roman" w:hAnsi="Times New Roman" w:cs="Times New Roman"/>
          <w:sz w:val="24"/>
          <w:szCs w:val="24"/>
        </w:rPr>
        <w:t>ь</w:t>
      </w:r>
      <w:r w:rsidR="00292FE3" w:rsidRPr="007C1B8F">
        <w:rPr>
          <w:rFonts w:ascii="Times New Roman" w:hAnsi="Times New Roman" w:cs="Times New Roman"/>
          <w:sz w:val="24"/>
          <w:szCs w:val="24"/>
        </w:rPr>
        <w:t xml:space="preserve"> 5 </w:t>
      </w:r>
      <w:proofErr w:type="spellStart"/>
      <w:r w:rsidR="00292FE3" w:rsidRPr="007C1B8F">
        <w:rPr>
          <w:rFonts w:ascii="Times New Roman" w:hAnsi="Times New Roman" w:cs="Times New Roman"/>
          <w:sz w:val="24"/>
          <w:szCs w:val="24"/>
        </w:rPr>
        <w:t>кл</w:t>
      </w:r>
      <w:r>
        <w:rPr>
          <w:rFonts w:ascii="Times New Roman" w:hAnsi="Times New Roman" w:cs="Times New Roman"/>
          <w:sz w:val="24"/>
          <w:szCs w:val="24"/>
        </w:rPr>
        <w:t>асса</w:t>
      </w:r>
      <w:r w:rsidR="00292FE3" w:rsidRPr="007C1B8F">
        <w:rPr>
          <w:rFonts w:ascii="Times New Roman" w:hAnsi="Times New Roman" w:cs="Times New Roman"/>
          <w:sz w:val="24"/>
          <w:szCs w:val="24"/>
        </w:rPr>
        <w:t>Шмырев</w:t>
      </w:r>
      <w:r>
        <w:rPr>
          <w:rFonts w:ascii="Times New Roman" w:hAnsi="Times New Roman" w:cs="Times New Roman"/>
          <w:sz w:val="24"/>
          <w:szCs w:val="24"/>
        </w:rPr>
        <w:t>а</w:t>
      </w:r>
      <w:proofErr w:type="spellEnd"/>
      <w:r w:rsidR="00292FE3" w:rsidRPr="007C1B8F">
        <w:rPr>
          <w:rFonts w:ascii="Times New Roman" w:hAnsi="Times New Roman" w:cs="Times New Roman"/>
          <w:sz w:val="24"/>
          <w:szCs w:val="24"/>
        </w:rPr>
        <w:t xml:space="preserve"> О.В. </w:t>
      </w:r>
      <w:proofErr w:type="spellStart"/>
      <w:r w:rsidRPr="007C1B8F">
        <w:rPr>
          <w:rFonts w:ascii="Times New Roman" w:hAnsi="Times New Roman" w:cs="Times New Roman"/>
          <w:sz w:val="24"/>
          <w:szCs w:val="24"/>
        </w:rPr>
        <w:t>выступ</w:t>
      </w:r>
      <w:r>
        <w:rPr>
          <w:rFonts w:ascii="Times New Roman" w:hAnsi="Times New Roman" w:cs="Times New Roman"/>
          <w:sz w:val="24"/>
          <w:szCs w:val="24"/>
        </w:rPr>
        <w:t>ила</w:t>
      </w:r>
      <w:r w:rsidR="00292FE3" w:rsidRPr="007C1B8F">
        <w:rPr>
          <w:rFonts w:ascii="Times New Roman" w:hAnsi="Times New Roman" w:cs="Times New Roman"/>
          <w:sz w:val="24"/>
          <w:szCs w:val="24"/>
        </w:rPr>
        <w:t>по</w:t>
      </w:r>
      <w:proofErr w:type="spellEnd"/>
      <w:r w:rsidR="00292FE3" w:rsidRPr="007C1B8F">
        <w:rPr>
          <w:rFonts w:ascii="Times New Roman" w:hAnsi="Times New Roman" w:cs="Times New Roman"/>
          <w:sz w:val="24"/>
          <w:szCs w:val="24"/>
        </w:rPr>
        <w:t xml:space="preserve"> теме «Оценка социально-психологической адаптации учащихся глазами классного руководителя», </w:t>
      </w:r>
      <w:r>
        <w:rPr>
          <w:rFonts w:ascii="Times New Roman" w:hAnsi="Times New Roman" w:cs="Times New Roman"/>
          <w:sz w:val="24"/>
          <w:szCs w:val="24"/>
        </w:rPr>
        <w:t xml:space="preserve">а </w:t>
      </w:r>
      <w:r w:rsidR="00292FE3" w:rsidRPr="007C1B8F">
        <w:rPr>
          <w:rFonts w:ascii="Times New Roman" w:hAnsi="Times New Roman" w:cs="Times New Roman"/>
          <w:sz w:val="24"/>
          <w:szCs w:val="24"/>
        </w:rPr>
        <w:t>кл</w:t>
      </w:r>
      <w:r>
        <w:rPr>
          <w:rFonts w:ascii="Times New Roman" w:hAnsi="Times New Roman" w:cs="Times New Roman"/>
          <w:sz w:val="24"/>
          <w:szCs w:val="24"/>
        </w:rPr>
        <w:t>ассный</w:t>
      </w:r>
      <w:r w:rsidR="00292FE3" w:rsidRPr="007C1B8F">
        <w:rPr>
          <w:rFonts w:ascii="Times New Roman" w:hAnsi="Times New Roman" w:cs="Times New Roman"/>
          <w:sz w:val="24"/>
          <w:szCs w:val="24"/>
        </w:rPr>
        <w:t xml:space="preserve"> руководител</w:t>
      </w:r>
      <w:r>
        <w:rPr>
          <w:rFonts w:ascii="Times New Roman" w:hAnsi="Times New Roman" w:cs="Times New Roman"/>
          <w:sz w:val="24"/>
          <w:szCs w:val="24"/>
        </w:rPr>
        <w:t>ь</w:t>
      </w:r>
      <w:r w:rsidR="00292FE3" w:rsidRPr="007C1B8F">
        <w:rPr>
          <w:rFonts w:ascii="Times New Roman" w:hAnsi="Times New Roman" w:cs="Times New Roman"/>
          <w:sz w:val="24"/>
          <w:szCs w:val="24"/>
        </w:rPr>
        <w:t xml:space="preserve"> 10 кл</w:t>
      </w:r>
      <w:r>
        <w:rPr>
          <w:rFonts w:ascii="Times New Roman" w:hAnsi="Times New Roman" w:cs="Times New Roman"/>
          <w:sz w:val="24"/>
          <w:szCs w:val="24"/>
        </w:rPr>
        <w:t xml:space="preserve">асса </w:t>
      </w:r>
      <w:proofErr w:type="spellStart"/>
      <w:r w:rsidR="00292FE3" w:rsidRPr="007C1B8F">
        <w:rPr>
          <w:rFonts w:ascii="Times New Roman" w:hAnsi="Times New Roman" w:cs="Times New Roman"/>
          <w:sz w:val="24"/>
          <w:szCs w:val="24"/>
        </w:rPr>
        <w:t>Шмырев</w:t>
      </w:r>
      <w:proofErr w:type="spellEnd"/>
      <w:r w:rsidR="00292FE3" w:rsidRPr="007C1B8F">
        <w:rPr>
          <w:rFonts w:ascii="Times New Roman" w:hAnsi="Times New Roman" w:cs="Times New Roman"/>
          <w:sz w:val="24"/>
          <w:szCs w:val="24"/>
        </w:rPr>
        <w:t xml:space="preserve"> А.А. </w:t>
      </w:r>
      <w:r w:rsidRPr="007C1B8F">
        <w:rPr>
          <w:rFonts w:ascii="Times New Roman" w:hAnsi="Times New Roman" w:cs="Times New Roman"/>
          <w:sz w:val="24"/>
          <w:szCs w:val="24"/>
        </w:rPr>
        <w:t>выступ</w:t>
      </w:r>
      <w:r>
        <w:rPr>
          <w:rFonts w:ascii="Times New Roman" w:hAnsi="Times New Roman" w:cs="Times New Roman"/>
          <w:sz w:val="24"/>
          <w:szCs w:val="24"/>
        </w:rPr>
        <w:t xml:space="preserve">ил </w:t>
      </w:r>
      <w:r w:rsidR="00292FE3" w:rsidRPr="007C1B8F">
        <w:rPr>
          <w:rFonts w:ascii="Times New Roman" w:hAnsi="Times New Roman" w:cs="Times New Roman"/>
          <w:sz w:val="24"/>
          <w:szCs w:val="24"/>
        </w:rPr>
        <w:t>по теме</w:t>
      </w:r>
      <w:proofErr w:type="gramStart"/>
      <w:r w:rsidR="00292FE3" w:rsidRPr="007C1B8F">
        <w:rPr>
          <w:rFonts w:ascii="Times New Roman" w:hAnsi="Times New Roman" w:cs="Times New Roman"/>
          <w:sz w:val="24"/>
          <w:szCs w:val="24"/>
        </w:rPr>
        <w:t>«М</w:t>
      </w:r>
      <w:proofErr w:type="gramEnd"/>
      <w:r w:rsidR="00292FE3" w:rsidRPr="007C1B8F">
        <w:rPr>
          <w:rFonts w:ascii="Times New Roman" w:hAnsi="Times New Roman" w:cs="Times New Roman"/>
          <w:sz w:val="24"/>
          <w:szCs w:val="24"/>
        </w:rPr>
        <w:t>ировоззрение старшеклассника».</w:t>
      </w:r>
    </w:p>
    <w:p w:rsidR="00292FE3" w:rsidRPr="007C1B8F" w:rsidRDefault="00292FE3" w:rsidP="005660FC">
      <w:pPr>
        <w:ind w:firstLine="851"/>
        <w:jc w:val="both"/>
        <w:rPr>
          <w:rFonts w:ascii="Times New Roman" w:hAnsi="Times New Roman" w:cs="Times New Roman"/>
          <w:sz w:val="24"/>
          <w:szCs w:val="24"/>
        </w:rPr>
      </w:pPr>
      <w:proofErr w:type="gramStart"/>
      <w:r w:rsidRPr="007C1B8F">
        <w:rPr>
          <w:rFonts w:ascii="Times New Roman" w:hAnsi="Times New Roman" w:cs="Times New Roman"/>
          <w:sz w:val="24"/>
          <w:szCs w:val="24"/>
        </w:rPr>
        <w:t xml:space="preserve">В феврале 2011 года в </w:t>
      </w:r>
      <w:r w:rsidR="005660FC">
        <w:rPr>
          <w:rFonts w:ascii="Times New Roman" w:hAnsi="Times New Roman" w:cs="Times New Roman"/>
          <w:sz w:val="24"/>
          <w:szCs w:val="24"/>
        </w:rPr>
        <w:t xml:space="preserve">работе </w:t>
      </w:r>
      <w:r w:rsidRPr="007C1B8F">
        <w:rPr>
          <w:rFonts w:ascii="Times New Roman" w:hAnsi="Times New Roman" w:cs="Times New Roman"/>
          <w:sz w:val="24"/>
          <w:szCs w:val="24"/>
        </w:rPr>
        <w:t xml:space="preserve">педагогического совета по теме «Федеральные государственные стандарты второго поколения» педагогический коллектив серьезное внимание обратил на вопросы </w:t>
      </w:r>
      <w:proofErr w:type="spellStart"/>
      <w:r w:rsidRPr="007C1B8F">
        <w:rPr>
          <w:rFonts w:ascii="Times New Roman" w:hAnsi="Times New Roman" w:cs="Times New Roman"/>
          <w:sz w:val="24"/>
          <w:szCs w:val="24"/>
        </w:rPr>
        <w:t>инновационности</w:t>
      </w:r>
      <w:proofErr w:type="spellEnd"/>
      <w:r w:rsidRPr="007C1B8F">
        <w:rPr>
          <w:rFonts w:ascii="Times New Roman" w:hAnsi="Times New Roman" w:cs="Times New Roman"/>
          <w:sz w:val="24"/>
          <w:szCs w:val="24"/>
        </w:rPr>
        <w:t xml:space="preserve"> содержания и структуры  новых образовательных стандартов (зам</w:t>
      </w:r>
      <w:r w:rsidR="005660FC">
        <w:rPr>
          <w:rFonts w:ascii="Times New Roman" w:hAnsi="Times New Roman" w:cs="Times New Roman"/>
          <w:sz w:val="24"/>
          <w:szCs w:val="24"/>
        </w:rPr>
        <w:t>еститель</w:t>
      </w:r>
      <w:r w:rsidRPr="007C1B8F">
        <w:rPr>
          <w:rFonts w:ascii="Times New Roman" w:hAnsi="Times New Roman" w:cs="Times New Roman"/>
          <w:sz w:val="24"/>
          <w:szCs w:val="24"/>
        </w:rPr>
        <w:t xml:space="preserve"> директора по УВР Орлова С.В.), программу формирования универсальных учебных деятельностей у учащихся (уч</w:t>
      </w:r>
      <w:r w:rsidR="005660FC">
        <w:rPr>
          <w:rFonts w:ascii="Times New Roman" w:hAnsi="Times New Roman" w:cs="Times New Roman"/>
          <w:sz w:val="24"/>
          <w:szCs w:val="24"/>
        </w:rPr>
        <w:t>итель</w:t>
      </w:r>
      <w:r w:rsidRPr="007C1B8F">
        <w:rPr>
          <w:rFonts w:ascii="Times New Roman" w:hAnsi="Times New Roman" w:cs="Times New Roman"/>
          <w:sz w:val="24"/>
          <w:szCs w:val="24"/>
        </w:rPr>
        <w:t xml:space="preserve"> нач</w:t>
      </w:r>
      <w:r w:rsidR="005660FC">
        <w:rPr>
          <w:rFonts w:ascii="Times New Roman" w:hAnsi="Times New Roman" w:cs="Times New Roman"/>
          <w:sz w:val="24"/>
          <w:szCs w:val="24"/>
        </w:rPr>
        <w:t xml:space="preserve">альных </w:t>
      </w:r>
      <w:r w:rsidRPr="007C1B8F">
        <w:rPr>
          <w:rFonts w:ascii="Times New Roman" w:hAnsi="Times New Roman" w:cs="Times New Roman"/>
          <w:sz w:val="24"/>
          <w:szCs w:val="24"/>
        </w:rPr>
        <w:t>кл</w:t>
      </w:r>
      <w:r w:rsidR="005660FC">
        <w:rPr>
          <w:rFonts w:ascii="Times New Roman" w:hAnsi="Times New Roman" w:cs="Times New Roman"/>
          <w:sz w:val="24"/>
          <w:szCs w:val="24"/>
        </w:rPr>
        <w:t xml:space="preserve">ассов </w:t>
      </w:r>
      <w:proofErr w:type="spellStart"/>
      <w:r w:rsidRPr="007C1B8F">
        <w:rPr>
          <w:rFonts w:ascii="Times New Roman" w:hAnsi="Times New Roman" w:cs="Times New Roman"/>
          <w:sz w:val="24"/>
          <w:szCs w:val="24"/>
        </w:rPr>
        <w:t>Харланова</w:t>
      </w:r>
      <w:proofErr w:type="spellEnd"/>
      <w:r w:rsidRPr="007C1B8F">
        <w:rPr>
          <w:rFonts w:ascii="Times New Roman" w:hAnsi="Times New Roman" w:cs="Times New Roman"/>
          <w:sz w:val="24"/>
          <w:szCs w:val="24"/>
        </w:rPr>
        <w:t xml:space="preserve"> Л.А.), общие учебные умения и навыки (председатели ШМО </w:t>
      </w:r>
      <w:proofErr w:type="spellStart"/>
      <w:r w:rsidRPr="007C1B8F">
        <w:rPr>
          <w:rFonts w:ascii="Times New Roman" w:hAnsi="Times New Roman" w:cs="Times New Roman"/>
          <w:sz w:val="24"/>
          <w:szCs w:val="24"/>
        </w:rPr>
        <w:t>Починина</w:t>
      </w:r>
      <w:proofErr w:type="spellEnd"/>
      <w:r w:rsidRPr="007C1B8F">
        <w:rPr>
          <w:rFonts w:ascii="Times New Roman" w:hAnsi="Times New Roman" w:cs="Times New Roman"/>
          <w:sz w:val="24"/>
          <w:szCs w:val="24"/>
        </w:rPr>
        <w:t xml:space="preserve"> О.И., </w:t>
      </w:r>
      <w:proofErr w:type="spellStart"/>
      <w:r w:rsidRPr="007C1B8F">
        <w:rPr>
          <w:rFonts w:ascii="Times New Roman" w:hAnsi="Times New Roman" w:cs="Times New Roman"/>
          <w:sz w:val="24"/>
          <w:szCs w:val="24"/>
        </w:rPr>
        <w:t>Застеба</w:t>
      </w:r>
      <w:proofErr w:type="spellEnd"/>
      <w:proofErr w:type="gramEnd"/>
      <w:r w:rsidRPr="007C1B8F">
        <w:rPr>
          <w:rFonts w:ascii="Times New Roman" w:hAnsi="Times New Roman" w:cs="Times New Roman"/>
          <w:sz w:val="24"/>
          <w:szCs w:val="24"/>
        </w:rPr>
        <w:t xml:space="preserve"> П.В., </w:t>
      </w:r>
      <w:proofErr w:type="spellStart"/>
      <w:r w:rsidRPr="007C1B8F">
        <w:rPr>
          <w:rFonts w:ascii="Times New Roman" w:hAnsi="Times New Roman" w:cs="Times New Roman"/>
          <w:sz w:val="24"/>
          <w:szCs w:val="24"/>
        </w:rPr>
        <w:t>Иргалиев</w:t>
      </w:r>
      <w:proofErr w:type="spellEnd"/>
      <w:r w:rsidRPr="007C1B8F">
        <w:rPr>
          <w:rFonts w:ascii="Times New Roman" w:hAnsi="Times New Roman" w:cs="Times New Roman"/>
          <w:sz w:val="24"/>
          <w:szCs w:val="24"/>
        </w:rPr>
        <w:t xml:space="preserve"> А.Я., Парамонов В.С.), особенности формирования общих учебных умений в начальной школе (пред</w:t>
      </w:r>
      <w:r w:rsidR="005660FC">
        <w:rPr>
          <w:rFonts w:ascii="Times New Roman" w:hAnsi="Times New Roman" w:cs="Times New Roman"/>
          <w:sz w:val="24"/>
          <w:szCs w:val="24"/>
        </w:rPr>
        <w:t>седатель</w:t>
      </w:r>
      <w:r w:rsidRPr="007C1B8F">
        <w:rPr>
          <w:rFonts w:ascii="Times New Roman" w:hAnsi="Times New Roman" w:cs="Times New Roman"/>
          <w:sz w:val="24"/>
          <w:szCs w:val="24"/>
        </w:rPr>
        <w:t xml:space="preserve"> ШМО Шмелева М.А.), мониторинг результатов  обучения (</w:t>
      </w:r>
      <w:r w:rsidR="005660FC" w:rsidRPr="007C1B8F">
        <w:rPr>
          <w:rFonts w:ascii="Times New Roman" w:hAnsi="Times New Roman" w:cs="Times New Roman"/>
          <w:sz w:val="24"/>
          <w:szCs w:val="24"/>
        </w:rPr>
        <w:t>уч</w:t>
      </w:r>
      <w:r w:rsidR="005660FC">
        <w:rPr>
          <w:rFonts w:ascii="Times New Roman" w:hAnsi="Times New Roman" w:cs="Times New Roman"/>
          <w:sz w:val="24"/>
          <w:szCs w:val="24"/>
        </w:rPr>
        <w:t>итель</w:t>
      </w:r>
      <w:r w:rsidR="005660FC" w:rsidRPr="007C1B8F">
        <w:rPr>
          <w:rFonts w:ascii="Times New Roman" w:hAnsi="Times New Roman" w:cs="Times New Roman"/>
          <w:sz w:val="24"/>
          <w:szCs w:val="24"/>
        </w:rPr>
        <w:t xml:space="preserve"> нач</w:t>
      </w:r>
      <w:r w:rsidR="005660FC">
        <w:rPr>
          <w:rFonts w:ascii="Times New Roman" w:hAnsi="Times New Roman" w:cs="Times New Roman"/>
          <w:sz w:val="24"/>
          <w:szCs w:val="24"/>
        </w:rPr>
        <w:t xml:space="preserve">альных </w:t>
      </w:r>
      <w:r w:rsidR="005660FC" w:rsidRPr="007C1B8F">
        <w:rPr>
          <w:rFonts w:ascii="Times New Roman" w:hAnsi="Times New Roman" w:cs="Times New Roman"/>
          <w:sz w:val="24"/>
          <w:szCs w:val="24"/>
        </w:rPr>
        <w:t>кл</w:t>
      </w:r>
      <w:r w:rsidR="005660FC">
        <w:rPr>
          <w:rFonts w:ascii="Times New Roman" w:hAnsi="Times New Roman" w:cs="Times New Roman"/>
          <w:sz w:val="24"/>
          <w:szCs w:val="24"/>
        </w:rPr>
        <w:t xml:space="preserve">ассов </w:t>
      </w:r>
      <w:r w:rsidRPr="007C1B8F">
        <w:rPr>
          <w:rFonts w:ascii="Times New Roman" w:hAnsi="Times New Roman" w:cs="Times New Roman"/>
          <w:sz w:val="24"/>
          <w:szCs w:val="24"/>
        </w:rPr>
        <w:t>Фокина Т.А.).</w:t>
      </w:r>
    </w:p>
    <w:p w:rsidR="00292FE3" w:rsidRPr="007C1B8F" w:rsidRDefault="00292FE3" w:rsidP="007C1B8F">
      <w:pPr>
        <w:jc w:val="both"/>
        <w:rPr>
          <w:rFonts w:ascii="Times New Roman" w:hAnsi="Times New Roman" w:cs="Times New Roman"/>
          <w:sz w:val="24"/>
          <w:szCs w:val="24"/>
        </w:rPr>
      </w:pPr>
      <w:r w:rsidRPr="007C1B8F">
        <w:rPr>
          <w:rFonts w:ascii="Times New Roman" w:hAnsi="Times New Roman" w:cs="Times New Roman"/>
          <w:sz w:val="24"/>
          <w:szCs w:val="24"/>
        </w:rPr>
        <w:t xml:space="preserve">     Проведение в декабре 2010 года «Марафона  педагогических идей» было связано с целью распространения опыта реализации результативных  форм и методов (технологий)  организаций учебно-воспитательного процесса. Все учителя-предметники провели открытые уроки и познакомили коллег с опытом организации и проведения уроков-путешествий, уроков получения практических навыков, уроков-игр. Многие уроки отличались использованием интересного спектра наглядности, рационального сменяющихся видов деятельности учащихся.Сосредоточенность и увлеченность процессом деятельности, активность учащихся в постижение сложных видов работы, эмоциональность насыщенных  таких уроков – все это позволяет поддерживать и развивать  познавательную активность учащихся в целом. Поэтому практика проведения  открытых уроков учителей-предметников будет сохранена и в 2011-</w:t>
      </w:r>
      <w:r w:rsidR="005660FC">
        <w:rPr>
          <w:rFonts w:ascii="Times New Roman" w:hAnsi="Times New Roman" w:cs="Times New Roman"/>
          <w:sz w:val="24"/>
          <w:szCs w:val="24"/>
        </w:rPr>
        <w:t>20</w:t>
      </w:r>
      <w:r w:rsidRPr="007C1B8F">
        <w:rPr>
          <w:rFonts w:ascii="Times New Roman" w:hAnsi="Times New Roman" w:cs="Times New Roman"/>
          <w:sz w:val="24"/>
          <w:szCs w:val="24"/>
        </w:rPr>
        <w:t>12 учебном году.</w:t>
      </w:r>
    </w:p>
    <w:p w:rsidR="00292FE3" w:rsidRPr="007C1B8F" w:rsidRDefault="00292FE3" w:rsidP="007C1B8F">
      <w:pPr>
        <w:jc w:val="both"/>
        <w:rPr>
          <w:rFonts w:ascii="Times New Roman" w:hAnsi="Times New Roman" w:cs="Times New Roman"/>
          <w:sz w:val="24"/>
          <w:szCs w:val="24"/>
        </w:rPr>
      </w:pPr>
      <w:r w:rsidRPr="007C1B8F">
        <w:rPr>
          <w:rFonts w:ascii="Times New Roman" w:hAnsi="Times New Roman" w:cs="Times New Roman"/>
          <w:sz w:val="24"/>
          <w:szCs w:val="24"/>
        </w:rPr>
        <w:t xml:space="preserve">     Основными формами  </w:t>
      </w:r>
      <w:r w:rsidRPr="005660FC">
        <w:rPr>
          <w:rFonts w:ascii="Times New Roman" w:hAnsi="Times New Roman" w:cs="Times New Roman"/>
          <w:b/>
          <w:sz w:val="24"/>
          <w:szCs w:val="24"/>
        </w:rPr>
        <w:t>групповой работы</w:t>
      </w:r>
      <w:r w:rsidRPr="007C1B8F">
        <w:rPr>
          <w:rFonts w:ascii="Times New Roman" w:hAnsi="Times New Roman" w:cs="Times New Roman"/>
          <w:sz w:val="24"/>
          <w:szCs w:val="24"/>
        </w:rPr>
        <w:t xml:space="preserve">  в 2010-11 уч</w:t>
      </w:r>
      <w:r w:rsidR="005660FC">
        <w:rPr>
          <w:rFonts w:ascii="Times New Roman" w:hAnsi="Times New Roman" w:cs="Times New Roman"/>
          <w:sz w:val="24"/>
          <w:szCs w:val="24"/>
        </w:rPr>
        <w:t xml:space="preserve">ебном </w:t>
      </w:r>
      <w:r w:rsidRPr="007C1B8F">
        <w:rPr>
          <w:rFonts w:ascii="Times New Roman" w:hAnsi="Times New Roman" w:cs="Times New Roman"/>
          <w:sz w:val="24"/>
          <w:szCs w:val="24"/>
        </w:rPr>
        <w:t>году была работа в школьных методических объединениях:</w:t>
      </w:r>
    </w:p>
    <w:p w:rsidR="00292FE3" w:rsidRPr="007C1B8F" w:rsidRDefault="00292FE3" w:rsidP="007C1B8F">
      <w:pPr>
        <w:pStyle w:val="a3"/>
        <w:numPr>
          <w:ilvl w:val="0"/>
          <w:numId w:val="3"/>
        </w:numPr>
        <w:jc w:val="both"/>
        <w:rPr>
          <w:rFonts w:ascii="Times New Roman" w:hAnsi="Times New Roman" w:cs="Times New Roman"/>
          <w:sz w:val="24"/>
          <w:szCs w:val="24"/>
        </w:rPr>
      </w:pPr>
      <w:r w:rsidRPr="007C1B8F">
        <w:rPr>
          <w:rFonts w:ascii="Times New Roman" w:hAnsi="Times New Roman" w:cs="Times New Roman"/>
          <w:sz w:val="24"/>
          <w:szCs w:val="24"/>
        </w:rPr>
        <w:t>ШМО учителей начальных классов (рук</w:t>
      </w:r>
      <w:r w:rsidR="005660FC">
        <w:rPr>
          <w:rFonts w:ascii="Times New Roman" w:hAnsi="Times New Roman" w:cs="Times New Roman"/>
          <w:sz w:val="24"/>
          <w:szCs w:val="24"/>
        </w:rPr>
        <w:t xml:space="preserve">оводитель </w:t>
      </w:r>
      <w:r w:rsidRPr="007C1B8F">
        <w:rPr>
          <w:rFonts w:ascii="Times New Roman" w:hAnsi="Times New Roman" w:cs="Times New Roman"/>
          <w:sz w:val="24"/>
          <w:szCs w:val="24"/>
        </w:rPr>
        <w:t xml:space="preserve"> Шмелева М.А.),</w:t>
      </w:r>
    </w:p>
    <w:p w:rsidR="00292FE3" w:rsidRPr="007C1B8F" w:rsidRDefault="00292FE3" w:rsidP="007C1B8F">
      <w:pPr>
        <w:pStyle w:val="a3"/>
        <w:numPr>
          <w:ilvl w:val="0"/>
          <w:numId w:val="3"/>
        </w:numPr>
        <w:jc w:val="both"/>
        <w:rPr>
          <w:rFonts w:ascii="Times New Roman" w:hAnsi="Times New Roman" w:cs="Times New Roman"/>
          <w:sz w:val="24"/>
          <w:szCs w:val="24"/>
        </w:rPr>
      </w:pPr>
      <w:r w:rsidRPr="007C1B8F">
        <w:rPr>
          <w:rFonts w:ascii="Times New Roman" w:hAnsi="Times New Roman" w:cs="Times New Roman"/>
          <w:sz w:val="24"/>
          <w:szCs w:val="24"/>
        </w:rPr>
        <w:t>ШМО учителей русского языка и литературы (</w:t>
      </w:r>
      <w:proofErr w:type="spellStart"/>
      <w:r w:rsidR="005660FC" w:rsidRPr="007C1B8F">
        <w:rPr>
          <w:rFonts w:ascii="Times New Roman" w:hAnsi="Times New Roman" w:cs="Times New Roman"/>
          <w:sz w:val="24"/>
          <w:szCs w:val="24"/>
        </w:rPr>
        <w:t>рук</w:t>
      </w:r>
      <w:r w:rsidR="005660FC">
        <w:rPr>
          <w:rFonts w:ascii="Times New Roman" w:hAnsi="Times New Roman" w:cs="Times New Roman"/>
          <w:sz w:val="24"/>
          <w:szCs w:val="24"/>
        </w:rPr>
        <w:t>оводитель</w:t>
      </w:r>
      <w:r w:rsidRPr="007C1B8F">
        <w:rPr>
          <w:rFonts w:ascii="Times New Roman" w:hAnsi="Times New Roman" w:cs="Times New Roman"/>
          <w:sz w:val="24"/>
          <w:szCs w:val="24"/>
        </w:rPr>
        <w:t>Застеба</w:t>
      </w:r>
      <w:proofErr w:type="spellEnd"/>
      <w:r w:rsidRPr="007C1B8F">
        <w:rPr>
          <w:rFonts w:ascii="Times New Roman" w:hAnsi="Times New Roman" w:cs="Times New Roman"/>
          <w:sz w:val="24"/>
          <w:szCs w:val="24"/>
        </w:rPr>
        <w:t xml:space="preserve"> П.В.),</w:t>
      </w:r>
    </w:p>
    <w:p w:rsidR="00292FE3" w:rsidRPr="007C1B8F" w:rsidRDefault="00292FE3" w:rsidP="007C1B8F">
      <w:pPr>
        <w:pStyle w:val="a3"/>
        <w:numPr>
          <w:ilvl w:val="0"/>
          <w:numId w:val="3"/>
        </w:numPr>
        <w:jc w:val="both"/>
        <w:rPr>
          <w:rFonts w:ascii="Times New Roman" w:hAnsi="Times New Roman" w:cs="Times New Roman"/>
          <w:sz w:val="24"/>
          <w:szCs w:val="24"/>
        </w:rPr>
      </w:pPr>
      <w:r w:rsidRPr="007C1B8F">
        <w:rPr>
          <w:rFonts w:ascii="Times New Roman" w:hAnsi="Times New Roman" w:cs="Times New Roman"/>
          <w:sz w:val="24"/>
          <w:szCs w:val="24"/>
        </w:rPr>
        <w:t>ШМО учителей математики, физики и информатики (</w:t>
      </w:r>
      <w:proofErr w:type="spellStart"/>
      <w:r w:rsidR="005660FC" w:rsidRPr="007C1B8F">
        <w:rPr>
          <w:rFonts w:ascii="Times New Roman" w:hAnsi="Times New Roman" w:cs="Times New Roman"/>
          <w:sz w:val="24"/>
          <w:szCs w:val="24"/>
        </w:rPr>
        <w:t>рук</w:t>
      </w:r>
      <w:r w:rsidR="005660FC">
        <w:rPr>
          <w:rFonts w:ascii="Times New Roman" w:hAnsi="Times New Roman" w:cs="Times New Roman"/>
          <w:sz w:val="24"/>
          <w:szCs w:val="24"/>
        </w:rPr>
        <w:t>оводитель</w:t>
      </w:r>
      <w:r w:rsidRPr="007C1B8F">
        <w:rPr>
          <w:rFonts w:ascii="Times New Roman" w:hAnsi="Times New Roman" w:cs="Times New Roman"/>
          <w:sz w:val="24"/>
          <w:szCs w:val="24"/>
        </w:rPr>
        <w:t>Починина</w:t>
      </w:r>
      <w:proofErr w:type="spellEnd"/>
      <w:r w:rsidRPr="007C1B8F">
        <w:rPr>
          <w:rFonts w:ascii="Times New Roman" w:hAnsi="Times New Roman" w:cs="Times New Roman"/>
          <w:sz w:val="24"/>
          <w:szCs w:val="24"/>
        </w:rPr>
        <w:t xml:space="preserve"> О.И.),</w:t>
      </w:r>
    </w:p>
    <w:p w:rsidR="00292FE3" w:rsidRPr="007C1B8F" w:rsidRDefault="00292FE3" w:rsidP="007C1B8F">
      <w:pPr>
        <w:pStyle w:val="a3"/>
        <w:numPr>
          <w:ilvl w:val="0"/>
          <w:numId w:val="3"/>
        </w:numPr>
        <w:jc w:val="both"/>
        <w:rPr>
          <w:rFonts w:ascii="Times New Roman" w:hAnsi="Times New Roman" w:cs="Times New Roman"/>
          <w:sz w:val="24"/>
          <w:szCs w:val="24"/>
        </w:rPr>
      </w:pPr>
      <w:r w:rsidRPr="007C1B8F">
        <w:rPr>
          <w:rFonts w:ascii="Times New Roman" w:hAnsi="Times New Roman" w:cs="Times New Roman"/>
          <w:sz w:val="24"/>
          <w:szCs w:val="24"/>
        </w:rPr>
        <w:t>ШМО учителей иностранных языков (</w:t>
      </w:r>
      <w:r w:rsidR="005660FC" w:rsidRPr="007C1B8F">
        <w:rPr>
          <w:rFonts w:ascii="Times New Roman" w:hAnsi="Times New Roman" w:cs="Times New Roman"/>
          <w:sz w:val="24"/>
          <w:szCs w:val="24"/>
        </w:rPr>
        <w:t>рук</w:t>
      </w:r>
      <w:r w:rsidR="005660FC">
        <w:rPr>
          <w:rFonts w:ascii="Times New Roman" w:hAnsi="Times New Roman" w:cs="Times New Roman"/>
          <w:sz w:val="24"/>
          <w:szCs w:val="24"/>
        </w:rPr>
        <w:t xml:space="preserve">оводитель </w:t>
      </w:r>
      <w:proofErr w:type="spellStart"/>
      <w:r w:rsidRPr="007C1B8F">
        <w:rPr>
          <w:rFonts w:ascii="Times New Roman" w:hAnsi="Times New Roman" w:cs="Times New Roman"/>
          <w:sz w:val="24"/>
          <w:szCs w:val="24"/>
        </w:rPr>
        <w:t>Иргалиев</w:t>
      </w:r>
      <w:proofErr w:type="spellEnd"/>
      <w:r w:rsidRPr="007C1B8F">
        <w:rPr>
          <w:rFonts w:ascii="Times New Roman" w:hAnsi="Times New Roman" w:cs="Times New Roman"/>
          <w:sz w:val="24"/>
          <w:szCs w:val="24"/>
        </w:rPr>
        <w:t xml:space="preserve"> А.Я.),</w:t>
      </w:r>
    </w:p>
    <w:p w:rsidR="00292FE3" w:rsidRPr="007C1B8F" w:rsidRDefault="00292FE3" w:rsidP="007C1B8F">
      <w:pPr>
        <w:pStyle w:val="a3"/>
        <w:numPr>
          <w:ilvl w:val="0"/>
          <w:numId w:val="3"/>
        </w:numPr>
        <w:jc w:val="both"/>
        <w:rPr>
          <w:rFonts w:ascii="Times New Roman" w:hAnsi="Times New Roman" w:cs="Times New Roman"/>
          <w:sz w:val="24"/>
          <w:szCs w:val="24"/>
        </w:rPr>
      </w:pPr>
      <w:r w:rsidRPr="007C1B8F">
        <w:rPr>
          <w:rFonts w:ascii="Times New Roman" w:hAnsi="Times New Roman" w:cs="Times New Roman"/>
          <w:sz w:val="24"/>
          <w:szCs w:val="24"/>
        </w:rPr>
        <w:t>ШМО учителей естественного цикла и истории (</w:t>
      </w:r>
      <w:r w:rsidR="005660FC" w:rsidRPr="007C1B8F">
        <w:rPr>
          <w:rFonts w:ascii="Times New Roman" w:hAnsi="Times New Roman" w:cs="Times New Roman"/>
          <w:sz w:val="24"/>
          <w:szCs w:val="24"/>
        </w:rPr>
        <w:t>рук</w:t>
      </w:r>
      <w:r w:rsidR="005660FC">
        <w:rPr>
          <w:rFonts w:ascii="Times New Roman" w:hAnsi="Times New Roman" w:cs="Times New Roman"/>
          <w:sz w:val="24"/>
          <w:szCs w:val="24"/>
        </w:rPr>
        <w:t xml:space="preserve">оводитель </w:t>
      </w:r>
      <w:r w:rsidRPr="007C1B8F">
        <w:rPr>
          <w:rFonts w:ascii="Times New Roman" w:hAnsi="Times New Roman" w:cs="Times New Roman"/>
          <w:sz w:val="24"/>
          <w:szCs w:val="24"/>
        </w:rPr>
        <w:t xml:space="preserve"> Парамонов В.С.).</w:t>
      </w:r>
    </w:p>
    <w:p w:rsidR="00292FE3" w:rsidRPr="007C1B8F" w:rsidRDefault="00292FE3" w:rsidP="005660FC">
      <w:pPr>
        <w:ind w:firstLine="851"/>
        <w:jc w:val="both"/>
        <w:rPr>
          <w:rFonts w:ascii="Times New Roman" w:hAnsi="Times New Roman" w:cs="Times New Roman"/>
          <w:sz w:val="24"/>
          <w:szCs w:val="24"/>
        </w:rPr>
      </w:pPr>
      <w:r w:rsidRPr="007C1B8F">
        <w:rPr>
          <w:rFonts w:ascii="Times New Roman" w:hAnsi="Times New Roman" w:cs="Times New Roman"/>
          <w:sz w:val="24"/>
          <w:szCs w:val="24"/>
        </w:rPr>
        <w:t>Каждое  методическое объединение работало по разработанным и утвержденным администрацией школы в начале учебного года планам, строящимся на основе целей и задач реализации методической темы школы.</w:t>
      </w:r>
    </w:p>
    <w:p w:rsidR="00292FE3" w:rsidRPr="007C1B8F" w:rsidRDefault="00292FE3" w:rsidP="005660FC">
      <w:pPr>
        <w:ind w:firstLine="851"/>
        <w:jc w:val="both"/>
        <w:rPr>
          <w:rFonts w:ascii="Times New Roman" w:hAnsi="Times New Roman" w:cs="Times New Roman"/>
          <w:sz w:val="24"/>
          <w:szCs w:val="24"/>
        </w:rPr>
      </w:pPr>
      <w:r w:rsidRPr="007C1B8F">
        <w:rPr>
          <w:rFonts w:ascii="Times New Roman" w:hAnsi="Times New Roman" w:cs="Times New Roman"/>
          <w:sz w:val="24"/>
          <w:szCs w:val="24"/>
        </w:rPr>
        <w:t xml:space="preserve">Методическое объединение учителей начальной школы продолжило работу по вопросам совершенствования учебно-воспитательного процесса, развития речевого творчества учащихся, формирования функциональной грамотности учащихся.В состав МО входит 4 учителя, все имеют стаж работы более 20 лет. На заседаниях МО  обсуждались вопросы тематического планирования по учебным дисциплинам, анализировались результативные педагогические находки, обмена опытом преподавания отдельных тем курсов. </w:t>
      </w:r>
      <w:proofErr w:type="gramStart"/>
      <w:r w:rsidRPr="007C1B8F">
        <w:rPr>
          <w:rFonts w:ascii="Times New Roman" w:hAnsi="Times New Roman" w:cs="Times New Roman"/>
          <w:sz w:val="24"/>
          <w:szCs w:val="24"/>
        </w:rPr>
        <w:t>Особое внимание было обращено на вопросы «Дидактические игры в обучении младших школьников как средство активизации познавательных интересов учащихся» на примере использования игр на отдельных этапах  урока (</w:t>
      </w:r>
      <w:proofErr w:type="spellStart"/>
      <w:r w:rsidRPr="007C1B8F">
        <w:rPr>
          <w:rFonts w:ascii="Times New Roman" w:hAnsi="Times New Roman" w:cs="Times New Roman"/>
          <w:sz w:val="24"/>
          <w:szCs w:val="24"/>
        </w:rPr>
        <w:t>Харланова</w:t>
      </w:r>
      <w:proofErr w:type="spellEnd"/>
      <w:r w:rsidRPr="007C1B8F">
        <w:rPr>
          <w:rFonts w:ascii="Times New Roman" w:hAnsi="Times New Roman" w:cs="Times New Roman"/>
          <w:sz w:val="24"/>
          <w:szCs w:val="24"/>
        </w:rPr>
        <w:t xml:space="preserve"> Л.А.), «Функциональная грамотность младших школьников» на примере уроков с использованием ИКТ (Фокина Т.А.), «Развитие речевого творчества обучающихся средствами искусства» на интегрированных уроках (Шмелева М.А.).</w:t>
      </w:r>
      <w:proofErr w:type="gramEnd"/>
      <w:r w:rsidRPr="007C1B8F">
        <w:rPr>
          <w:rFonts w:ascii="Times New Roman" w:hAnsi="Times New Roman" w:cs="Times New Roman"/>
          <w:sz w:val="24"/>
          <w:szCs w:val="24"/>
        </w:rPr>
        <w:t xml:space="preserve">  Учителя продолжили пополнение методической копилки методическими разработками уроков, внеклассных мероприятий</w:t>
      </w:r>
      <w:proofErr w:type="gramStart"/>
      <w:r w:rsidRPr="007C1B8F">
        <w:rPr>
          <w:rFonts w:ascii="Times New Roman" w:hAnsi="Times New Roman" w:cs="Times New Roman"/>
          <w:sz w:val="24"/>
          <w:szCs w:val="24"/>
        </w:rPr>
        <w:t>.С</w:t>
      </w:r>
      <w:proofErr w:type="gramEnd"/>
      <w:r w:rsidRPr="007C1B8F">
        <w:rPr>
          <w:rFonts w:ascii="Times New Roman" w:hAnsi="Times New Roman" w:cs="Times New Roman"/>
          <w:sz w:val="24"/>
          <w:szCs w:val="24"/>
        </w:rPr>
        <w:t xml:space="preserve">ерьезная подготовительная работа </w:t>
      </w:r>
      <w:r w:rsidRPr="007C1B8F">
        <w:rPr>
          <w:rFonts w:ascii="Times New Roman" w:hAnsi="Times New Roman" w:cs="Times New Roman"/>
          <w:sz w:val="24"/>
          <w:szCs w:val="24"/>
        </w:rPr>
        <w:lastRenderedPageBreak/>
        <w:t>к сетевым проектам года принесла заслуженный успех школе:викторина «С русским языком можно творить чудеса» (</w:t>
      </w:r>
      <w:r w:rsidRPr="007C1B8F">
        <w:rPr>
          <w:rFonts w:ascii="Times New Roman" w:hAnsi="Times New Roman" w:cs="Times New Roman"/>
          <w:sz w:val="24"/>
          <w:szCs w:val="24"/>
          <w:lang w:val="en-US"/>
        </w:rPr>
        <w:t>I</w:t>
      </w:r>
      <w:r w:rsidRPr="007C1B8F">
        <w:rPr>
          <w:rFonts w:ascii="Times New Roman" w:hAnsi="Times New Roman" w:cs="Times New Roman"/>
          <w:sz w:val="24"/>
          <w:szCs w:val="24"/>
        </w:rPr>
        <w:t xml:space="preserve"> м</w:t>
      </w:r>
      <w:r w:rsidR="005660FC">
        <w:rPr>
          <w:rFonts w:ascii="Times New Roman" w:hAnsi="Times New Roman" w:cs="Times New Roman"/>
          <w:sz w:val="24"/>
          <w:szCs w:val="24"/>
        </w:rPr>
        <w:t>есто</w:t>
      </w:r>
      <w:r w:rsidRPr="007C1B8F">
        <w:rPr>
          <w:rFonts w:ascii="Times New Roman" w:hAnsi="Times New Roman" w:cs="Times New Roman"/>
          <w:sz w:val="24"/>
          <w:szCs w:val="24"/>
        </w:rPr>
        <w:t>), конкурс «</w:t>
      </w:r>
      <w:r w:rsidR="005660FC">
        <w:rPr>
          <w:rFonts w:ascii="Times New Roman" w:hAnsi="Times New Roman" w:cs="Times New Roman"/>
          <w:sz w:val="24"/>
          <w:szCs w:val="24"/>
        </w:rPr>
        <w:t>И</w:t>
      </w:r>
      <w:r w:rsidRPr="007C1B8F">
        <w:rPr>
          <w:rFonts w:ascii="Times New Roman" w:hAnsi="Times New Roman" w:cs="Times New Roman"/>
          <w:sz w:val="24"/>
          <w:szCs w:val="24"/>
        </w:rPr>
        <w:t xml:space="preserve">мя, знакомое всем», посвященный 105-летию со дня рождения А. Л. </w:t>
      </w:r>
      <w:proofErr w:type="spellStart"/>
      <w:r w:rsidRPr="007C1B8F">
        <w:rPr>
          <w:rFonts w:ascii="Times New Roman" w:hAnsi="Times New Roman" w:cs="Times New Roman"/>
          <w:sz w:val="24"/>
          <w:szCs w:val="24"/>
        </w:rPr>
        <w:t>Барто</w:t>
      </w:r>
      <w:proofErr w:type="spellEnd"/>
      <w:r w:rsidRPr="007C1B8F">
        <w:rPr>
          <w:rFonts w:ascii="Times New Roman" w:hAnsi="Times New Roman" w:cs="Times New Roman"/>
          <w:sz w:val="24"/>
          <w:szCs w:val="24"/>
        </w:rPr>
        <w:t>(</w:t>
      </w:r>
      <w:r w:rsidRPr="007C1B8F">
        <w:rPr>
          <w:rFonts w:ascii="Times New Roman" w:hAnsi="Times New Roman" w:cs="Times New Roman"/>
          <w:sz w:val="24"/>
          <w:szCs w:val="24"/>
          <w:lang w:val="en-US"/>
        </w:rPr>
        <w:t>IV</w:t>
      </w:r>
      <w:r w:rsidRPr="007C1B8F">
        <w:rPr>
          <w:rFonts w:ascii="Times New Roman" w:hAnsi="Times New Roman" w:cs="Times New Roman"/>
          <w:sz w:val="24"/>
          <w:szCs w:val="24"/>
        </w:rPr>
        <w:t>м</w:t>
      </w:r>
      <w:r w:rsidR="005660FC">
        <w:rPr>
          <w:rFonts w:ascii="Times New Roman" w:hAnsi="Times New Roman" w:cs="Times New Roman"/>
          <w:sz w:val="24"/>
          <w:szCs w:val="24"/>
        </w:rPr>
        <w:t>есто</w:t>
      </w:r>
      <w:r w:rsidRPr="007C1B8F">
        <w:rPr>
          <w:rFonts w:ascii="Times New Roman" w:hAnsi="Times New Roman" w:cs="Times New Roman"/>
          <w:sz w:val="24"/>
          <w:szCs w:val="24"/>
        </w:rPr>
        <w:t>), викторина «И в шутку, и в всерьез» (</w:t>
      </w:r>
      <w:r w:rsidRPr="007C1B8F">
        <w:rPr>
          <w:rFonts w:ascii="Times New Roman" w:hAnsi="Times New Roman" w:cs="Times New Roman"/>
          <w:sz w:val="24"/>
          <w:szCs w:val="24"/>
          <w:lang w:val="en-US"/>
        </w:rPr>
        <w:t>III</w:t>
      </w:r>
      <w:r w:rsidRPr="007C1B8F">
        <w:rPr>
          <w:rFonts w:ascii="Times New Roman" w:hAnsi="Times New Roman" w:cs="Times New Roman"/>
          <w:sz w:val="24"/>
          <w:szCs w:val="24"/>
        </w:rPr>
        <w:t>м</w:t>
      </w:r>
      <w:r w:rsidR="005660FC">
        <w:rPr>
          <w:rFonts w:ascii="Times New Roman" w:hAnsi="Times New Roman" w:cs="Times New Roman"/>
          <w:sz w:val="24"/>
          <w:szCs w:val="24"/>
        </w:rPr>
        <w:t>есто</w:t>
      </w:r>
      <w:r w:rsidRPr="007C1B8F">
        <w:rPr>
          <w:rFonts w:ascii="Times New Roman" w:hAnsi="Times New Roman" w:cs="Times New Roman"/>
          <w:sz w:val="24"/>
          <w:szCs w:val="24"/>
        </w:rPr>
        <w:t>).</w:t>
      </w:r>
    </w:p>
    <w:p w:rsidR="00292FE3" w:rsidRPr="007C1B8F" w:rsidRDefault="00292FE3" w:rsidP="00A205CB">
      <w:pPr>
        <w:ind w:firstLine="851"/>
        <w:jc w:val="both"/>
        <w:rPr>
          <w:rFonts w:ascii="Times New Roman" w:hAnsi="Times New Roman" w:cs="Times New Roman"/>
          <w:sz w:val="24"/>
          <w:szCs w:val="24"/>
        </w:rPr>
      </w:pPr>
      <w:r w:rsidRPr="007C1B8F">
        <w:rPr>
          <w:rFonts w:ascii="Times New Roman" w:hAnsi="Times New Roman" w:cs="Times New Roman"/>
          <w:sz w:val="24"/>
          <w:szCs w:val="24"/>
        </w:rPr>
        <w:t xml:space="preserve">Методическое объединение учителей математики, физики и информатики в 2010-2011 учебном году работало над проблемой  «Овладения учащимися системой физико-математических знаний и умений, необходимых для применения в практической деятельности, изучения смежных дисциплин, продолжения образования».Вся методическая работа была направлена на повышение качества обучения, создание комфортной образовательной  среды для учащихся и учителей в школе, на повышение  внимания учителей </w:t>
      </w:r>
      <w:r w:rsidR="00A205CB">
        <w:rPr>
          <w:rFonts w:ascii="Times New Roman" w:hAnsi="Times New Roman" w:cs="Times New Roman"/>
          <w:sz w:val="24"/>
          <w:szCs w:val="24"/>
        </w:rPr>
        <w:t>Ш</w:t>
      </w:r>
      <w:r w:rsidRPr="007C1B8F">
        <w:rPr>
          <w:rFonts w:ascii="Times New Roman" w:hAnsi="Times New Roman" w:cs="Times New Roman"/>
          <w:sz w:val="24"/>
          <w:szCs w:val="24"/>
        </w:rPr>
        <w:t xml:space="preserve">МО на социализацию личности школьника, ее адаптации в новых экономических условиях. Основой всей работы являлась педагогика сотрудничества. В состав методического объединения входит 3 учителя, все учителя  имеют стаж работы более 25 лет, квалификационная категория – высшая.За истекший  год было проведено  5 заседаний, на которых учителя данного цикла делились своими наработками,  обсуждали открытые уроки, проведение  предметной  недели, знакомились с нормативными и инструктивными документами, обсуждалась программа элективных курсов по математике, информатике в 10-11 классах. Большой интерес на заседаниях </w:t>
      </w:r>
      <w:r w:rsidR="00A205CB">
        <w:rPr>
          <w:rFonts w:ascii="Times New Roman" w:hAnsi="Times New Roman" w:cs="Times New Roman"/>
          <w:sz w:val="24"/>
          <w:szCs w:val="24"/>
        </w:rPr>
        <w:t>Ш</w:t>
      </w:r>
      <w:r w:rsidRPr="007C1B8F">
        <w:rPr>
          <w:rFonts w:ascii="Times New Roman" w:hAnsi="Times New Roman" w:cs="Times New Roman"/>
          <w:sz w:val="24"/>
          <w:szCs w:val="24"/>
        </w:rPr>
        <w:t xml:space="preserve">МО  вызвали вопросы: «Развитие творческих  способностей учащихся» на примере создания проектных работ в рамках  конкурса «Школьная планета МИД» (учитель физики и информатики </w:t>
      </w:r>
      <w:proofErr w:type="spellStart"/>
      <w:r w:rsidRPr="007C1B8F">
        <w:rPr>
          <w:rFonts w:ascii="Times New Roman" w:hAnsi="Times New Roman" w:cs="Times New Roman"/>
          <w:sz w:val="24"/>
          <w:szCs w:val="24"/>
        </w:rPr>
        <w:t>Шмырев</w:t>
      </w:r>
      <w:proofErr w:type="spellEnd"/>
      <w:r w:rsidRPr="007C1B8F">
        <w:rPr>
          <w:rFonts w:ascii="Times New Roman" w:hAnsi="Times New Roman" w:cs="Times New Roman"/>
          <w:sz w:val="24"/>
          <w:szCs w:val="24"/>
        </w:rPr>
        <w:t xml:space="preserve"> А.А.), а также  обсуждение заданий  для школьного интеллектуального марафона  (учитель математики </w:t>
      </w:r>
      <w:proofErr w:type="spellStart"/>
      <w:r w:rsidRPr="007C1B8F">
        <w:rPr>
          <w:rFonts w:ascii="Times New Roman" w:hAnsi="Times New Roman" w:cs="Times New Roman"/>
          <w:sz w:val="24"/>
          <w:szCs w:val="24"/>
        </w:rPr>
        <w:t>Починина</w:t>
      </w:r>
      <w:proofErr w:type="spellEnd"/>
      <w:r w:rsidRPr="007C1B8F">
        <w:rPr>
          <w:rFonts w:ascii="Times New Roman" w:hAnsi="Times New Roman" w:cs="Times New Roman"/>
          <w:sz w:val="24"/>
          <w:szCs w:val="24"/>
        </w:rPr>
        <w:t xml:space="preserve"> О.И.). Рассматривался вопрос о проблемах индивидуальной и дифференцированной работы на уроках математики (сообщение учителя математики </w:t>
      </w:r>
      <w:proofErr w:type="spellStart"/>
      <w:r w:rsidRPr="007C1B8F">
        <w:rPr>
          <w:rFonts w:ascii="Times New Roman" w:hAnsi="Times New Roman" w:cs="Times New Roman"/>
          <w:sz w:val="24"/>
          <w:szCs w:val="24"/>
        </w:rPr>
        <w:t>Шмыревой</w:t>
      </w:r>
      <w:proofErr w:type="spellEnd"/>
      <w:r w:rsidRPr="007C1B8F">
        <w:rPr>
          <w:rFonts w:ascii="Times New Roman" w:hAnsi="Times New Roman" w:cs="Times New Roman"/>
          <w:sz w:val="24"/>
          <w:szCs w:val="24"/>
        </w:rPr>
        <w:t xml:space="preserve"> О.В.). Серьезное внимание уделялось вопросам  преемственности, работе с одаренными детьми. В течение 2010-11 уч</w:t>
      </w:r>
      <w:r w:rsidR="00A205CB">
        <w:rPr>
          <w:rFonts w:ascii="Times New Roman" w:hAnsi="Times New Roman" w:cs="Times New Roman"/>
          <w:sz w:val="24"/>
          <w:szCs w:val="24"/>
        </w:rPr>
        <w:t xml:space="preserve">ебного </w:t>
      </w:r>
      <w:r w:rsidRPr="007C1B8F">
        <w:rPr>
          <w:rFonts w:ascii="Times New Roman" w:hAnsi="Times New Roman" w:cs="Times New Roman"/>
          <w:sz w:val="24"/>
          <w:szCs w:val="24"/>
        </w:rPr>
        <w:t>года велась целенаправленная работа с одаренными детьми, слабоуспевающими. В начале учебного года организована кружковая работа по математике  в 5 классе (</w:t>
      </w:r>
      <w:proofErr w:type="spellStart"/>
      <w:r w:rsidRPr="007C1B8F">
        <w:rPr>
          <w:rFonts w:ascii="Times New Roman" w:hAnsi="Times New Roman" w:cs="Times New Roman"/>
          <w:sz w:val="24"/>
          <w:szCs w:val="24"/>
        </w:rPr>
        <w:t>учительШмырева</w:t>
      </w:r>
      <w:proofErr w:type="spellEnd"/>
      <w:r w:rsidRPr="007C1B8F">
        <w:rPr>
          <w:rFonts w:ascii="Times New Roman" w:hAnsi="Times New Roman" w:cs="Times New Roman"/>
          <w:sz w:val="24"/>
          <w:szCs w:val="24"/>
        </w:rPr>
        <w:t xml:space="preserve"> О.В.) . Серьезное внимание обращалось на развитие исследовательской культуры школьника. Команда учащихся 7-8 классов  участвовала в сетевом проекте «  Как стать отличником по физике».  Итог работы - 4 место  </w:t>
      </w:r>
      <w:r w:rsidRPr="00F53AF7">
        <w:rPr>
          <w:rFonts w:ascii="Times New Roman" w:hAnsi="Times New Roman" w:cs="Times New Roman"/>
          <w:sz w:val="24"/>
          <w:szCs w:val="24"/>
        </w:rPr>
        <w:t>(</w:t>
      </w:r>
      <w:r w:rsidRPr="007C1B8F">
        <w:rPr>
          <w:rFonts w:ascii="Times New Roman" w:hAnsi="Times New Roman" w:cs="Times New Roman"/>
          <w:sz w:val="24"/>
          <w:szCs w:val="24"/>
        </w:rPr>
        <w:t xml:space="preserve">учитель </w:t>
      </w:r>
      <w:proofErr w:type="spellStart"/>
      <w:r w:rsidRPr="007C1B8F">
        <w:rPr>
          <w:rFonts w:ascii="Times New Roman" w:hAnsi="Times New Roman" w:cs="Times New Roman"/>
          <w:sz w:val="24"/>
          <w:szCs w:val="24"/>
        </w:rPr>
        <w:t>Шмырев</w:t>
      </w:r>
      <w:proofErr w:type="spellEnd"/>
      <w:r w:rsidRPr="007C1B8F">
        <w:rPr>
          <w:rFonts w:ascii="Times New Roman" w:hAnsi="Times New Roman" w:cs="Times New Roman"/>
          <w:sz w:val="24"/>
          <w:szCs w:val="24"/>
        </w:rPr>
        <w:t xml:space="preserve"> А.А.).   В прошедшем учебном году вся система взаимосвязанных мероприятий </w:t>
      </w:r>
      <w:r w:rsidR="00A205CB">
        <w:rPr>
          <w:rFonts w:ascii="Times New Roman" w:hAnsi="Times New Roman" w:cs="Times New Roman"/>
          <w:sz w:val="24"/>
          <w:szCs w:val="24"/>
        </w:rPr>
        <w:t>Ш</w:t>
      </w:r>
      <w:r w:rsidRPr="007C1B8F">
        <w:rPr>
          <w:rFonts w:ascii="Times New Roman" w:hAnsi="Times New Roman" w:cs="Times New Roman"/>
          <w:sz w:val="24"/>
          <w:szCs w:val="24"/>
        </w:rPr>
        <w:t>МО способствовала развитию творческого потенциала учителей, их профессиональному росту.</w:t>
      </w:r>
    </w:p>
    <w:p w:rsidR="00292FE3" w:rsidRPr="007C1B8F" w:rsidRDefault="00292FE3" w:rsidP="00A205CB">
      <w:pPr>
        <w:ind w:firstLine="851"/>
        <w:jc w:val="both"/>
        <w:rPr>
          <w:rFonts w:ascii="Times New Roman" w:hAnsi="Times New Roman" w:cs="Times New Roman"/>
          <w:sz w:val="24"/>
          <w:szCs w:val="24"/>
        </w:rPr>
      </w:pPr>
      <w:r w:rsidRPr="007C1B8F">
        <w:rPr>
          <w:rFonts w:ascii="Times New Roman" w:hAnsi="Times New Roman" w:cs="Times New Roman"/>
          <w:sz w:val="24"/>
          <w:szCs w:val="24"/>
        </w:rPr>
        <w:t xml:space="preserve">     В центре внимания ШМО учителей русского языка и литературы находились вопросы, связанные с формированием </w:t>
      </w:r>
      <w:proofErr w:type="spellStart"/>
      <w:r w:rsidRPr="007C1B8F">
        <w:rPr>
          <w:rFonts w:ascii="Times New Roman" w:hAnsi="Times New Roman" w:cs="Times New Roman"/>
          <w:sz w:val="24"/>
          <w:szCs w:val="24"/>
        </w:rPr>
        <w:t>общеучебных</w:t>
      </w:r>
      <w:proofErr w:type="spellEnd"/>
      <w:r w:rsidRPr="007C1B8F">
        <w:rPr>
          <w:rFonts w:ascii="Times New Roman" w:hAnsi="Times New Roman" w:cs="Times New Roman"/>
          <w:sz w:val="24"/>
          <w:szCs w:val="24"/>
        </w:rPr>
        <w:t xml:space="preserve"> умений и навыков, развитие монологической  речи, языковой </w:t>
      </w:r>
      <w:proofErr w:type="spellStart"/>
      <w:r w:rsidRPr="007C1B8F">
        <w:rPr>
          <w:rFonts w:ascii="Times New Roman" w:hAnsi="Times New Roman" w:cs="Times New Roman"/>
          <w:sz w:val="24"/>
          <w:szCs w:val="24"/>
        </w:rPr>
        <w:t>культуроведческой</w:t>
      </w:r>
      <w:proofErr w:type="spellEnd"/>
      <w:r w:rsidRPr="007C1B8F">
        <w:rPr>
          <w:rFonts w:ascii="Times New Roman" w:hAnsi="Times New Roman" w:cs="Times New Roman"/>
          <w:sz w:val="24"/>
          <w:szCs w:val="24"/>
        </w:rPr>
        <w:t xml:space="preserve"> компетенций.</w:t>
      </w:r>
      <w:r w:rsidR="00A205CB">
        <w:rPr>
          <w:rFonts w:ascii="Times New Roman" w:hAnsi="Times New Roman" w:cs="Times New Roman"/>
          <w:sz w:val="24"/>
          <w:szCs w:val="24"/>
        </w:rPr>
        <w:t xml:space="preserve"> Н</w:t>
      </w:r>
      <w:r w:rsidRPr="007C1B8F">
        <w:rPr>
          <w:rFonts w:ascii="Times New Roman" w:hAnsi="Times New Roman" w:cs="Times New Roman"/>
          <w:sz w:val="24"/>
          <w:szCs w:val="24"/>
        </w:rPr>
        <w:t xml:space="preserve">а заседаниях </w:t>
      </w:r>
      <w:r w:rsidR="00A205CB">
        <w:rPr>
          <w:rFonts w:ascii="Times New Roman" w:hAnsi="Times New Roman" w:cs="Times New Roman"/>
          <w:sz w:val="24"/>
          <w:szCs w:val="24"/>
        </w:rPr>
        <w:t>Ш</w:t>
      </w:r>
      <w:r w:rsidRPr="007C1B8F">
        <w:rPr>
          <w:rFonts w:ascii="Times New Roman" w:hAnsi="Times New Roman" w:cs="Times New Roman"/>
          <w:sz w:val="24"/>
          <w:szCs w:val="24"/>
        </w:rPr>
        <w:t>МО рассматривались вопросы организации самостоятель</w:t>
      </w:r>
      <w:r w:rsidR="00A205CB">
        <w:rPr>
          <w:rFonts w:ascii="Times New Roman" w:hAnsi="Times New Roman" w:cs="Times New Roman"/>
          <w:sz w:val="24"/>
          <w:szCs w:val="24"/>
        </w:rPr>
        <w:t>ной работы учащихся как средства</w:t>
      </w:r>
      <w:r w:rsidRPr="007C1B8F">
        <w:rPr>
          <w:rFonts w:ascii="Times New Roman" w:hAnsi="Times New Roman" w:cs="Times New Roman"/>
          <w:sz w:val="24"/>
          <w:szCs w:val="24"/>
        </w:rPr>
        <w:t xml:space="preserve"> организации учебной деятельности при подготовки к ЕГЭ, применения технологий проблемно-модульного обучения, метода проектов, подготовки к участию  в сетевых проектах</w:t>
      </w:r>
      <w:proofErr w:type="gramStart"/>
      <w:r w:rsidRPr="007C1B8F">
        <w:rPr>
          <w:rFonts w:ascii="Times New Roman" w:hAnsi="Times New Roman" w:cs="Times New Roman"/>
          <w:sz w:val="24"/>
          <w:szCs w:val="24"/>
        </w:rPr>
        <w:t>.Т</w:t>
      </w:r>
      <w:proofErr w:type="gramEnd"/>
      <w:r w:rsidRPr="007C1B8F">
        <w:rPr>
          <w:rFonts w:ascii="Times New Roman" w:hAnsi="Times New Roman" w:cs="Times New Roman"/>
          <w:sz w:val="24"/>
          <w:szCs w:val="24"/>
        </w:rPr>
        <w:t>ак совместно с учителями начальной школы приняли активное участие в подготовке к сетевой  викторине «С  русским языком можно творить чудеса» (1 место), литературной викторине по произведениям В.Драгунского и Н.Носова «И в шутку, и в серьез» (3 место).</w:t>
      </w:r>
    </w:p>
    <w:p w:rsidR="00292FE3" w:rsidRPr="007C1B8F" w:rsidRDefault="00292FE3" w:rsidP="00A205CB">
      <w:pPr>
        <w:ind w:firstLine="851"/>
        <w:jc w:val="both"/>
        <w:rPr>
          <w:rFonts w:ascii="Times New Roman" w:hAnsi="Times New Roman" w:cs="Times New Roman"/>
          <w:sz w:val="24"/>
          <w:szCs w:val="24"/>
        </w:rPr>
      </w:pPr>
      <w:r w:rsidRPr="007C1B8F">
        <w:rPr>
          <w:rFonts w:ascii="Times New Roman" w:hAnsi="Times New Roman" w:cs="Times New Roman"/>
          <w:sz w:val="24"/>
          <w:szCs w:val="24"/>
        </w:rPr>
        <w:t xml:space="preserve">     Вся методическая работа  ШМО учителей иностранных языков  была направлена на повышение качества обучения, создание комфортной  образовательной среды для учащихся и адаптации школьников в условиях обучения </w:t>
      </w:r>
      <w:proofErr w:type="spellStart"/>
      <w:r w:rsidRPr="007C1B8F">
        <w:rPr>
          <w:rFonts w:ascii="Times New Roman" w:hAnsi="Times New Roman" w:cs="Times New Roman"/>
          <w:sz w:val="24"/>
          <w:szCs w:val="24"/>
        </w:rPr>
        <w:t>заграншколы</w:t>
      </w:r>
      <w:proofErr w:type="spellEnd"/>
      <w:r w:rsidRPr="007C1B8F">
        <w:rPr>
          <w:rFonts w:ascii="Times New Roman" w:hAnsi="Times New Roman" w:cs="Times New Roman"/>
          <w:sz w:val="24"/>
          <w:szCs w:val="24"/>
        </w:rPr>
        <w:t>. В состав методического объединения входят  4 учителя, имеющие большой опыт работы в школе, первую и высшую квалификационную категории</w:t>
      </w:r>
      <w:proofErr w:type="gramStart"/>
      <w:r w:rsidRPr="007C1B8F">
        <w:rPr>
          <w:rFonts w:ascii="Times New Roman" w:hAnsi="Times New Roman" w:cs="Times New Roman"/>
          <w:sz w:val="24"/>
          <w:szCs w:val="24"/>
        </w:rPr>
        <w:t>.З</w:t>
      </w:r>
      <w:proofErr w:type="gramEnd"/>
      <w:r w:rsidRPr="007C1B8F">
        <w:rPr>
          <w:rFonts w:ascii="Times New Roman" w:hAnsi="Times New Roman" w:cs="Times New Roman"/>
          <w:sz w:val="24"/>
          <w:szCs w:val="24"/>
        </w:rPr>
        <w:t xml:space="preserve">а истекший год было проведено 5 заседаний </w:t>
      </w:r>
      <w:r w:rsidR="00A205CB">
        <w:rPr>
          <w:rFonts w:ascii="Times New Roman" w:hAnsi="Times New Roman" w:cs="Times New Roman"/>
          <w:sz w:val="24"/>
          <w:szCs w:val="24"/>
        </w:rPr>
        <w:t>Ш</w:t>
      </w:r>
      <w:r w:rsidRPr="007C1B8F">
        <w:rPr>
          <w:rFonts w:ascii="Times New Roman" w:hAnsi="Times New Roman" w:cs="Times New Roman"/>
          <w:sz w:val="24"/>
          <w:szCs w:val="24"/>
        </w:rPr>
        <w:t xml:space="preserve">МО, на которых учителя данного цикла делились своими наработками, знакомились с нормативными и инструктивными документами, обсуждали открытые уроки и проведение предметной недели.На заседаниях </w:t>
      </w:r>
      <w:r w:rsidR="00A205CB">
        <w:rPr>
          <w:rFonts w:ascii="Times New Roman" w:hAnsi="Times New Roman" w:cs="Times New Roman"/>
          <w:sz w:val="24"/>
          <w:szCs w:val="24"/>
        </w:rPr>
        <w:t>Ш</w:t>
      </w:r>
      <w:r w:rsidRPr="007C1B8F">
        <w:rPr>
          <w:rFonts w:ascii="Times New Roman" w:hAnsi="Times New Roman" w:cs="Times New Roman"/>
          <w:sz w:val="24"/>
          <w:szCs w:val="24"/>
        </w:rPr>
        <w:t xml:space="preserve">МО большой интерес вызвали вопросы: «О применении практико-ориентированного учебно-исследовательского проекта при обучении иностранному языку в условиях </w:t>
      </w:r>
      <w:proofErr w:type="spellStart"/>
      <w:r w:rsidRPr="007C1B8F">
        <w:rPr>
          <w:rFonts w:ascii="Times New Roman" w:hAnsi="Times New Roman" w:cs="Times New Roman"/>
          <w:sz w:val="24"/>
          <w:szCs w:val="24"/>
        </w:rPr>
        <w:t>заграншколы</w:t>
      </w:r>
      <w:proofErr w:type="spellEnd"/>
      <w:proofErr w:type="gramStart"/>
      <w:r w:rsidRPr="007C1B8F">
        <w:rPr>
          <w:rFonts w:ascii="Times New Roman" w:hAnsi="Times New Roman" w:cs="Times New Roman"/>
          <w:sz w:val="24"/>
          <w:szCs w:val="24"/>
        </w:rPr>
        <w:t>»(</w:t>
      </w:r>
      <w:proofErr w:type="gramEnd"/>
      <w:r w:rsidRPr="007C1B8F">
        <w:rPr>
          <w:rFonts w:ascii="Times New Roman" w:hAnsi="Times New Roman" w:cs="Times New Roman"/>
          <w:sz w:val="24"/>
          <w:szCs w:val="24"/>
        </w:rPr>
        <w:t>уч</w:t>
      </w:r>
      <w:r w:rsidR="00A205CB">
        <w:rPr>
          <w:rFonts w:ascii="Times New Roman" w:hAnsi="Times New Roman" w:cs="Times New Roman"/>
          <w:sz w:val="24"/>
          <w:szCs w:val="24"/>
        </w:rPr>
        <w:t xml:space="preserve">итель </w:t>
      </w:r>
      <w:r w:rsidRPr="007C1B8F">
        <w:rPr>
          <w:rFonts w:ascii="Times New Roman" w:hAnsi="Times New Roman" w:cs="Times New Roman"/>
          <w:sz w:val="24"/>
          <w:szCs w:val="24"/>
        </w:rPr>
        <w:t xml:space="preserve">Лозовая Т.Б.), «Методические рекомендации по проведению элективного курса по подготовке к сдаче ГИА и ЕГЭ по английскому  </w:t>
      </w:r>
      <w:r w:rsidRPr="007C1B8F">
        <w:rPr>
          <w:rFonts w:ascii="Times New Roman" w:hAnsi="Times New Roman" w:cs="Times New Roman"/>
          <w:sz w:val="24"/>
          <w:szCs w:val="24"/>
        </w:rPr>
        <w:lastRenderedPageBreak/>
        <w:t>языку (</w:t>
      </w:r>
      <w:proofErr w:type="spellStart"/>
      <w:r w:rsidRPr="007C1B8F">
        <w:rPr>
          <w:rFonts w:ascii="Times New Roman" w:hAnsi="Times New Roman" w:cs="Times New Roman"/>
          <w:sz w:val="24"/>
          <w:szCs w:val="24"/>
        </w:rPr>
        <w:t>уч</w:t>
      </w:r>
      <w:r w:rsidR="00A205CB">
        <w:rPr>
          <w:rFonts w:ascii="Times New Roman" w:hAnsi="Times New Roman" w:cs="Times New Roman"/>
          <w:sz w:val="24"/>
          <w:szCs w:val="24"/>
        </w:rPr>
        <w:t>итель</w:t>
      </w:r>
      <w:r w:rsidRPr="007C1B8F">
        <w:rPr>
          <w:rFonts w:ascii="Times New Roman" w:hAnsi="Times New Roman" w:cs="Times New Roman"/>
          <w:sz w:val="24"/>
          <w:szCs w:val="24"/>
        </w:rPr>
        <w:t>Иргалиев</w:t>
      </w:r>
      <w:proofErr w:type="spellEnd"/>
      <w:r w:rsidRPr="007C1B8F">
        <w:rPr>
          <w:rFonts w:ascii="Times New Roman" w:hAnsi="Times New Roman" w:cs="Times New Roman"/>
          <w:sz w:val="24"/>
          <w:szCs w:val="24"/>
        </w:rPr>
        <w:t xml:space="preserve"> А.Я.), а также обсуждение заданий для школьного интеллектуального марафона (уч</w:t>
      </w:r>
      <w:r w:rsidR="00A205CB">
        <w:rPr>
          <w:rFonts w:ascii="Times New Roman" w:hAnsi="Times New Roman" w:cs="Times New Roman"/>
          <w:sz w:val="24"/>
          <w:szCs w:val="24"/>
        </w:rPr>
        <w:t xml:space="preserve">итель </w:t>
      </w:r>
      <w:proofErr w:type="spellStart"/>
      <w:r w:rsidRPr="007C1B8F">
        <w:rPr>
          <w:rFonts w:ascii="Times New Roman" w:hAnsi="Times New Roman" w:cs="Times New Roman"/>
          <w:sz w:val="24"/>
          <w:szCs w:val="24"/>
        </w:rPr>
        <w:t>Иргалиева</w:t>
      </w:r>
      <w:proofErr w:type="spellEnd"/>
      <w:r w:rsidRPr="007C1B8F">
        <w:rPr>
          <w:rFonts w:ascii="Times New Roman" w:hAnsi="Times New Roman" w:cs="Times New Roman"/>
          <w:sz w:val="24"/>
          <w:szCs w:val="24"/>
        </w:rPr>
        <w:t xml:space="preserve"> Н.Р.) и «</w:t>
      </w:r>
      <w:proofErr w:type="spellStart"/>
      <w:r w:rsidRPr="007C1B8F">
        <w:rPr>
          <w:rFonts w:ascii="Times New Roman" w:hAnsi="Times New Roman" w:cs="Times New Roman"/>
          <w:sz w:val="24"/>
          <w:szCs w:val="24"/>
        </w:rPr>
        <w:t>Лингвокультурологическая</w:t>
      </w:r>
      <w:proofErr w:type="spellEnd"/>
      <w:r w:rsidRPr="007C1B8F">
        <w:rPr>
          <w:rFonts w:ascii="Times New Roman" w:hAnsi="Times New Roman" w:cs="Times New Roman"/>
          <w:sz w:val="24"/>
          <w:szCs w:val="24"/>
        </w:rPr>
        <w:t xml:space="preserve"> составляющая процесса обучения немецкому языку в условиях </w:t>
      </w:r>
      <w:proofErr w:type="spellStart"/>
      <w:r w:rsidRPr="007C1B8F">
        <w:rPr>
          <w:rFonts w:ascii="Times New Roman" w:hAnsi="Times New Roman" w:cs="Times New Roman"/>
          <w:sz w:val="24"/>
          <w:szCs w:val="24"/>
        </w:rPr>
        <w:t>заграншколы</w:t>
      </w:r>
      <w:proofErr w:type="spellEnd"/>
      <w:r w:rsidRPr="007C1B8F">
        <w:rPr>
          <w:rFonts w:ascii="Times New Roman" w:hAnsi="Times New Roman" w:cs="Times New Roman"/>
          <w:sz w:val="24"/>
          <w:szCs w:val="24"/>
        </w:rPr>
        <w:t xml:space="preserve"> в </w:t>
      </w:r>
      <w:proofErr w:type="spellStart"/>
      <w:r w:rsidRPr="007C1B8F">
        <w:rPr>
          <w:rFonts w:ascii="Times New Roman" w:hAnsi="Times New Roman" w:cs="Times New Roman"/>
          <w:sz w:val="24"/>
          <w:szCs w:val="24"/>
        </w:rPr>
        <w:t>немецкоговорящих</w:t>
      </w:r>
      <w:proofErr w:type="spellEnd"/>
      <w:r w:rsidRPr="007C1B8F">
        <w:rPr>
          <w:rFonts w:ascii="Times New Roman" w:hAnsi="Times New Roman" w:cs="Times New Roman"/>
          <w:sz w:val="24"/>
          <w:szCs w:val="24"/>
        </w:rPr>
        <w:t xml:space="preserve">  странах»(уч</w:t>
      </w:r>
      <w:r w:rsidR="00A205CB">
        <w:rPr>
          <w:rFonts w:ascii="Times New Roman" w:hAnsi="Times New Roman" w:cs="Times New Roman"/>
          <w:sz w:val="24"/>
          <w:szCs w:val="24"/>
        </w:rPr>
        <w:t>итель</w:t>
      </w:r>
      <w:r w:rsidRPr="007C1B8F">
        <w:rPr>
          <w:rFonts w:ascii="Times New Roman" w:hAnsi="Times New Roman" w:cs="Times New Roman"/>
          <w:sz w:val="24"/>
          <w:szCs w:val="24"/>
        </w:rPr>
        <w:t xml:space="preserve"> Федорова Э.Е.). Методическое объединение учителей иностранного языка вело постоянную работу и между заседаниями. В начале учебного года была организована кружковая работа  по драматическому искусству (уч</w:t>
      </w:r>
      <w:r w:rsidR="00A205CB">
        <w:rPr>
          <w:rFonts w:ascii="Times New Roman" w:hAnsi="Times New Roman" w:cs="Times New Roman"/>
          <w:sz w:val="24"/>
          <w:szCs w:val="24"/>
        </w:rPr>
        <w:t xml:space="preserve">итель </w:t>
      </w:r>
      <w:r w:rsidRPr="007C1B8F">
        <w:rPr>
          <w:rFonts w:ascii="Times New Roman" w:hAnsi="Times New Roman" w:cs="Times New Roman"/>
          <w:sz w:val="24"/>
          <w:szCs w:val="24"/>
        </w:rPr>
        <w:t>Лозовая Т.Б.), по французскому языку (уч</w:t>
      </w:r>
      <w:r w:rsidR="00A205CB">
        <w:rPr>
          <w:rFonts w:ascii="Times New Roman" w:hAnsi="Times New Roman" w:cs="Times New Roman"/>
          <w:sz w:val="24"/>
          <w:szCs w:val="24"/>
        </w:rPr>
        <w:t xml:space="preserve">итель </w:t>
      </w:r>
      <w:proofErr w:type="spellStart"/>
      <w:r w:rsidRPr="007C1B8F">
        <w:rPr>
          <w:rFonts w:ascii="Times New Roman" w:hAnsi="Times New Roman" w:cs="Times New Roman"/>
          <w:sz w:val="24"/>
          <w:szCs w:val="24"/>
        </w:rPr>
        <w:t>Иргалиев</w:t>
      </w:r>
      <w:proofErr w:type="spellEnd"/>
      <w:r w:rsidRPr="007C1B8F">
        <w:rPr>
          <w:rFonts w:ascii="Times New Roman" w:hAnsi="Times New Roman" w:cs="Times New Roman"/>
          <w:sz w:val="24"/>
          <w:szCs w:val="24"/>
        </w:rPr>
        <w:t xml:space="preserve"> А.Я.), систематически велась работа с одаренными детьми и слабоуспевающими. В 2010-11 уч</w:t>
      </w:r>
      <w:r w:rsidR="00A205CB">
        <w:rPr>
          <w:rFonts w:ascii="Times New Roman" w:hAnsi="Times New Roman" w:cs="Times New Roman"/>
          <w:sz w:val="24"/>
          <w:szCs w:val="24"/>
        </w:rPr>
        <w:t xml:space="preserve">ебном </w:t>
      </w:r>
      <w:r w:rsidRPr="007C1B8F">
        <w:rPr>
          <w:rFonts w:ascii="Times New Roman" w:hAnsi="Times New Roman" w:cs="Times New Roman"/>
          <w:sz w:val="24"/>
          <w:szCs w:val="24"/>
        </w:rPr>
        <w:t>году учителя активно участвовали в подготовке учащихся к сетевым проектам «Английский без границ», «</w:t>
      </w:r>
      <w:proofErr w:type="spellStart"/>
      <w:r w:rsidRPr="007C1B8F">
        <w:rPr>
          <w:rFonts w:ascii="Times New Roman" w:hAnsi="Times New Roman" w:cs="Times New Roman"/>
          <w:sz w:val="24"/>
          <w:szCs w:val="24"/>
        </w:rPr>
        <w:t>The</w:t>
      </w:r>
      <w:proofErr w:type="spellEnd"/>
      <w:r w:rsidRPr="007C1B8F">
        <w:rPr>
          <w:rFonts w:ascii="Times New Roman" w:hAnsi="Times New Roman" w:cs="Times New Roman"/>
          <w:sz w:val="24"/>
          <w:szCs w:val="24"/>
        </w:rPr>
        <w:t xml:space="preserve"> L</w:t>
      </w:r>
      <w:r w:rsidRPr="007C1B8F">
        <w:rPr>
          <w:rFonts w:ascii="Times New Roman" w:hAnsi="Times New Roman" w:cs="Times New Roman"/>
          <w:sz w:val="24"/>
          <w:szCs w:val="24"/>
          <w:lang w:val="de-DE"/>
        </w:rPr>
        <w:t>i</w:t>
      </w:r>
      <w:proofErr w:type="spellStart"/>
      <w:r w:rsidRPr="007C1B8F">
        <w:rPr>
          <w:rFonts w:ascii="Times New Roman" w:hAnsi="Times New Roman" w:cs="Times New Roman"/>
          <w:sz w:val="24"/>
          <w:szCs w:val="24"/>
        </w:rPr>
        <w:t>feoftheEn</w:t>
      </w:r>
      <w:proofErr w:type="spellEnd"/>
      <w:r w:rsidRPr="007C1B8F">
        <w:rPr>
          <w:rFonts w:ascii="Times New Roman" w:hAnsi="Times New Roman" w:cs="Times New Roman"/>
          <w:sz w:val="24"/>
          <w:szCs w:val="24"/>
          <w:lang w:val="de-DE"/>
        </w:rPr>
        <w:t>g</w:t>
      </w:r>
      <w:proofErr w:type="spellStart"/>
      <w:r w:rsidRPr="007C1B8F">
        <w:rPr>
          <w:rFonts w:ascii="Times New Roman" w:hAnsi="Times New Roman" w:cs="Times New Roman"/>
          <w:sz w:val="24"/>
          <w:szCs w:val="24"/>
        </w:rPr>
        <w:t>lishBandnade</w:t>
      </w:r>
      <w:proofErr w:type="spellEnd"/>
      <w:r w:rsidRPr="007C1B8F">
        <w:rPr>
          <w:rFonts w:ascii="Times New Roman" w:hAnsi="Times New Roman" w:cs="Times New Roman"/>
          <w:sz w:val="24"/>
          <w:szCs w:val="24"/>
        </w:rPr>
        <w:t>», в которых заняла соответственно  8 и 2 места.</w:t>
      </w:r>
    </w:p>
    <w:p w:rsidR="00292FE3" w:rsidRPr="007C1B8F" w:rsidRDefault="00292FE3" w:rsidP="00A205CB">
      <w:pPr>
        <w:ind w:firstLine="851"/>
        <w:jc w:val="both"/>
        <w:rPr>
          <w:rFonts w:ascii="Times New Roman" w:hAnsi="Times New Roman" w:cs="Times New Roman"/>
          <w:sz w:val="24"/>
          <w:szCs w:val="24"/>
        </w:rPr>
      </w:pPr>
      <w:r w:rsidRPr="007C1B8F">
        <w:rPr>
          <w:rFonts w:ascii="Times New Roman" w:hAnsi="Times New Roman" w:cs="Times New Roman"/>
          <w:sz w:val="24"/>
          <w:szCs w:val="24"/>
        </w:rPr>
        <w:t xml:space="preserve">     ШМО учителей естественного цикла и истории строило свою работу в соответствии с рекомендательными письмами Министерства образования, опираясь на перечень программ и учебников, рекомендованных  Министерством  образования РФ. В соответствии с поставленными задачами методическая работа  была направлена  на повышение уровня качества знаний  учащихся, организацию </w:t>
      </w:r>
      <w:proofErr w:type="spellStart"/>
      <w:r w:rsidRPr="007C1B8F">
        <w:rPr>
          <w:rFonts w:ascii="Times New Roman" w:hAnsi="Times New Roman" w:cs="Times New Roman"/>
          <w:sz w:val="24"/>
          <w:szCs w:val="24"/>
        </w:rPr>
        <w:t>предпрофильной</w:t>
      </w:r>
      <w:proofErr w:type="spellEnd"/>
      <w:r w:rsidRPr="007C1B8F">
        <w:rPr>
          <w:rFonts w:ascii="Times New Roman" w:hAnsi="Times New Roman" w:cs="Times New Roman"/>
          <w:sz w:val="24"/>
          <w:szCs w:val="24"/>
        </w:rPr>
        <w:t xml:space="preserve"> и профильной подготовки, применение дифференцированного подхода. </w:t>
      </w:r>
      <w:proofErr w:type="gramStart"/>
      <w:r w:rsidRPr="007C1B8F">
        <w:rPr>
          <w:rFonts w:ascii="Times New Roman" w:hAnsi="Times New Roman" w:cs="Times New Roman"/>
          <w:sz w:val="24"/>
          <w:szCs w:val="24"/>
        </w:rPr>
        <w:t>Серьезное внимание в 2010-11 уч</w:t>
      </w:r>
      <w:r w:rsidR="00A205CB">
        <w:rPr>
          <w:rFonts w:ascii="Times New Roman" w:hAnsi="Times New Roman" w:cs="Times New Roman"/>
          <w:sz w:val="24"/>
          <w:szCs w:val="24"/>
        </w:rPr>
        <w:t xml:space="preserve">ебном </w:t>
      </w:r>
      <w:r w:rsidRPr="007C1B8F">
        <w:rPr>
          <w:rFonts w:ascii="Times New Roman" w:hAnsi="Times New Roman" w:cs="Times New Roman"/>
          <w:sz w:val="24"/>
          <w:szCs w:val="24"/>
        </w:rPr>
        <w:t>году учителями было уделено совершенствованию кабинетной системы, широкому использованию ТСО на уроке, накоплению наглядного дидактического и раздаточного материалов.</w:t>
      </w:r>
      <w:proofErr w:type="gramEnd"/>
      <w:r w:rsidRPr="007C1B8F">
        <w:rPr>
          <w:rFonts w:ascii="Times New Roman" w:hAnsi="Times New Roman" w:cs="Times New Roman"/>
          <w:sz w:val="24"/>
          <w:szCs w:val="24"/>
        </w:rPr>
        <w:t xml:space="preserve">    В 2010-11 уч</w:t>
      </w:r>
      <w:r w:rsidR="00A205CB">
        <w:rPr>
          <w:rFonts w:ascii="Times New Roman" w:hAnsi="Times New Roman" w:cs="Times New Roman"/>
          <w:sz w:val="24"/>
          <w:szCs w:val="24"/>
        </w:rPr>
        <w:t xml:space="preserve">ебном </w:t>
      </w:r>
      <w:r w:rsidRPr="007C1B8F">
        <w:rPr>
          <w:rFonts w:ascii="Times New Roman" w:hAnsi="Times New Roman" w:cs="Times New Roman"/>
          <w:sz w:val="24"/>
          <w:szCs w:val="24"/>
        </w:rPr>
        <w:t>году  учителя естественного цикла и истории провели большую  подготовительную работу к сетевым проектам, предложенным отделом заграншкол МИД РФ</w:t>
      </w:r>
      <w:proofErr w:type="gramStart"/>
      <w:r w:rsidRPr="007C1B8F">
        <w:rPr>
          <w:rFonts w:ascii="Times New Roman" w:hAnsi="Times New Roman" w:cs="Times New Roman"/>
          <w:sz w:val="24"/>
          <w:szCs w:val="24"/>
        </w:rPr>
        <w:t>.Т</w:t>
      </w:r>
      <w:proofErr w:type="gramEnd"/>
      <w:r w:rsidRPr="007C1B8F">
        <w:rPr>
          <w:rFonts w:ascii="Times New Roman" w:hAnsi="Times New Roman" w:cs="Times New Roman"/>
          <w:sz w:val="24"/>
          <w:szCs w:val="24"/>
        </w:rPr>
        <w:t xml:space="preserve">ак под руководством </w:t>
      </w:r>
      <w:r w:rsidR="00A205CB">
        <w:rPr>
          <w:rFonts w:ascii="Times New Roman" w:hAnsi="Times New Roman" w:cs="Times New Roman"/>
          <w:sz w:val="24"/>
          <w:szCs w:val="24"/>
        </w:rPr>
        <w:t xml:space="preserve">учителя информатики </w:t>
      </w:r>
      <w:proofErr w:type="spellStart"/>
      <w:r w:rsidR="00A205CB">
        <w:rPr>
          <w:rFonts w:ascii="Times New Roman" w:hAnsi="Times New Roman" w:cs="Times New Roman"/>
          <w:sz w:val="24"/>
          <w:szCs w:val="24"/>
        </w:rPr>
        <w:t>Шмырева</w:t>
      </w:r>
      <w:proofErr w:type="spellEnd"/>
      <w:r w:rsidR="00A205CB">
        <w:rPr>
          <w:rFonts w:ascii="Times New Roman" w:hAnsi="Times New Roman" w:cs="Times New Roman"/>
          <w:sz w:val="24"/>
          <w:szCs w:val="24"/>
        </w:rPr>
        <w:t xml:space="preserve"> А.А. и заместителя директора по воспитательной работе </w:t>
      </w:r>
      <w:proofErr w:type="spellStart"/>
      <w:r w:rsidR="00A205CB">
        <w:rPr>
          <w:rFonts w:ascii="Times New Roman" w:hAnsi="Times New Roman" w:cs="Times New Roman"/>
          <w:sz w:val="24"/>
          <w:szCs w:val="24"/>
        </w:rPr>
        <w:t>Вешкурцевой</w:t>
      </w:r>
      <w:proofErr w:type="spellEnd"/>
      <w:r w:rsidR="00A205CB">
        <w:rPr>
          <w:rFonts w:ascii="Times New Roman" w:hAnsi="Times New Roman" w:cs="Times New Roman"/>
          <w:sz w:val="24"/>
          <w:szCs w:val="24"/>
        </w:rPr>
        <w:t xml:space="preserve"> И.А. </w:t>
      </w:r>
      <w:r w:rsidRPr="007C1B8F">
        <w:rPr>
          <w:rFonts w:ascii="Times New Roman" w:hAnsi="Times New Roman" w:cs="Times New Roman"/>
          <w:sz w:val="24"/>
          <w:szCs w:val="24"/>
        </w:rPr>
        <w:t>в ноябре 2010 учебного года учащиеся школы  стали участниками конкурса «Дом, в котором мы живем», где на наш взгляд, были предложены интересные работы учащихся</w:t>
      </w:r>
      <w:proofErr w:type="gramStart"/>
      <w:r w:rsidRPr="007C1B8F">
        <w:rPr>
          <w:rFonts w:ascii="Times New Roman" w:hAnsi="Times New Roman" w:cs="Times New Roman"/>
          <w:sz w:val="24"/>
          <w:szCs w:val="24"/>
        </w:rPr>
        <w:t>.В</w:t>
      </w:r>
      <w:proofErr w:type="gramEnd"/>
      <w:r w:rsidRPr="007C1B8F">
        <w:rPr>
          <w:rFonts w:ascii="Times New Roman" w:hAnsi="Times New Roman" w:cs="Times New Roman"/>
          <w:sz w:val="24"/>
          <w:szCs w:val="24"/>
        </w:rPr>
        <w:t xml:space="preserve"> декабре 2010 года под руководством учителя истории Парамонова В.С. учащиеся старших классов  заняли 2 место  в сетевом проекте «Внешняя политика и дипломатия России».В декабре 2011 года сетевой проект «Историк, риторик, механик, минерал, художник и   стихотворец, он  все испытал и все проник» объединил в своей подготовительной работе учителей нескольких ШМО( русского языка и литературы, физики,  естественного цикла, истории), результатом которой стало 3 место.</w:t>
      </w:r>
    </w:p>
    <w:p w:rsidR="00292FE3" w:rsidRPr="007C1B8F" w:rsidRDefault="00292FE3" w:rsidP="007C1B8F">
      <w:pPr>
        <w:jc w:val="both"/>
        <w:rPr>
          <w:rFonts w:ascii="Times New Roman" w:hAnsi="Times New Roman" w:cs="Times New Roman"/>
          <w:sz w:val="24"/>
          <w:szCs w:val="24"/>
        </w:rPr>
      </w:pPr>
      <w:r w:rsidRPr="007C1B8F">
        <w:rPr>
          <w:rFonts w:ascii="Times New Roman" w:hAnsi="Times New Roman" w:cs="Times New Roman"/>
          <w:sz w:val="24"/>
          <w:szCs w:val="24"/>
        </w:rPr>
        <w:t xml:space="preserve">     Таким образом, планируя работу на новый учебный год</w:t>
      </w:r>
      <w:r w:rsidR="00A205CB">
        <w:rPr>
          <w:rFonts w:ascii="Times New Roman" w:hAnsi="Times New Roman" w:cs="Times New Roman"/>
          <w:sz w:val="24"/>
          <w:szCs w:val="24"/>
        </w:rPr>
        <w:t xml:space="preserve">, </w:t>
      </w:r>
      <w:r w:rsidRPr="007C1B8F">
        <w:rPr>
          <w:rFonts w:ascii="Times New Roman" w:hAnsi="Times New Roman" w:cs="Times New Roman"/>
          <w:sz w:val="24"/>
          <w:szCs w:val="24"/>
        </w:rPr>
        <w:t xml:space="preserve"> всем ШМО следует обратить внимание  на следующие направления деятельности:</w:t>
      </w:r>
    </w:p>
    <w:p w:rsidR="00292FE3" w:rsidRPr="007C1B8F" w:rsidRDefault="00A205CB" w:rsidP="007C1B8F">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р</w:t>
      </w:r>
      <w:r w:rsidR="00292FE3" w:rsidRPr="007C1B8F">
        <w:rPr>
          <w:rFonts w:ascii="Times New Roman" w:hAnsi="Times New Roman" w:cs="Times New Roman"/>
          <w:sz w:val="24"/>
          <w:szCs w:val="24"/>
        </w:rPr>
        <w:t xml:space="preserve">асширения спектра  использования новых образовательных </w:t>
      </w:r>
      <w:proofErr w:type="gramStart"/>
      <w:r w:rsidR="00292FE3" w:rsidRPr="007C1B8F">
        <w:rPr>
          <w:rFonts w:ascii="Times New Roman" w:hAnsi="Times New Roman" w:cs="Times New Roman"/>
          <w:sz w:val="24"/>
          <w:szCs w:val="24"/>
        </w:rPr>
        <w:t>технологий</w:t>
      </w:r>
      <w:proofErr w:type="gramEnd"/>
      <w:r w:rsidR="00292FE3" w:rsidRPr="007C1B8F">
        <w:rPr>
          <w:rFonts w:ascii="Times New Roman" w:hAnsi="Times New Roman" w:cs="Times New Roman"/>
          <w:sz w:val="24"/>
          <w:szCs w:val="24"/>
        </w:rPr>
        <w:t xml:space="preserve">  на основе дифференцированного и индивидуального подхода в организации образовательного процесса,</w:t>
      </w:r>
    </w:p>
    <w:p w:rsidR="00292FE3" w:rsidRPr="007C1B8F" w:rsidRDefault="00A205CB" w:rsidP="007C1B8F">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с</w:t>
      </w:r>
      <w:r w:rsidR="00292FE3" w:rsidRPr="007C1B8F">
        <w:rPr>
          <w:rFonts w:ascii="Times New Roman" w:hAnsi="Times New Roman" w:cs="Times New Roman"/>
          <w:sz w:val="24"/>
          <w:szCs w:val="24"/>
        </w:rPr>
        <w:t>овершенствование имеющихся в методическом арсенале учителей приемов</w:t>
      </w:r>
      <w:proofErr w:type="gramStart"/>
      <w:r w:rsidR="00292FE3" w:rsidRPr="007C1B8F">
        <w:rPr>
          <w:rFonts w:ascii="Times New Roman" w:hAnsi="Times New Roman" w:cs="Times New Roman"/>
          <w:sz w:val="24"/>
          <w:szCs w:val="24"/>
        </w:rPr>
        <w:t xml:space="preserve"> ,</w:t>
      </w:r>
      <w:proofErr w:type="gramEnd"/>
      <w:r w:rsidR="00292FE3" w:rsidRPr="007C1B8F">
        <w:rPr>
          <w:rFonts w:ascii="Times New Roman" w:hAnsi="Times New Roman" w:cs="Times New Roman"/>
          <w:sz w:val="24"/>
          <w:szCs w:val="24"/>
        </w:rPr>
        <w:t xml:space="preserve"> методов работы по  формированию и развитию учебно-познавательной деятельности учащихся,</w:t>
      </w:r>
    </w:p>
    <w:p w:rsidR="00292FE3" w:rsidRPr="007C1B8F" w:rsidRDefault="00A205CB" w:rsidP="007C1B8F">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в</w:t>
      </w:r>
      <w:r w:rsidR="00292FE3" w:rsidRPr="007C1B8F">
        <w:rPr>
          <w:rFonts w:ascii="Times New Roman" w:hAnsi="Times New Roman" w:cs="Times New Roman"/>
          <w:sz w:val="24"/>
          <w:szCs w:val="24"/>
        </w:rPr>
        <w:t xml:space="preserve">недрение и применение информационных технологий, проблемного обучения, </w:t>
      </w:r>
      <w:proofErr w:type="spellStart"/>
      <w:r w:rsidR="00292FE3" w:rsidRPr="007C1B8F">
        <w:rPr>
          <w:rFonts w:ascii="Times New Roman" w:hAnsi="Times New Roman" w:cs="Times New Roman"/>
          <w:sz w:val="24"/>
          <w:szCs w:val="24"/>
        </w:rPr>
        <w:t>деятельностного</w:t>
      </w:r>
      <w:proofErr w:type="spellEnd"/>
      <w:r w:rsidR="00292FE3" w:rsidRPr="007C1B8F">
        <w:rPr>
          <w:rFonts w:ascii="Times New Roman" w:hAnsi="Times New Roman" w:cs="Times New Roman"/>
          <w:sz w:val="24"/>
          <w:szCs w:val="24"/>
        </w:rPr>
        <w:t xml:space="preserve"> подхода, опережающего обучения,</w:t>
      </w:r>
    </w:p>
    <w:p w:rsidR="00292FE3" w:rsidRPr="007C1B8F" w:rsidRDefault="00A205CB" w:rsidP="007C1B8F">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р</w:t>
      </w:r>
      <w:r w:rsidR="00292FE3" w:rsidRPr="007C1B8F">
        <w:rPr>
          <w:rFonts w:ascii="Times New Roman" w:hAnsi="Times New Roman" w:cs="Times New Roman"/>
          <w:sz w:val="24"/>
          <w:szCs w:val="24"/>
        </w:rPr>
        <w:t xml:space="preserve">азнообразить формы работы, направленные на раскрытие и развитие способностей  учащихся, привития вкуса к исследовательской и научной работе </w:t>
      </w:r>
      <w:proofErr w:type="gramStart"/>
      <w:r w:rsidR="00292FE3" w:rsidRPr="007C1B8F">
        <w:rPr>
          <w:rFonts w:ascii="Times New Roman" w:hAnsi="Times New Roman" w:cs="Times New Roman"/>
          <w:sz w:val="24"/>
          <w:szCs w:val="24"/>
        </w:rPr>
        <w:t xml:space="preserve">( </w:t>
      </w:r>
      <w:proofErr w:type="gramEnd"/>
      <w:r w:rsidR="00292FE3" w:rsidRPr="007C1B8F">
        <w:rPr>
          <w:rFonts w:ascii="Times New Roman" w:hAnsi="Times New Roman" w:cs="Times New Roman"/>
          <w:sz w:val="24"/>
          <w:szCs w:val="24"/>
        </w:rPr>
        <w:t>реферат, проект, презентации),</w:t>
      </w:r>
    </w:p>
    <w:p w:rsidR="00292FE3" w:rsidRPr="007C1B8F" w:rsidRDefault="00A205CB" w:rsidP="007C1B8F">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п</w:t>
      </w:r>
      <w:r w:rsidR="00292FE3" w:rsidRPr="007C1B8F">
        <w:rPr>
          <w:rFonts w:ascii="Times New Roman" w:hAnsi="Times New Roman" w:cs="Times New Roman"/>
          <w:sz w:val="24"/>
          <w:szCs w:val="24"/>
        </w:rPr>
        <w:t>родолжить формирование банка методик диагностики знаний учащихся, мониторинга учебной деятельности.</w:t>
      </w:r>
    </w:p>
    <w:p w:rsidR="002D799E" w:rsidRDefault="002D799E" w:rsidP="00FF7898">
      <w:pPr>
        <w:ind w:firstLine="851"/>
        <w:jc w:val="both"/>
        <w:rPr>
          <w:rFonts w:ascii="Times New Roman" w:hAnsi="Times New Roman" w:cs="Times New Roman"/>
          <w:sz w:val="24"/>
          <w:szCs w:val="24"/>
        </w:rPr>
      </w:pPr>
    </w:p>
    <w:p w:rsidR="00FF7898" w:rsidRDefault="00FF7898" w:rsidP="002D799E">
      <w:pPr>
        <w:spacing w:after="120"/>
        <w:ind w:firstLine="851"/>
        <w:jc w:val="both"/>
        <w:rPr>
          <w:rFonts w:ascii="Times New Roman" w:hAnsi="Times New Roman" w:cs="Times New Roman"/>
          <w:sz w:val="24"/>
          <w:szCs w:val="24"/>
        </w:rPr>
      </w:pPr>
      <w:r w:rsidRPr="00FF7898">
        <w:rPr>
          <w:rFonts w:ascii="Times New Roman" w:hAnsi="Times New Roman" w:cs="Times New Roman"/>
          <w:sz w:val="24"/>
          <w:szCs w:val="24"/>
        </w:rPr>
        <w:t xml:space="preserve"> В 2010-11 учебном году </w:t>
      </w:r>
      <w:r w:rsidRPr="00FF7898">
        <w:rPr>
          <w:rFonts w:ascii="Times New Roman" w:hAnsi="Times New Roman" w:cs="Times New Roman"/>
          <w:b/>
          <w:sz w:val="24"/>
          <w:szCs w:val="24"/>
        </w:rPr>
        <w:t>кадровая политика школы</w:t>
      </w:r>
      <w:r w:rsidRPr="00FF7898">
        <w:rPr>
          <w:rFonts w:ascii="Times New Roman" w:hAnsi="Times New Roman" w:cs="Times New Roman"/>
          <w:sz w:val="24"/>
          <w:szCs w:val="24"/>
        </w:rPr>
        <w:t xml:space="preserve"> была  направлена на формирование благоприятной школьной среды, создание условий для развития творческих возможностей учителя-профессионала.     В 2010-11 уч</w:t>
      </w:r>
      <w:r>
        <w:rPr>
          <w:rFonts w:ascii="Times New Roman" w:hAnsi="Times New Roman" w:cs="Times New Roman"/>
          <w:sz w:val="24"/>
          <w:szCs w:val="24"/>
        </w:rPr>
        <w:t>ебном</w:t>
      </w:r>
      <w:r w:rsidRPr="00FF7898">
        <w:rPr>
          <w:rFonts w:ascii="Times New Roman" w:hAnsi="Times New Roman" w:cs="Times New Roman"/>
          <w:sz w:val="24"/>
          <w:szCs w:val="24"/>
        </w:rPr>
        <w:t xml:space="preserve"> году в школе работало 22 учителя </w:t>
      </w:r>
      <w:proofErr w:type="gramStart"/>
      <w:r w:rsidRPr="00FF7898">
        <w:rPr>
          <w:rFonts w:ascii="Times New Roman" w:hAnsi="Times New Roman" w:cs="Times New Roman"/>
          <w:sz w:val="24"/>
          <w:szCs w:val="24"/>
        </w:rPr>
        <w:t xml:space="preserve">( </w:t>
      </w:r>
      <w:proofErr w:type="gramEnd"/>
      <w:r w:rsidRPr="00FF7898">
        <w:rPr>
          <w:rFonts w:ascii="Times New Roman" w:hAnsi="Times New Roman" w:cs="Times New Roman"/>
          <w:sz w:val="24"/>
          <w:szCs w:val="24"/>
        </w:rPr>
        <w:t xml:space="preserve">10 из них командированы и 12 приняты на месте), все имеют высшее педагогическое образование, высшую и первую </w:t>
      </w:r>
      <w:r w:rsidRPr="00FF7898">
        <w:rPr>
          <w:rFonts w:ascii="Times New Roman" w:hAnsi="Times New Roman" w:cs="Times New Roman"/>
          <w:sz w:val="24"/>
          <w:szCs w:val="24"/>
        </w:rPr>
        <w:lastRenderedPageBreak/>
        <w:t>квалификационные категории. Педагогический стаж не опускается по школе ниже 20 летней отметки.</w:t>
      </w:r>
    </w:p>
    <w:p w:rsidR="00FF7898" w:rsidRDefault="00FF7898" w:rsidP="002D799E">
      <w:pPr>
        <w:spacing w:after="120"/>
        <w:ind w:firstLine="1134"/>
        <w:jc w:val="both"/>
        <w:rPr>
          <w:rFonts w:ascii="Times New Roman" w:hAnsi="Times New Roman" w:cs="Times New Roman"/>
          <w:sz w:val="24"/>
          <w:szCs w:val="24"/>
        </w:rPr>
      </w:pPr>
      <w:r w:rsidRPr="00FF7898">
        <w:rPr>
          <w:rFonts w:ascii="Times New Roman" w:hAnsi="Times New Roman" w:cs="Times New Roman"/>
          <w:sz w:val="24"/>
          <w:szCs w:val="24"/>
        </w:rPr>
        <w:t xml:space="preserve"> В работе с педагогическими кадрами особое внимание уделялось систематическому изучению нормативных документов, новинок методической и художественной литературы, созданию условий для расширения возможностей использования современных педагогических и информационных технологий. С целью самообразования педагогов школы администрацией школы организована  подписка на </w:t>
      </w:r>
      <w:r>
        <w:rPr>
          <w:rFonts w:ascii="Times New Roman" w:hAnsi="Times New Roman" w:cs="Times New Roman"/>
          <w:sz w:val="24"/>
          <w:szCs w:val="24"/>
        </w:rPr>
        <w:t>методические журналы и газеты (</w:t>
      </w:r>
      <w:r w:rsidRPr="00FF7898">
        <w:rPr>
          <w:rFonts w:ascii="Times New Roman" w:hAnsi="Times New Roman" w:cs="Times New Roman"/>
          <w:sz w:val="24"/>
          <w:szCs w:val="24"/>
        </w:rPr>
        <w:t xml:space="preserve">всего </w:t>
      </w:r>
      <w:r w:rsidR="00F53AF7">
        <w:rPr>
          <w:rFonts w:ascii="Times New Roman" w:hAnsi="Times New Roman" w:cs="Times New Roman"/>
          <w:sz w:val="24"/>
          <w:szCs w:val="24"/>
        </w:rPr>
        <w:t>66</w:t>
      </w:r>
      <w:r w:rsidRPr="00FF7898">
        <w:rPr>
          <w:rFonts w:ascii="Times New Roman" w:hAnsi="Times New Roman" w:cs="Times New Roman"/>
          <w:sz w:val="24"/>
          <w:szCs w:val="24"/>
        </w:rPr>
        <w:t xml:space="preserve"> наименований). Все эти материалы учителя-предметники использовали в повседневной  практической работе. Понимая, что необходимым условием совершенствования интегрированных процессов в образовательной системе школы является развитие  информатизации образовательного пространства, администрацией школы в 2010-11 уч</w:t>
      </w:r>
      <w:r>
        <w:rPr>
          <w:rFonts w:ascii="Times New Roman" w:hAnsi="Times New Roman" w:cs="Times New Roman"/>
          <w:sz w:val="24"/>
          <w:szCs w:val="24"/>
        </w:rPr>
        <w:t>ебном</w:t>
      </w:r>
      <w:r w:rsidRPr="00FF7898">
        <w:rPr>
          <w:rFonts w:ascii="Times New Roman" w:hAnsi="Times New Roman" w:cs="Times New Roman"/>
          <w:sz w:val="24"/>
          <w:szCs w:val="24"/>
        </w:rPr>
        <w:t xml:space="preserve"> году данному направлению деятельности школы  придавала серьезное внимание. </w:t>
      </w:r>
    </w:p>
    <w:p w:rsidR="00FF7898" w:rsidRPr="00FF7898" w:rsidRDefault="00FF7898" w:rsidP="002D799E">
      <w:pPr>
        <w:spacing w:after="120"/>
        <w:ind w:firstLine="851"/>
        <w:jc w:val="both"/>
        <w:rPr>
          <w:rFonts w:ascii="Times New Roman" w:hAnsi="Times New Roman" w:cs="Times New Roman"/>
          <w:sz w:val="24"/>
          <w:szCs w:val="24"/>
        </w:rPr>
      </w:pPr>
      <w:r w:rsidRPr="00FF7898">
        <w:rPr>
          <w:rFonts w:ascii="Times New Roman" w:hAnsi="Times New Roman" w:cs="Times New Roman"/>
          <w:sz w:val="24"/>
          <w:szCs w:val="24"/>
        </w:rPr>
        <w:t>Созданная единая школьная локальная сеть позволила учителя обмениваться информацией, отправлять сообщения, реализовывать коллективные проекты. Кроме того,  имеющаяся возможность выхода в интернет позволила всему педагогическому коллективу находиться в центре предлагаемых полезных рекомендаций  на методических сайтах.</w:t>
      </w:r>
    </w:p>
    <w:p w:rsidR="00FF7898" w:rsidRDefault="00FF7898" w:rsidP="002D799E">
      <w:pPr>
        <w:spacing w:after="120"/>
        <w:ind w:firstLine="851"/>
        <w:jc w:val="both"/>
        <w:rPr>
          <w:rFonts w:ascii="Times New Roman" w:hAnsi="Times New Roman" w:cs="Times New Roman"/>
          <w:sz w:val="24"/>
          <w:szCs w:val="24"/>
        </w:rPr>
      </w:pPr>
      <w:r w:rsidRPr="00FF7898">
        <w:rPr>
          <w:rFonts w:ascii="Times New Roman" w:hAnsi="Times New Roman" w:cs="Times New Roman"/>
          <w:sz w:val="24"/>
          <w:szCs w:val="24"/>
        </w:rPr>
        <w:t xml:space="preserve">     Важную роль в реализации  информатизации образовательного процесса играет и функционирование школьного сайта, где достоверно и оперативно отражаются все события школьной жизни. Сайт подробно рассказывает о режиме работы школы, о реализуемых программах, о направлениях учебной и </w:t>
      </w:r>
      <w:proofErr w:type="spellStart"/>
      <w:r w:rsidRPr="00FF7898">
        <w:rPr>
          <w:rFonts w:ascii="Times New Roman" w:hAnsi="Times New Roman" w:cs="Times New Roman"/>
          <w:sz w:val="24"/>
          <w:szCs w:val="24"/>
        </w:rPr>
        <w:t>внеучебной</w:t>
      </w:r>
      <w:proofErr w:type="spellEnd"/>
      <w:r w:rsidRPr="00FF7898">
        <w:rPr>
          <w:rFonts w:ascii="Times New Roman" w:hAnsi="Times New Roman" w:cs="Times New Roman"/>
          <w:sz w:val="24"/>
          <w:szCs w:val="24"/>
        </w:rPr>
        <w:t xml:space="preserve"> деятельности, дается информация об учителях и учениках, об их достижениях и победах, в  том, чем  интересн</w:t>
      </w:r>
      <w:r w:rsidR="008A131A">
        <w:rPr>
          <w:rFonts w:ascii="Times New Roman" w:hAnsi="Times New Roman" w:cs="Times New Roman"/>
          <w:sz w:val="24"/>
          <w:szCs w:val="24"/>
        </w:rPr>
        <w:t>а</w:t>
      </w:r>
      <w:r w:rsidRPr="00FF7898">
        <w:rPr>
          <w:rFonts w:ascii="Times New Roman" w:hAnsi="Times New Roman" w:cs="Times New Roman"/>
          <w:sz w:val="24"/>
          <w:szCs w:val="24"/>
        </w:rPr>
        <w:t xml:space="preserve"> и привлекательн</w:t>
      </w:r>
      <w:r w:rsidR="008A131A">
        <w:rPr>
          <w:rFonts w:ascii="Times New Roman" w:hAnsi="Times New Roman" w:cs="Times New Roman"/>
          <w:sz w:val="24"/>
          <w:szCs w:val="24"/>
        </w:rPr>
        <w:t>а</w:t>
      </w:r>
      <w:r w:rsidRPr="00FF7898">
        <w:rPr>
          <w:rFonts w:ascii="Times New Roman" w:hAnsi="Times New Roman" w:cs="Times New Roman"/>
          <w:sz w:val="24"/>
          <w:szCs w:val="24"/>
        </w:rPr>
        <w:t xml:space="preserve"> наша школа. Все материалы сайта регулярно  обновляются благодаря слаженной работе всего педагогического коллектива. Но, безусловно, следует  отдельно выделить  работу учителя информатики </w:t>
      </w:r>
      <w:proofErr w:type="spellStart"/>
      <w:r w:rsidRPr="00FF7898">
        <w:rPr>
          <w:rFonts w:ascii="Times New Roman" w:hAnsi="Times New Roman" w:cs="Times New Roman"/>
          <w:sz w:val="24"/>
          <w:szCs w:val="24"/>
        </w:rPr>
        <w:t>Шмырева</w:t>
      </w:r>
      <w:proofErr w:type="spellEnd"/>
      <w:r w:rsidRPr="00FF7898">
        <w:rPr>
          <w:rFonts w:ascii="Times New Roman" w:hAnsi="Times New Roman" w:cs="Times New Roman"/>
          <w:sz w:val="24"/>
          <w:szCs w:val="24"/>
        </w:rPr>
        <w:t xml:space="preserve"> А.А., который за короткий  срок смог преобразить структуру сайта, обеспечить его наполнение.   Не  случайно, по итогам проводимого в 2010-11 уч</w:t>
      </w:r>
      <w:r w:rsidR="008A131A">
        <w:rPr>
          <w:rFonts w:ascii="Times New Roman" w:hAnsi="Times New Roman" w:cs="Times New Roman"/>
          <w:sz w:val="24"/>
          <w:szCs w:val="24"/>
        </w:rPr>
        <w:t>ебном</w:t>
      </w:r>
      <w:r w:rsidRPr="00FF7898">
        <w:rPr>
          <w:rFonts w:ascii="Times New Roman" w:hAnsi="Times New Roman" w:cs="Times New Roman"/>
          <w:sz w:val="24"/>
          <w:szCs w:val="24"/>
        </w:rPr>
        <w:t xml:space="preserve"> году  конкурса Сайтов между  </w:t>
      </w:r>
      <w:proofErr w:type="spellStart"/>
      <w:r w:rsidRPr="00FF7898">
        <w:rPr>
          <w:rFonts w:ascii="Times New Roman" w:hAnsi="Times New Roman" w:cs="Times New Roman"/>
          <w:sz w:val="24"/>
          <w:szCs w:val="24"/>
        </w:rPr>
        <w:t>заграншколами</w:t>
      </w:r>
      <w:proofErr w:type="spellEnd"/>
      <w:r w:rsidRPr="00FF7898">
        <w:rPr>
          <w:rFonts w:ascii="Times New Roman" w:hAnsi="Times New Roman" w:cs="Times New Roman"/>
          <w:sz w:val="24"/>
          <w:szCs w:val="24"/>
        </w:rPr>
        <w:t xml:space="preserve">  МИД РФ наш сайт признан одним из лучших.</w:t>
      </w:r>
    </w:p>
    <w:p w:rsidR="00FF7898" w:rsidRPr="00FF7898" w:rsidRDefault="00FF7898" w:rsidP="008A131A">
      <w:pPr>
        <w:ind w:firstLine="851"/>
        <w:jc w:val="both"/>
        <w:rPr>
          <w:rFonts w:ascii="Times New Roman" w:hAnsi="Times New Roman" w:cs="Times New Roman"/>
          <w:sz w:val="24"/>
          <w:szCs w:val="24"/>
        </w:rPr>
      </w:pPr>
      <w:r w:rsidRPr="00FF7898">
        <w:rPr>
          <w:rFonts w:ascii="Times New Roman" w:hAnsi="Times New Roman" w:cs="Times New Roman"/>
          <w:sz w:val="24"/>
          <w:szCs w:val="24"/>
        </w:rPr>
        <w:t xml:space="preserve">     Серьезное внимание было обращено  на комплектование учебных кабинетов компьютерной техникой. В 2010-11 учебном году были полностью укомплектованы классы: </w:t>
      </w:r>
    </w:p>
    <w:p w:rsidR="0087665E" w:rsidRDefault="0087665E" w:rsidP="0087665E">
      <w:pPr>
        <w:spacing w:after="0" w:line="240" w:lineRule="auto"/>
        <w:ind w:firstLine="763"/>
        <w:jc w:val="both"/>
        <w:rPr>
          <w:rFonts w:ascii="Times New Roman" w:hAnsi="Times New Roman" w:cs="Times New Roman"/>
          <w:sz w:val="24"/>
          <w:szCs w:val="24"/>
        </w:rPr>
        <w:sectPr w:rsidR="0087665E" w:rsidSect="00B03BAA">
          <w:pgSz w:w="11906" w:h="16838"/>
          <w:pgMar w:top="720" w:right="720" w:bottom="567" w:left="720" w:header="709" w:footer="709" w:gutter="0"/>
          <w:cols w:space="708"/>
          <w:docGrid w:linePitch="360"/>
        </w:sectPr>
      </w:pPr>
    </w:p>
    <w:p w:rsidR="0087665E" w:rsidRPr="0087665E" w:rsidRDefault="0087665E" w:rsidP="0087665E">
      <w:pPr>
        <w:spacing w:after="0" w:line="240" w:lineRule="auto"/>
        <w:ind w:left="567" w:hanging="283"/>
        <w:jc w:val="both"/>
        <w:rPr>
          <w:rFonts w:ascii="Times New Roman" w:hAnsi="Times New Roman" w:cs="Times New Roman"/>
          <w:sz w:val="24"/>
          <w:szCs w:val="24"/>
          <w:u w:val="single"/>
        </w:rPr>
      </w:pPr>
      <w:r w:rsidRPr="0087665E">
        <w:rPr>
          <w:rFonts w:ascii="Times New Roman" w:hAnsi="Times New Roman" w:cs="Times New Roman"/>
          <w:sz w:val="24"/>
          <w:szCs w:val="24"/>
          <w:u w:val="single"/>
        </w:rPr>
        <w:lastRenderedPageBreak/>
        <w:t xml:space="preserve">Приобретено: </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- 9 мониторов;</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- 2 ноутбука;</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- 9 компьютеров;</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- 3 сканера;</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- 8 принтеров;</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- 3 DVD;</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- 1 музыкальный центр;</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- 8 мультимедиа;</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- 2 телевизора;</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- 9 кронштейнов под мультимедиа;</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xml:space="preserve">- 11 стендов в классы – установлены в </w:t>
      </w:r>
      <w:proofErr w:type="spellStart"/>
      <w:r w:rsidRPr="0087665E">
        <w:rPr>
          <w:rFonts w:ascii="Times New Roman" w:hAnsi="Times New Roman" w:cs="Times New Roman"/>
          <w:sz w:val="24"/>
          <w:szCs w:val="24"/>
        </w:rPr>
        <w:t>каб</w:t>
      </w:r>
      <w:proofErr w:type="spellEnd"/>
      <w:r w:rsidRPr="0087665E">
        <w:rPr>
          <w:rFonts w:ascii="Times New Roman" w:hAnsi="Times New Roman" w:cs="Times New Roman"/>
          <w:sz w:val="24"/>
          <w:szCs w:val="24"/>
        </w:rPr>
        <w:t>. 11, 34, 33, 32;</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- 4 стеклянные витрины – установлены в рекреации 2 этажа;</w:t>
      </w:r>
    </w:p>
    <w:p w:rsidR="0087665E" w:rsidRPr="0087665E" w:rsidRDefault="0087665E" w:rsidP="0087665E">
      <w:pPr>
        <w:spacing w:after="0" w:line="240" w:lineRule="auto"/>
        <w:ind w:left="567" w:hanging="283"/>
        <w:jc w:val="both"/>
        <w:rPr>
          <w:rFonts w:ascii="Times New Roman" w:hAnsi="Times New Roman" w:cs="Times New Roman"/>
          <w:sz w:val="24"/>
          <w:szCs w:val="24"/>
        </w:rPr>
      </w:pPr>
      <w:proofErr w:type="gramStart"/>
      <w:r w:rsidRPr="0087665E">
        <w:rPr>
          <w:rFonts w:ascii="Times New Roman" w:hAnsi="Times New Roman" w:cs="Times New Roman"/>
          <w:sz w:val="24"/>
          <w:szCs w:val="24"/>
        </w:rPr>
        <w:t>- 8 стеклянных шкафов – установлены в рекреации 3 и 4 этажей;</w:t>
      </w:r>
      <w:proofErr w:type="gramEnd"/>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xml:space="preserve">- 2 </w:t>
      </w:r>
      <w:proofErr w:type="gramStart"/>
      <w:r w:rsidRPr="0087665E">
        <w:rPr>
          <w:rFonts w:ascii="Times New Roman" w:hAnsi="Times New Roman" w:cs="Times New Roman"/>
          <w:sz w:val="24"/>
          <w:szCs w:val="24"/>
        </w:rPr>
        <w:t>книжных</w:t>
      </w:r>
      <w:proofErr w:type="gramEnd"/>
      <w:r w:rsidRPr="0087665E">
        <w:rPr>
          <w:rFonts w:ascii="Times New Roman" w:hAnsi="Times New Roman" w:cs="Times New Roman"/>
          <w:sz w:val="24"/>
          <w:szCs w:val="24"/>
        </w:rPr>
        <w:t xml:space="preserve"> стеллажа собраны и установлены в библиотеке;</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- 34 кресла в компьютерный кабинет;</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xml:space="preserve">- 16 школьных парт - </w:t>
      </w:r>
      <w:proofErr w:type="gramStart"/>
      <w:r w:rsidRPr="0087665E">
        <w:rPr>
          <w:rFonts w:ascii="Times New Roman" w:hAnsi="Times New Roman" w:cs="Times New Roman"/>
          <w:sz w:val="24"/>
          <w:szCs w:val="24"/>
        </w:rPr>
        <w:t>установлены</w:t>
      </w:r>
      <w:proofErr w:type="gramEnd"/>
      <w:r w:rsidRPr="0087665E">
        <w:rPr>
          <w:rFonts w:ascii="Times New Roman" w:hAnsi="Times New Roman" w:cs="Times New Roman"/>
          <w:sz w:val="24"/>
          <w:szCs w:val="24"/>
        </w:rPr>
        <w:t xml:space="preserve"> в </w:t>
      </w:r>
      <w:proofErr w:type="spellStart"/>
      <w:r w:rsidRPr="0087665E">
        <w:rPr>
          <w:rFonts w:ascii="Times New Roman" w:hAnsi="Times New Roman" w:cs="Times New Roman"/>
          <w:sz w:val="24"/>
          <w:szCs w:val="24"/>
        </w:rPr>
        <w:t>каб</w:t>
      </w:r>
      <w:proofErr w:type="spellEnd"/>
      <w:r w:rsidRPr="0087665E">
        <w:rPr>
          <w:rFonts w:ascii="Times New Roman" w:hAnsi="Times New Roman" w:cs="Times New Roman"/>
          <w:sz w:val="24"/>
          <w:szCs w:val="24"/>
        </w:rPr>
        <w:t>. 34 и 24;</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lastRenderedPageBreak/>
        <w:t xml:space="preserve">- 32 </w:t>
      </w:r>
      <w:proofErr w:type="gramStart"/>
      <w:r w:rsidRPr="0087665E">
        <w:rPr>
          <w:rFonts w:ascii="Times New Roman" w:hAnsi="Times New Roman" w:cs="Times New Roman"/>
          <w:sz w:val="24"/>
          <w:szCs w:val="24"/>
        </w:rPr>
        <w:t>школьных</w:t>
      </w:r>
      <w:proofErr w:type="gramEnd"/>
      <w:r w:rsidRPr="0087665E">
        <w:rPr>
          <w:rFonts w:ascii="Times New Roman" w:hAnsi="Times New Roman" w:cs="Times New Roman"/>
          <w:sz w:val="24"/>
          <w:szCs w:val="24"/>
        </w:rPr>
        <w:t xml:space="preserve"> стула – установлены в </w:t>
      </w:r>
      <w:proofErr w:type="spellStart"/>
      <w:r w:rsidRPr="0087665E">
        <w:rPr>
          <w:rFonts w:ascii="Times New Roman" w:hAnsi="Times New Roman" w:cs="Times New Roman"/>
          <w:sz w:val="24"/>
          <w:szCs w:val="24"/>
        </w:rPr>
        <w:t>каб</w:t>
      </w:r>
      <w:proofErr w:type="spellEnd"/>
      <w:r w:rsidRPr="0087665E">
        <w:rPr>
          <w:rFonts w:ascii="Times New Roman" w:hAnsi="Times New Roman" w:cs="Times New Roman"/>
          <w:sz w:val="24"/>
          <w:szCs w:val="24"/>
        </w:rPr>
        <w:t>. 34 и 24;</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- 1 холодильник для пищеблока;</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- 1 посудомоечная машина;</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- 1 стиральная машина;</w:t>
      </w:r>
    </w:p>
    <w:p w:rsidR="0087665E" w:rsidRPr="0087665E" w:rsidRDefault="0087665E" w:rsidP="0087665E">
      <w:pPr>
        <w:spacing w:after="0" w:line="240" w:lineRule="auto"/>
        <w:ind w:left="567" w:hanging="283"/>
        <w:jc w:val="both"/>
        <w:rPr>
          <w:rFonts w:ascii="Times New Roman" w:hAnsi="Times New Roman" w:cs="Times New Roman"/>
          <w:sz w:val="24"/>
          <w:szCs w:val="24"/>
        </w:rPr>
      </w:pPr>
      <w:proofErr w:type="gramStart"/>
      <w:r w:rsidRPr="0087665E">
        <w:rPr>
          <w:rFonts w:ascii="Times New Roman" w:hAnsi="Times New Roman" w:cs="Times New Roman"/>
          <w:sz w:val="24"/>
          <w:szCs w:val="24"/>
        </w:rPr>
        <w:t>- 2 шахматных стола – установлены в рекреации на 2 и 3 этажах;</w:t>
      </w:r>
      <w:proofErr w:type="gramEnd"/>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- 4 пылесоса;</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- 7 баскетбольных мячей;</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- 12 волейбольных мячей;</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- 12 теннисных ракеток;</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- 2 теннисные сетки;</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- 3 бадминтонные стойки;</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- 2 бадминтонные сетки;</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- 1 большой набор теннисных шариков;</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- 12 бадминтонных ракеток (малых);</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- 6 бадминтонных ракеток (больших);</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- 2 хоккейных ворот (маленьких);</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- 2 набора хоккейных клюшек (пластик);</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- 10 обручей;</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- 10 скакалок;</w:t>
      </w:r>
    </w:p>
    <w:p w:rsid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- 1 сетка волейбольная.</w:t>
      </w:r>
    </w:p>
    <w:p w:rsidR="0087665E" w:rsidRPr="0087665E" w:rsidRDefault="0087665E" w:rsidP="0087665E">
      <w:pPr>
        <w:spacing w:after="0" w:line="240" w:lineRule="auto"/>
        <w:ind w:left="567" w:hanging="283"/>
        <w:jc w:val="both"/>
        <w:rPr>
          <w:rFonts w:ascii="Times New Roman" w:hAnsi="Times New Roman" w:cs="Times New Roman"/>
          <w:sz w:val="24"/>
          <w:szCs w:val="24"/>
        </w:rPr>
      </w:pPr>
    </w:p>
    <w:p w:rsidR="0087665E" w:rsidRPr="0087665E" w:rsidRDefault="0087665E" w:rsidP="0087665E">
      <w:pPr>
        <w:spacing w:after="0" w:line="240" w:lineRule="auto"/>
        <w:ind w:left="567" w:hanging="283"/>
        <w:jc w:val="both"/>
        <w:rPr>
          <w:rFonts w:ascii="Times New Roman" w:hAnsi="Times New Roman" w:cs="Times New Roman"/>
          <w:sz w:val="24"/>
          <w:szCs w:val="24"/>
          <w:u w:val="single"/>
        </w:rPr>
      </w:pPr>
      <w:r w:rsidRPr="0087665E">
        <w:rPr>
          <w:rFonts w:ascii="Times New Roman" w:hAnsi="Times New Roman" w:cs="Times New Roman"/>
          <w:sz w:val="24"/>
          <w:szCs w:val="24"/>
          <w:u w:val="single"/>
        </w:rPr>
        <w:t xml:space="preserve">Приобретены учебные пособия в кабинет технологии (девочки): </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- 2 больших набора художественных красок;</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lastRenderedPageBreak/>
        <w:t xml:space="preserve">- 1 </w:t>
      </w:r>
      <w:proofErr w:type="spellStart"/>
      <w:r w:rsidRPr="0087665E">
        <w:rPr>
          <w:rFonts w:ascii="Times New Roman" w:hAnsi="Times New Roman" w:cs="Times New Roman"/>
          <w:sz w:val="24"/>
          <w:szCs w:val="24"/>
        </w:rPr>
        <w:t>электромясорубка</w:t>
      </w:r>
      <w:proofErr w:type="spellEnd"/>
      <w:r w:rsidRPr="0087665E">
        <w:rPr>
          <w:rFonts w:ascii="Times New Roman" w:hAnsi="Times New Roman" w:cs="Times New Roman"/>
          <w:sz w:val="24"/>
          <w:szCs w:val="24"/>
        </w:rPr>
        <w:t>;</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- 1 набор огнеупорной посуды;</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- 1 набор кухонных кастрюль;</w:t>
      </w:r>
    </w:p>
    <w:p w:rsidR="0087665E" w:rsidRPr="0087665E" w:rsidRDefault="0087665E" w:rsidP="0087665E">
      <w:pPr>
        <w:spacing w:after="0" w:line="240" w:lineRule="auto"/>
        <w:ind w:left="567" w:hanging="283"/>
        <w:jc w:val="both"/>
        <w:rPr>
          <w:rFonts w:ascii="Times New Roman" w:hAnsi="Times New Roman" w:cs="Times New Roman"/>
          <w:sz w:val="24"/>
          <w:szCs w:val="24"/>
        </w:rPr>
      </w:pPr>
      <w:r w:rsidRPr="0087665E">
        <w:rPr>
          <w:rFonts w:ascii="Times New Roman" w:hAnsi="Times New Roman" w:cs="Times New Roman"/>
          <w:sz w:val="24"/>
          <w:szCs w:val="24"/>
        </w:rPr>
        <w:t>- 1 набор кухонной посуды;</w:t>
      </w:r>
    </w:p>
    <w:p w:rsidR="0087665E" w:rsidRDefault="0087665E" w:rsidP="0087665E">
      <w:pPr>
        <w:spacing w:after="0" w:line="240" w:lineRule="auto"/>
        <w:jc w:val="both"/>
        <w:rPr>
          <w:rFonts w:ascii="Times New Roman" w:hAnsi="Times New Roman" w:cs="Times New Roman"/>
          <w:sz w:val="24"/>
          <w:szCs w:val="24"/>
        </w:rPr>
        <w:sectPr w:rsidR="0087665E" w:rsidSect="00811523">
          <w:type w:val="continuous"/>
          <w:pgSz w:w="11906" w:h="16838"/>
          <w:pgMar w:top="720" w:right="720" w:bottom="567" w:left="720" w:header="709" w:footer="709" w:gutter="0"/>
          <w:cols w:num="2" w:space="708"/>
          <w:vAlign w:val="bottom"/>
          <w:docGrid w:linePitch="360"/>
        </w:sectPr>
      </w:pPr>
    </w:p>
    <w:p w:rsidR="00FF7898" w:rsidRPr="0087665E" w:rsidRDefault="00FF7898" w:rsidP="0087665E">
      <w:pPr>
        <w:spacing w:after="0" w:line="240" w:lineRule="auto"/>
        <w:jc w:val="both"/>
        <w:rPr>
          <w:rFonts w:ascii="Times New Roman" w:hAnsi="Times New Roman" w:cs="Times New Roman"/>
          <w:sz w:val="24"/>
          <w:szCs w:val="24"/>
        </w:rPr>
      </w:pPr>
    </w:p>
    <w:p w:rsidR="00FF7898" w:rsidRPr="00FF7898" w:rsidRDefault="00FF7898" w:rsidP="008A131A">
      <w:pPr>
        <w:ind w:firstLine="851"/>
        <w:jc w:val="both"/>
        <w:rPr>
          <w:rFonts w:ascii="Times New Roman" w:hAnsi="Times New Roman" w:cs="Times New Roman"/>
          <w:sz w:val="24"/>
          <w:szCs w:val="24"/>
        </w:rPr>
      </w:pPr>
      <w:r w:rsidRPr="00FF7898">
        <w:rPr>
          <w:rFonts w:ascii="Times New Roman" w:hAnsi="Times New Roman" w:cs="Times New Roman"/>
          <w:sz w:val="24"/>
          <w:szCs w:val="24"/>
        </w:rPr>
        <w:t>Безусловно, что это позволило обеспечить ведение образовательного процесса на уровне  современных требований.</w:t>
      </w:r>
    </w:p>
    <w:p w:rsidR="00FF7898" w:rsidRPr="00FF7898" w:rsidRDefault="00FF7898" w:rsidP="008A131A">
      <w:pPr>
        <w:ind w:firstLine="851"/>
        <w:jc w:val="both"/>
        <w:rPr>
          <w:rFonts w:ascii="Times New Roman" w:hAnsi="Times New Roman" w:cs="Times New Roman"/>
          <w:sz w:val="24"/>
          <w:szCs w:val="24"/>
        </w:rPr>
      </w:pPr>
      <w:r w:rsidRPr="00FF7898">
        <w:rPr>
          <w:rFonts w:ascii="Times New Roman" w:hAnsi="Times New Roman" w:cs="Times New Roman"/>
          <w:sz w:val="24"/>
          <w:szCs w:val="24"/>
        </w:rPr>
        <w:t xml:space="preserve">     В течение учебного года педагогическим коллективом осуществлялись меры, направленные на недопущение психологической перегрузки  и стрессовых ситуаций во время уроков, использование разумной дозировки домашних заданий.</w:t>
      </w:r>
    </w:p>
    <w:p w:rsidR="00FF7898" w:rsidRPr="00FF7898" w:rsidRDefault="00FF7898" w:rsidP="008A131A">
      <w:pPr>
        <w:ind w:firstLine="851"/>
        <w:jc w:val="both"/>
        <w:rPr>
          <w:rFonts w:ascii="Times New Roman" w:hAnsi="Times New Roman" w:cs="Times New Roman"/>
          <w:sz w:val="24"/>
          <w:szCs w:val="24"/>
        </w:rPr>
      </w:pPr>
      <w:r w:rsidRPr="00FF7898">
        <w:rPr>
          <w:rFonts w:ascii="Times New Roman" w:hAnsi="Times New Roman" w:cs="Times New Roman"/>
          <w:sz w:val="24"/>
          <w:szCs w:val="24"/>
        </w:rPr>
        <w:t xml:space="preserve">     При составлении расписания занятий администрация школы руководствовалась соответствующими гигиеническими требованиями (чередование видов деятельности, распределение учебных предметов в соответствии с дневной и недельной  динамикой работоспособности).С целью предотвращения усталости и снятия у детей мышечного  статистического напряжения учителя начальной школы на своих уроках систематически проводили физкультминутки.</w:t>
      </w:r>
    </w:p>
    <w:p w:rsidR="00FF7898" w:rsidRPr="00FF7898" w:rsidRDefault="00FF7898" w:rsidP="008A131A">
      <w:pPr>
        <w:ind w:firstLine="851"/>
        <w:jc w:val="both"/>
        <w:rPr>
          <w:rFonts w:ascii="Times New Roman" w:hAnsi="Times New Roman" w:cs="Times New Roman"/>
          <w:sz w:val="24"/>
          <w:szCs w:val="24"/>
        </w:rPr>
      </w:pPr>
      <w:r w:rsidRPr="00FF7898">
        <w:rPr>
          <w:rFonts w:ascii="Times New Roman" w:hAnsi="Times New Roman" w:cs="Times New Roman"/>
          <w:sz w:val="24"/>
          <w:szCs w:val="24"/>
        </w:rPr>
        <w:t>Работа группы продленного дня  в школе строилась таким образом, чтобы дети постоянно чувствовали атмосферу заботливого отношения к ним, их здоровью, интересам и склонностям.</w:t>
      </w:r>
    </w:p>
    <w:p w:rsidR="00FF7898" w:rsidRDefault="00FF7898" w:rsidP="008A131A">
      <w:pPr>
        <w:ind w:firstLine="851"/>
        <w:jc w:val="both"/>
        <w:rPr>
          <w:rFonts w:ascii="Times New Roman" w:hAnsi="Times New Roman" w:cs="Times New Roman"/>
          <w:sz w:val="24"/>
          <w:szCs w:val="24"/>
        </w:rPr>
      </w:pPr>
      <w:r w:rsidRPr="00FF7898">
        <w:rPr>
          <w:rFonts w:ascii="Times New Roman" w:hAnsi="Times New Roman" w:cs="Times New Roman"/>
          <w:sz w:val="24"/>
          <w:szCs w:val="24"/>
        </w:rPr>
        <w:t>Врачом школы (</w:t>
      </w:r>
      <w:proofErr w:type="spellStart"/>
      <w:r w:rsidRPr="00FF7898">
        <w:rPr>
          <w:rFonts w:ascii="Times New Roman" w:hAnsi="Times New Roman" w:cs="Times New Roman"/>
          <w:sz w:val="24"/>
          <w:szCs w:val="24"/>
        </w:rPr>
        <w:t>Застеба</w:t>
      </w:r>
      <w:proofErr w:type="spellEnd"/>
      <w:r w:rsidRPr="00FF7898">
        <w:rPr>
          <w:rFonts w:ascii="Times New Roman" w:hAnsi="Times New Roman" w:cs="Times New Roman"/>
          <w:sz w:val="24"/>
          <w:szCs w:val="24"/>
        </w:rPr>
        <w:t xml:space="preserve"> И.С.) проводилась диспансеризация учащихся и необходимая профилактическая работа.</w:t>
      </w:r>
    </w:p>
    <w:p w:rsidR="003805F5" w:rsidRPr="003805F5" w:rsidRDefault="003805F5" w:rsidP="003805F5">
      <w:pPr>
        <w:spacing w:line="360" w:lineRule="auto"/>
        <w:ind w:firstLine="708"/>
        <w:jc w:val="both"/>
        <w:rPr>
          <w:rFonts w:ascii="Times New Roman" w:hAnsi="Times New Roman" w:cs="Times New Roman"/>
          <w:sz w:val="24"/>
          <w:szCs w:val="24"/>
        </w:rPr>
      </w:pPr>
      <w:r w:rsidRPr="003805F5">
        <w:rPr>
          <w:rFonts w:ascii="Times New Roman" w:hAnsi="Times New Roman" w:cs="Times New Roman"/>
          <w:sz w:val="24"/>
          <w:szCs w:val="24"/>
        </w:rPr>
        <w:t xml:space="preserve">В сентябре 2010 года был проведен плановый медицинский  осмотр всех учащихся школы, определены группы здоровья, физкультурные группы, даны рекомендации школьникам,  родителям  и учителям. По данным диспансеризации 12% детей являются здоровыми (1 группа здоровья), 65% -  имеют различные функциональные отклонения в состоянии здоровья (2 группа здоровья) и 23%  детей страдают хронической патологией. Дети с выявленными отклонениями  проходили дополнительные обследования в местных поликлиниках с привлечением узких специалистов уточнения диагноза. Ученики, имеющие хроническую патологию, получали медикаментозное </w:t>
      </w:r>
      <w:proofErr w:type="spellStart"/>
      <w:r w:rsidRPr="003805F5">
        <w:rPr>
          <w:rFonts w:ascii="Times New Roman" w:hAnsi="Times New Roman" w:cs="Times New Roman"/>
          <w:sz w:val="24"/>
          <w:szCs w:val="24"/>
        </w:rPr>
        <w:t>противорецидивное</w:t>
      </w:r>
      <w:proofErr w:type="spellEnd"/>
      <w:r w:rsidRPr="003805F5">
        <w:rPr>
          <w:rFonts w:ascii="Times New Roman" w:hAnsi="Times New Roman" w:cs="Times New Roman"/>
          <w:sz w:val="24"/>
          <w:szCs w:val="24"/>
        </w:rPr>
        <w:t xml:space="preserve"> лечение по индивидуальному плану под наблюдением врача школы.   </w:t>
      </w:r>
      <w:r w:rsidRPr="003805F5">
        <w:rPr>
          <w:rFonts w:ascii="Times New Roman" w:hAnsi="Times New Roman" w:cs="Times New Roman"/>
          <w:sz w:val="24"/>
          <w:szCs w:val="24"/>
        </w:rPr>
        <w:tab/>
        <w:t xml:space="preserve">Врачом осуществлялся </w:t>
      </w:r>
      <w:proofErr w:type="gramStart"/>
      <w:r w:rsidRPr="003805F5">
        <w:rPr>
          <w:rFonts w:ascii="Times New Roman" w:hAnsi="Times New Roman" w:cs="Times New Roman"/>
          <w:sz w:val="24"/>
          <w:szCs w:val="24"/>
        </w:rPr>
        <w:t>контроль за</w:t>
      </w:r>
      <w:proofErr w:type="gramEnd"/>
      <w:r w:rsidRPr="003805F5">
        <w:rPr>
          <w:rFonts w:ascii="Times New Roman" w:hAnsi="Times New Roman" w:cs="Times New Roman"/>
          <w:sz w:val="24"/>
          <w:szCs w:val="24"/>
        </w:rPr>
        <w:t xml:space="preserve"> организацией учебных и внеклассных занятий в соответствии с гигиеническими требованиями СанПиН к составлению расписания уроков. </w:t>
      </w:r>
    </w:p>
    <w:p w:rsidR="003805F5" w:rsidRPr="003805F5" w:rsidRDefault="003805F5" w:rsidP="003805F5">
      <w:pPr>
        <w:spacing w:line="360" w:lineRule="auto"/>
        <w:ind w:firstLine="708"/>
        <w:jc w:val="both"/>
        <w:rPr>
          <w:rFonts w:ascii="Times New Roman" w:hAnsi="Times New Roman" w:cs="Times New Roman"/>
          <w:sz w:val="24"/>
          <w:szCs w:val="24"/>
        </w:rPr>
      </w:pPr>
      <w:r w:rsidRPr="003805F5">
        <w:rPr>
          <w:rFonts w:ascii="Times New Roman" w:hAnsi="Times New Roman" w:cs="Times New Roman"/>
          <w:sz w:val="24"/>
          <w:szCs w:val="24"/>
        </w:rPr>
        <w:t xml:space="preserve">В течение 201-2011 учебного года осуществлялся регулярный </w:t>
      </w:r>
      <w:proofErr w:type="gramStart"/>
      <w:r w:rsidRPr="003805F5">
        <w:rPr>
          <w:rFonts w:ascii="Times New Roman" w:hAnsi="Times New Roman" w:cs="Times New Roman"/>
          <w:sz w:val="24"/>
          <w:szCs w:val="24"/>
        </w:rPr>
        <w:t>контроль за</w:t>
      </w:r>
      <w:proofErr w:type="gramEnd"/>
      <w:r w:rsidRPr="003805F5">
        <w:rPr>
          <w:rFonts w:ascii="Times New Roman" w:hAnsi="Times New Roman" w:cs="Times New Roman"/>
          <w:sz w:val="24"/>
          <w:szCs w:val="24"/>
        </w:rPr>
        <w:t xml:space="preserve"> санитарным состоянием всех помещений школы и организацией горячего питания школьников. Среди учащихся проводилась противоэпидемическая работа (плановая и в период подъема заболеваний ОРВИ и гриппа). В соответствии с должностными обязанностями школьный врач присутствовала на внеурочных мероприятиях, спортивных соревнованиях, экскурсиях с детьми.</w:t>
      </w:r>
    </w:p>
    <w:p w:rsidR="003805F5" w:rsidRPr="003805F5" w:rsidRDefault="003805F5" w:rsidP="003805F5">
      <w:pPr>
        <w:spacing w:line="360" w:lineRule="auto"/>
        <w:jc w:val="both"/>
        <w:rPr>
          <w:rFonts w:ascii="Times New Roman" w:hAnsi="Times New Roman" w:cs="Times New Roman"/>
          <w:sz w:val="24"/>
          <w:szCs w:val="24"/>
        </w:rPr>
      </w:pPr>
      <w:r w:rsidRPr="003805F5">
        <w:rPr>
          <w:rFonts w:ascii="Times New Roman" w:hAnsi="Times New Roman" w:cs="Times New Roman"/>
          <w:sz w:val="24"/>
          <w:szCs w:val="24"/>
        </w:rPr>
        <w:tab/>
        <w:t xml:space="preserve">В течение учебного года в школе проводилась разнообразная санитарно-просветительная работа. Для учащихся школы врачом школы были прочитаны лекции, даны практические занятия по </w:t>
      </w:r>
      <w:proofErr w:type="spellStart"/>
      <w:r w:rsidRPr="003805F5">
        <w:rPr>
          <w:rFonts w:ascii="Times New Roman" w:hAnsi="Times New Roman" w:cs="Times New Roman"/>
          <w:sz w:val="24"/>
          <w:szCs w:val="24"/>
        </w:rPr>
        <w:t>валеологии</w:t>
      </w:r>
      <w:proofErr w:type="spellEnd"/>
      <w:r w:rsidRPr="003805F5">
        <w:rPr>
          <w:rFonts w:ascii="Times New Roman" w:hAnsi="Times New Roman" w:cs="Times New Roman"/>
          <w:sz w:val="24"/>
          <w:szCs w:val="24"/>
        </w:rPr>
        <w:t xml:space="preserve">. В осенне-зимний период во всех классах проводились беседы по профилактике и лечению ОРВИ и гриппа, публиковались статьи в ежемесячной школьной газете «Вместе» в рубрике </w:t>
      </w:r>
      <w:r w:rsidRPr="003805F5">
        <w:rPr>
          <w:rFonts w:ascii="Times New Roman" w:hAnsi="Times New Roman" w:cs="Times New Roman"/>
          <w:sz w:val="24"/>
          <w:szCs w:val="24"/>
        </w:rPr>
        <w:lastRenderedPageBreak/>
        <w:t>«Модно быть здоровым!» Оформленный стенд возле медицинского кабинета привлекает внимание учащихся, учителей и родителей к актуальным вопросам медицины.</w:t>
      </w:r>
    </w:p>
    <w:p w:rsidR="003805F5" w:rsidRPr="003805F5" w:rsidRDefault="003805F5" w:rsidP="003805F5">
      <w:pPr>
        <w:spacing w:line="360" w:lineRule="auto"/>
        <w:jc w:val="both"/>
        <w:rPr>
          <w:rFonts w:ascii="Times New Roman" w:hAnsi="Times New Roman" w:cs="Times New Roman"/>
          <w:sz w:val="24"/>
          <w:szCs w:val="24"/>
        </w:rPr>
      </w:pPr>
      <w:r w:rsidRPr="003805F5">
        <w:rPr>
          <w:rFonts w:ascii="Times New Roman" w:hAnsi="Times New Roman" w:cs="Times New Roman"/>
          <w:sz w:val="24"/>
          <w:szCs w:val="24"/>
        </w:rPr>
        <w:tab/>
        <w:t xml:space="preserve">Медкабинет школы имеет резерв лекарственных препаратов для оказания неотложной медицинской помощи детям и сотрудникам школы. По мере необходимости, для оказания экстренной, специализированной медицинской помощи, для диагностики и коррекции лечения врач школы обращается в местные поликлиники и стационары. </w:t>
      </w:r>
    </w:p>
    <w:p w:rsidR="00FF7898" w:rsidRPr="00FF7898" w:rsidRDefault="00FF7898" w:rsidP="008A131A">
      <w:pPr>
        <w:ind w:firstLine="851"/>
        <w:jc w:val="both"/>
        <w:rPr>
          <w:rFonts w:ascii="Times New Roman" w:hAnsi="Times New Roman" w:cs="Times New Roman"/>
          <w:sz w:val="24"/>
          <w:szCs w:val="24"/>
        </w:rPr>
      </w:pPr>
      <w:r w:rsidRPr="00FF7898">
        <w:rPr>
          <w:rFonts w:ascii="Times New Roman" w:hAnsi="Times New Roman" w:cs="Times New Roman"/>
          <w:sz w:val="24"/>
          <w:szCs w:val="24"/>
        </w:rPr>
        <w:t>Уроки физической культуры и спортивные секции были направлены  на формирование потребности в двигательной активности и здоровом образе жизни. Целенаправленная работа учителя физкультуры (Орлов М.Г.) по формированию физической культуры учащихся в течение  учебного года способствовала  решению поставленных задач по укреплению здоровья учащихся школы.</w:t>
      </w:r>
    </w:p>
    <w:p w:rsidR="00FF7898" w:rsidRPr="00FF7898" w:rsidRDefault="00FF7898" w:rsidP="008A131A">
      <w:pPr>
        <w:ind w:firstLine="851"/>
        <w:jc w:val="both"/>
        <w:rPr>
          <w:rFonts w:ascii="Times New Roman" w:hAnsi="Times New Roman" w:cs="Times New Roman"/>
          <w:sz w:val="24"/>
          <w:szCs w:val="24"/>
        </w:rPr>
      </w:pPr>
      <w:r w:rsidRPr="00FF7898">
        <w:rPr>
          <w:rFonts w:ascii="Times New Roman" w:hAnsi="Times New Roman" w:cs="Times New Roman"/>
          <w:sz w:val="24"/>
          <w:szCs w:val="24"/>
        </w:rPr>
        <w:t>В новом учебном году педагогическому коллективу  предстоит продолжить работу по выполнению мероприятий, связанных с охраной  жизни и здоровья детей.</w:t>
      </w:r>
    </w:p>
    <w:p w:rsidR="00FF7898" w:rsidRPr="00FF7898" w:rsidRDefault="00FF7898" w:rsidP="008A131A">
      <w:pPr>
        <w:ind w:firstLine="851"/>
        <w:jc w:val="both"/>
        <w:rPr>
          <w:rFonts w:ascii="Times New Roman" w:hAnsi="Times New Roman" w:cs="Times New Roman"/>
          <w:sz w:val="24"/>
          <w:szCs w:val="24"/>
        </w:rPr>
      </w:pPr>
      <w:r w:rsidRPr="00FF7898">
        <w:rPr>
          <w:rFonts w:ascii="Times New Roman" w:hAnsi="Times New Roman" w:cs="Times New Roman"/>
          <w:sz w:val="24"/>
          <w:szCs w:val="24"/>
        </w:rPr>
        <w:t xml:space="preserve">     С целью выяснения удовлетворенности результатами учебного года среди учащихся 5-10 классов было проведено анкетирование, в котором приняло участие 57 учащихся школы (</w:t>
      </w:r>
      <w:r w:rsidRPr="008A131A">
        <w:rPr>
          <w:rFonts w:ascii="Times New Roman" w:hAnsi="Times New Roman" w:cs="Times New Roman"/>
          <w:b/>
          <w:sz w:val="24"/>
          <w:szCs w:val="24"/>
        </w:rPr>
        <w:t>Приложение №</w:t>
      </w:r>
      <w:r w:rsidR="00312321">
        <w:rPr>
          <w:rFonts w:ascii="Times New Roman" w:hAnsi="Times New Roman" w:cs="Times New Roman"/>
          <w:b/>
          <w:sz w:val="24"/>
          <w:szCs w:val="24"/>
        </w:rPr>
        <w:t>10</w:t>
      </w:r>
      <w:r w:rsidRPr="00FF7898">
        <w:rPr>
          <w:rFonts w:ascii="Times New Roman" w:hAnsi="Times New Roman" w:cs="Times New Roman"/>
          <w:sz w:val="24"/>
          <w:szCs w:val="24"/>
        </w:rPr>
        <w:t>). Результаты анкетирования показали, что успешным 2010-11 уч</w:t>
      </w:r>
      <w:r w:rsidR="008A131A">
        <w:rPr>
          <w:rFonts w:ascii="Times New Roman" w:hAnsi="Times New Roman" w:cs="Times New Roman"/>
          <w:sz w:val="24"/>
          <w:szCs w:val="24"/>
        </w:rPr>
        <w:t xml:space="preserve">ебный </w:t>
      </w:r>
      <w:r w:rsidRPr="00FF7898">
        <w:rPr>
          <w:rFonts w:ascii="Times New Roman" w:hAnsi="Times New Roman" w:cs="Times New Roman"/>
          <w:sz w:val="24"/>
          <w:szCs w:val="24"/>
        </w:rPr>
        <w:t>год  видят для себя 51% опрошенных. Успехи связаны с тем, что впервые пришло понимание</w:t>
      </w:r>
      <w:r w:rsidR="008A131A">
        <w:rPr>
          <w:rFonts w:ascii="Times New Roman" w:hAnsi="Times New Roman" w:cs="Times New Roman"/>
          <w:sz w:val="24"/>
          <w:szCs w:val="24"/>
        </w:rPr>
        <w:t xml:space="preserve"> того</w:t>
      </w:r>
      <w:r w:rsidRPr="00FF7898">
        <w:rPr>
          <w:rFonts w:ascii="Times New Roman" w:hAnsi="Times New Roman" w:cs="Times New Roman"/>
          <w:sz w:val="24"/>
          <w:szCs w:val="24"/>
        </w:rPr>
        <w:t xml:space="preserve">, что учатся для себя, что все дается легко, что было интересно, появились новые предметы и новые учителя. Многие учащиеся выделяют предметы, по которым успеваемость улучшилась по сравнению с прошлым годом. Это связано с ростом интереса к предмету, дополнительными  занятиями, овладением рациональным приемов учебной деятельности, усилением </w:t>
      </w:r>
      <w:proofErr w:type="gramStart"/>
      <w:r w:rsidRPr="00FF7898">
        <w:rPr>
          <w:rFonts w:ascii="Times New Roman" w:hAnsi="Times New Roman" w:cs="Times New Roman"/>
          <w:sz w:val="24"/>
          <w:szCs w:val="24"/>
        </w:rPr>
        <w:t>контроля  за</w:t>
      </w:r>
      <w:proofErr w:type="gramEnd"/>
      <w:r w:rsidRPr="00FF7898">
        <w:rPr>
          <w:rFonts w:ascii="Times New Roman" w:hAnsi="Times New Roman" w:cs="Times New Roman"/>
          <w:sz w:val="24"/>
          <w:szCs w:val="24"/>
        </w:rPr>
        <w:t xml:space="preserve"> успеваемостью. К наиболее действенным формам проверки знаний учащиеся  относят тестирование (60%), письменный опрос (51%), устный опрос (35%).  Учащиеся в течение учебного года стали активными участниками олимпиад, викторин (70%),  познавательных уроков (54%) и  соревнований (53%). К наиболее ярким событиям  2010-11 уч</w:t>
      </w:r>
      <w:r w:rsidR="008A131A">
        <w:rPr>
          <w:rFonts w:ascii="Times New Roman" w:hAnsi="Times New Roman" w:cs="Times New Roman"/>
          <w:sz w:val="24"/>
          <w:szCs w:val="24"/>
        </w:rPr>
        <w:t xml:space="preserve">ебного </w:t>
      </w:r>
      <w:r w:rsidRPr="00FF7898">
        <w:rPr>
          <w:rFonts w:ascii="Times New Roman" w:hAnsi="Times New Roman" w:cs="Times New Roman"/>
          <w:sz w:val="24"/>
          <w:szCs w:val="24"/>
        </w:rPr>
        <w:t xml:space="preserve"> года они относят «Новый год» (1место), спортивные соревнования «Вперед, мальчишки», «Последний звонок» (2 место), </w:t>
      </w:r>
      <w:proofErr w:type="spellStart"/>
      <w:r w:rsidRPr="00FF7898">
        <w:rPr>
          <w:rFonts w:ascii="Times New Roman" w:hAnsi="Times New Roman" w:cs="Times New Roman"/>
          <w:sz w:val="24"/>
          <w:szCs w:val="24"/>
        </w:rPr>
        <w:t>турслет</w:t>
      </w:r>
      <w:proofErr w:type="spellEnd"/>
      <w:r w:rsidRPr="00FF7898">
        <w:rPr>
          <w:rFonts w:ascii="Times New Roman" w:hAnsi="Times New Roman" w:cs="Times New Roman"/>
          <w:sz w:val="24"/>
          <w:szCs w:val="24"/>
        </w:rPr>
        <w:t xml:space="preserve"> (3 место). Вызывают  интерес встречи с интересными людьми, встречи с ветеранами, поездки по новым городам и странам.</w:t>
      </w:r>
    </w:p>
    <w:p w:rsidR="00FF7898" w:rsidRPr="00FF7898" w:rsidRDefault="00FF7898" w:rsidP="008A131A">
      <w:pPr>
        <w:ind w:firstLine="851"/>
        <w:jc w:val="both"/>
        <w:rPr>
          <w:rFonts w:ascii="Times New Roman" w:hAnsi="Times New Roman" w:cs="Times New Roman"/>
          <w:sz w:val="24"/>
          <w:szCs w:val="24"/>
        </w:rPr>
      </w:pPr>
      <w:r w:rsidRPr="00FF7898">
        <w:rPr>
          <w:rFonts w:ascii="Times New Roman" w:hAnsi="Times New Roman" w:cs="Times New Roman"/>
          <w:sz w:val="24"/>
          <w:szCs w:val="24"/>
        </w:rPr>
        <w:t xml:space="preserve"> В предстоящем учебном году следует всему педагогическому коллективу обратить внимание  </w:t>
      </w:r>
      <w:proofErr w:type="gramStart"/>
      <w:r w:rsidRPr="00FF7898">
        <w:rPr>
          <w:rFonts w:ascii="Times New Roman" w:hAnsi="Times New Roman" w:cs="Times New Roman"/>
          <w:sz w:val="24"/>
          <w:szCs w:val="24"/>
        </w:rPr>
        <w:t>на</w:t>
      </w:r>
      <w:proofErr w:type="gramEnd"/>
      <w:r w:rsidRPr="00FF7898">
        <w:rPr>
          <w:rFonts w:ascii="Times New Roman" w:hAnsi="Times New Roman" w:cs="Times New Roman"/>
          <w:sz w:val="24"/>
          <w:szCs w:val="24"/>
        </w:rPr>
        <w:t>:</w:t>
      </w:r>
    </w:p>
    <w:p w:rsidR="00FF7898" w:rsidRPr="00FF7898" w:rsidRDefault="00FF7898" w:rsidP="00FF7898">
      <w:pPr>
        <w:pStyle w:val="a3"/>
        <w:numPr>
          <w:ilvl w:val="0"/>
          <w:numId w:val="6"/>
        </w:numPr>
        <w:jc w:val="both"/>
        <w:rPr>
          <w:rFonts w:ascii="Times New Roman" w:hAnsi="Times New Roman" w:cs="Times New Roman"/>
          <w:sz w:val="24"/>
          <w:szCs w:val="24"/>
        </w:rPr>
      </w:pPr>
      <w:r w:rsidRPr="00FF7898">
        <w:rPr>
          <w:rFonts w:ascii="Times New Roman" w:hAnsi="Times New Roman" w:cs="Times New Roman"/>
          <w:sz w:val="24"/>
          <w:szCs w:val="24"/>
        </w:rPr>
        <w:t>формирование ценностных мотивов учения, совершенствования опыта использования  различных источников информации и эффективных приемов познавательной деятельности,</w:t>
      </w:r>
    </w:p>
    <w:p w:rsidR="00FF7898" w:rsidRPr="00FF7898" w:rsidRDefault="00FF7898" w:rsidP="00FF7898">
      <w:pPr>
        <w:pStyle w:val="a3"/>
        <w:numPr>
          <w:ilvl w:val="0"/>
          <w:numId w:val="6"/>
        </w:numPr>
        <w:jc w:val="both"/>
        <w:rPr>
          <w:rFonts w:ascii="Times New Roman" w:hAnsi="Times New Roman" w:cs="Times New Roman"/>
          <w:sz w:val="24"/>
          <w:szCs w:val="24"/>
        </w:rPr>
      </w:pPr>
      <w:r w:rsidRPr="00FF7898">
        <w:rPr>
          <w:rFonts w:ascii="Times New Roman" w:hAnsi="Times New Roman" w:cs="Times New Roman"/>
          <w:sz w:val="24"/>
          <w:szCs w:val="24"/>
        </w:rPr>
        <w:t>формирование у учащихся ключевых навыков, имеющих универсальное значение для различных сфер и видов деятельности,</w:t>
      </w:r>
    </w:p>
    <w:p w:rsidR="00FF7898" w:rsidRDefault="00FF7898" w:rsidP="002D799E">
      <w:pPr>
        <w:pStyle w:val="a3"/>
        <w:numPr>
          <w:ilvl w:val="0"/>
          <w:numId w:val="6"/>
        </w:numPr>
        <w:spacing w:after="120"/>
        <w:contextualSpacing w:val="0"/>
        <w:jc w:val="both"/>
        <w:rPr>
          <w:rFonts w:ascii="Times New Roman" w:hAnsi="Times New Roman" w:cs="Times New Roman"/>
          <w:sz w:val="24"/>
          <w:szCs w:val="24"/>
        </w:rPr>
      </w:pPr>
      <w:r w:rsidRPr="00FF7898">
        <w:rPr>
          <w:rFonts w:ascii="Times New Roman" w:hAnsi="Times New Roman" w:cs="Times New Roman"/>
          <w:sz w:val="24"/>
          <w:szCs w:val="24"/>
        </w:rPr>
        <w:t>создание условий для освоения содержания образования по всем предметам учебных программ, соответствующего  требованиям государственных стандартов, давая возможность учащимся решать нестандартные задачи, к числу которых  относятся исследовательские, проектные, творческие</w:t>
      </w:r>
      <w:proofErr w:type="gramStart"/>
      <w:r w:rsidRPr="00FF7898">
        <w:rPr>
          <w:rFonts w:ascii="Times New Roman" w:hAnsi="Times New Roman" w:cs="Times New Roman"/>
          <w:sz w:val="24"/>
          <w:szCs w:val="24"/>
        </w:rPr>
        <w:t xml:space="preserve"> ,</w:t>
      </w:r>
      <w:proofErr w:type="gramEnd"/>
      <w:r w:rsidRPr="00FF7898">
        <w:rPr>
          <w:rFonts w:ascii="Times New Roman" w:hAnsi="Times New Roman" w:cs="Times New Roman"/>
          <w:sz w:val="24"/>
          <w:szCs w:val="24"/>
        </w:rPr>
        <w:t xml:space="preserve"> мировоззренческие и т.д. .</w:t>
      </w:r>
    </w:p>
    <w:p w:rsidR="00B8590C" w:rsidRDefault="00B8590C" w:rsidP="002D799E">
      <w:pPr>
        <w:widowControl w:val="0"/>
        <w:spacing w:after="120"/>
        <w:ind w:firstLine="851"/>
        <w:jc w:val="both"/>
        <w:rPr>
          <w:rFonts w:ascii="Times New Roman" w:hAnsi="Times New Roman" w:cs="Times New Roman"/>
          <w:sz w:val="24"/>
          <w:szCs w:val="24"/>
        </w:rPr>
      </w:pPr>
    </w:p>
    <w:p w:rsidR="00B8590C" w:rsidRDefault="00B8590C" w:rsidP="002D799E">
      <w:pPr>
        <w:widowControl w:val="0"/>
        <w:spacing w:after="120"/>
        <w:ind w:firstLine="851"/>
        <w:jc w:val="both"/>
        <w:rPr>
          <w:rFonts w:ascii="Times New Roman" w:hAnsi="Times New Roman" w:cs="Times New Roman"/>
          <w:sz w:val="24"/>
          <w:szCs w:val="24"/>
        </w:rPr>
      </w:pPr>
    </w:p>
    <w:p w:rsidR="00B8590C" w:rsidRDefault="00B8590C" w:rsidP="002D799E">
      <w:pPr>
        <w:widowControl w:val="0"/>
        <w:spacing w:after="120"/>
        <w:ind w:firstLine="851"/>
        <w:jc w:val="both"/>
        <w:rPr>
          <w:rFonts w:ascii="Times New Roman" w:hAnsi="Times New Roman" w:cs="Times New Roman"/>
          <w:sz w:val="24"/>
          <w:szCs w:val="24"/>
        </w:rPr>
      </w:pPr>
    </w:p>
    <w:p w:rsidR="00FF7898" w:rsidRPr="00FF7898" w:rsidRDefault="00FF7898" w:rsidP="002D799E">
      <w:pPr>
        <w:widowControl w:val="0"/>
        <w:spacing w:after="120"/>
        <w:ind w:firstLine="851"/>
        <w:jc w:val="both"/>
        <w:rPr>
          <w:rFonts w:ascii="Times New Roman" w:hAnsi="Times New Roman" w:cs="Times New Roman"/>
          <w:sz w:val="24"/>
          <w:szCs w:val="24"/>
        </w:rPr>
      </w:pPr>
      <w:r w:rsidRPr="00FF7898">
        <w:rPr>
          <w:rFonts w:ascii="Times New Roman" w:hAnsi="Times New Roman" w:cs="Times New Roman"/>
          <w:sz w:val="24"/>
          <w:szCs w:val="24"/>
        </w:rPr>
        <w:t xml:space="preserve"> В новом учебном году  предстоит организовать более целенаправленную работу индивидуальную и групповую работу по устранению пробелов в знаниях вновь прибывших в школу учащихся, привитию всем учащимся школы устойчивого интереса к чтению, формированию умения </w:t>
      </w:r>
      <w:r w:rsidRPr="00FF7898">
        <w:rPr>
          <w:rFonts w:ascii="Times New Roman" w:hAnsi="Times New Roman" w:cs="Times New Roman"/>
          <w:sz w:val="24"/>
          <w:szCs w:val="24"/>
        </w:rPr>
        <w:lastRenderedPageBreak/>
        <w:t>пользоваться дополнительной  литературой, словарями, энциклопедиями.</w:t>
      </w:r>
    </w:p>
    <w:p w:rsidR="00FF7898" w:rsidRPr="00FF7898" w:rsidRDefault="00FF7898" w:rsidP="008A131A">
      <w:pPr>
        <w:ind w:firstLine="851"/>
        <w:jc w:val="both"/>
        <w:rPr>
          <w:rFonts w:ascii="Times New Roman" w:hAnsi="Times New Roman" w:cs="Times New Roman"/>
          <w:sz w:val="24"/>
          <w:szCs w:val="24"/>
        </w:rPr>
      </w:pPr>
      <w:r w:rsidRPr="00FF7898">
        <w:rPr>
          <w:rFonts w:ascii="Times New Roman" w:hAnsi="Times New Roman" w:cs="Times New Roman"/>
          <w:sz w:val="24"/>
          <w:szCs w:val="24"/>
        </w:rPr>
        <w:t>Исходя  из вышеизложенного, формир</w:t>
      </w:r>
      <w:r w:rsidR="00C93E88">
        <w:rPr>
          <w:rFonts w:ascii="Times New Roman" w:hAnsi="Times New Roman" w:cs="Times New Roman"/>
          <w:sz w:val="24"/>
          <w:szCs w:val="24"/>
        </w:rPr>
        <w:t>уем</w:t>
      </w:r>
      <w:r w:rsidRPr="00FF7898">
        <w:rPr>
          <w:rFonts w:ascii="Times New Roman" w:hAnsi="Times New Roman" w:cs="Times New Roman"/>
          <w:sz w:val="24"/>
          <w:szCs w:val="24"/>
        </w:rPr>
        <w:t xml:space="preserve"> задачи школы на 2011-</w:t>
      </w:r>
      <w:r w:rsidR="00207F5E">
        <w:rPr>
          <w:rFonts w:ascii="Times New Roman" w:hAnsi="Times New Roman" w:cs="Times New Roman"/>
          <w:sz w:val="24"/>
          <w:szCs w:val="24"/>
        </w:rPr>
        <w:t>20</w:t>
      </w:r>
      <w:r w:rsidRPr="00FF7898">
        <w:rPr>
          <w:rFonts w:ascii="Times New Roman" w:hAnsi="Times New Roman" w:cs="Times New Roman"/>
          <w:sz w:val="24"/>
          <w:szCs w:val="24"/>
        </w:rPr>
        <w:t>12 учебный</w:t>
      </w:r>
      <w:r w:rsidR="00C93E88">
        <w:rPr>
          <w:rFonts w:ascii="Times New Roman" w:hAnsi="Times New Roman" w:cs="Times New Roman"/>
          <w:sz w:val="24"/>
          <w:szCs w:val="24"/>
        </w:rPr>
        <w:t xml:space="preserve"> год</w:t>
      </w:r>
      <w:r w:rsidRPr="00FF7898">
        <w:rPr>
          <w:rFonts w:ascii="Times New Roman" w:hAnsi="Times New Roman" w:cs="Times New Roman"/>
          <w:sz w:val="24"/>
          <w:szCs w:val="24"/>
        </w:rPr>
        <w:t>:</w:t>
      </w:r>
    </w:p>
    <w:p w:rsidR="00FF7898" w:rsidRDefault="00FF7898" w:rsidP="00FF7898">
      <w:pPr>
        <w:pStyle w:val="a3"/>
        <w:numPr>
          <w:ilvl w:val="0"/>
          <w:numId w:val="7"/>
        </w:numPr>
        <w:jc w:val="both"/>
        <w:rPr>
          <w:rFonts w:ascii="Times New Roman" w:hAnsi="Times New Roman" w:cs="Times New Roman"/>
          <w:sz w:val="24"/>
          <w:szCs w:val="24"/>
        </w:rPr>
      </w:pPr>
      <w:r w:rsidRPr="00207F5E">
        <w:rPr>
          <w:rFonts w:ascii="Times New Roman" w:hAnsi="Times New Roman" w:cs="Times New Roman"/>
          <w:sz w:val="24"/>
          <w:szCs w:val="24"/>
        </w:rPr>
        <w:t xml:space="preserve">Продолжить работу по претворению в жизнь программы развития школы на основе </w:t>
      </w:r>
      <w:proofErr w:type="spellStart"/>
      <w:r w:rsidRPr="00207F5E">
        <w:rPr>
          <w:rFonts w:ascii="Times New Roman" w:hAnsi="Times New Roman" w:cs="Times New Roman"/>
          <w:sz w:val="24"/>
          <w:szCs w:val="24"/>
        </w:rPr>
        <w:t>системно-деятельностного</w:t>
      </w:r>
      <w:proofErr w:type="spellEnd"/>
      <w:r w:rsidRPr="00207F5E">
        <w:rPr>
          <w:rFonts w:ascii="Times New Roman" w:hAnsi="Times New Roman" w:cs="Times New Roman"/>
          <w:sz w:val="24"/>
          <w:szCs w:val="24"/>
        </w:rPr>
        <w:t xml:space="preserve">, </w:t>
      </w:r>
      <w:proofErr w:type="spellStart"/>
      <w:r w:rsidRPr="00207F5E">
        <w:rPr>
          <w:rFonts w:ascii="Times New Roman" w:hAnsi="Times New Roman" w:cs="Times New Roman"/>
          <w:sz w:val="24"/>
          <w:szCs w:val="24"/>
        </w:rPr>
        <w:t>гуманистического,личностно-ориентированного</w:t>
      </w:r>
      <w:proofErr w:type="spellEnd"/>
      <w:r w:rsidRPr="00207F5E">
        <w:rPr>
          <w:rFonts w:ascii="Times New Roman" w:hAnsi="Times New Roman" w:cs="Times New Roman"/>
          <w:sz w:val="24"/>
          <w:szCs w:val="24"/>
        </w:rPr>
        <w:t xml:space="preserve"> подходов  в учебно-воспитательном  и управленческом процессах через осуществление системы мер и действий, предусмотренных планом работы школы на 2011-</w:t>
      </w:r>
      <w:r w:rsidR="008A131A" w:rsidRPr="00207F5E">
        <w:rPr>
          <w:rFonts w:ascii="Times New Roman" w:hAnsi="Times New Roman" w:cs="Times New Roman"/>
          <w:sz w:val="24"/>
          <w:szCs w:val="24"/>
        </w:rPr>
        <w:t>20</w:t>
      </w:r>
      <w:r w:rsidRPr="00207F5E">
        <w:rPr>
          <w:rFonts w:ascii="Times New Roman" w:hAnsi="Times New Roman" w:cs="Times New Roman"/>
          <w:sz w:val="24"/>
          <w:szCs w:val="24"/>
        </w:rPr>
        <w:t>12 учебный год.</w:t>
      </w:r>
    </w:p>
    <w:p w:rsidR="003805F5" w:rsidRPr="00207F5E" w:rsidRDefault="003805F5" w:rsidP="003805F5">
      <w:pPr>
        <w:pStyle w:val="a3"/>
        <w:jc w:val="both"/>
        <w:rPr>
          <w:rFonts w:ascii="Times New Roman" w:hAnsi="Times New Roman" w:cs="Times New Roman"/>
          <w:sz w:val="24"/>
          <w:szCs w:val="24"/>
        </w:rPr>
      </w:pPr>
    </w:p>
    <w:p w:rsidR="00207F5E" w:rsidRPr="00207F5E" w:rsidRDefault="008970B9" w:rsidP="008970B9">
      <w:pPr>
        <w:pStyle w:val="a3"/>
        <w:numPr>
          <w:ilvl w:val="0"/>
          <w:numId w:val="7"/>
        </w:numPr>
        <w:jc w:val="both"/>
        <w:rPr>
          <w:rFonts w:ascii="Times New Roman" w:hAnsi="Times New Roman" w:cs="Times New Roman"/>
          <w:color w:val="1D1D1D"/>
          <w:sz w:val="24"/>
          <w:szCs w:val="24"/>
        </w:rPr>
      </w:pPr>
      <w:r w:rsidRPr="00207F5E">
        <w:rPr>
          <w:rFonts w:ascii="Times New Roman" w:hAnsi="Times New Roman" w:cs="Times New Roman"/>
          <w:color w:val="1D1D1D"/>
          <w:sz w:val="24"/>
          <w:szCs w:val="24"/>
        </w:rPr>
        <w:t xml:space="preserve">Обеспечить высокий уровень эффективности классно-урочной деятельности за счет  мониторинга качества классно-урочной деятельности, разработки и реализации системы </w:t>
      </w:r>
      <w:proofErr w:type="spellStart"/>
      <w:r w:rsidRPr="00207F5E">
        <w:rPr>
          <w:rFonts w:ascii="Times New Roman" w:hAnsi="Times New Roman" w:cs="Times New Roman"/>
          <w:color w:val="1D1D1D"/>
          <w:sz w:val="24"/>
          <w:szCs w:val="24"/>
        </w:rPr>
        <w:t>внутришкольной</w:t>
      </w:r>
      <w:proofErr w:type="spellEnd"/>
      <w:r w:rsidRPr="00207F5E">
        <w:rPr>
          <w:rFonts w:ascii="Times New Roman" w:hAnsi="Times New Roman" w:cs="Times New Roman"/>
          <w:color w:val="1D1D1D"/>
          <w:sz w:val="24"/>
          <w:szCs w:val="24"/>
        </w:rPr>
        <w:t xml:space="preserve"> экспертной оценки качества знаний обучающихся</w:t>
      </w:r>
      <w:r w:rsidR="00207F5E" w:rsidRPr="00207F5E">
        <w:rPr>
          <w:rFonts w:ascii="Times New Roman" w:hAnsi="Times New Roman" w:cs="Times New Roman"/>
          <w:color w:val="1D1D1D"/>
          <w:sz w:val="24"/>
          <w:szCs w:val="24"/>
        </w:rPr>
        <w:t>.</w:t>
      </w:r>
    </w:p>
    <w:p w:rsidR="00207F5E" w:rsidRPr="00207F5E" w:rsidRDefault="008970B9" w:rsidP="003805F5">
      <w:pPr>
        <w:ind w:left="709" w:hanging="349"/>
        <w:jc w:val="both"/>
        <w:rPr>
          <w:rFonts w:ascii="Times New Roman" w:hAnsi="Times New Roman" w:cs="Times New Roman"/>
          <w:sz w:val="24"/>
          <w:szCs w:val="24"/>
        </w:rPr>
      </w:pPr>
      <w:r w:rsidRPr="00207F5E">
        <w:rPr>
          <w:rFonts w:ascii="Times New Roman" w:hAnsi="Times New Roman" w:cs="Times New Roman"/>
          <w:color w:val="1D1D1D"/>
          <w:sz w:val="24"/>
          <w:szCs w:val="24"/>
        </w:rPr>
        <w:t xml:space="preserve"> 3. </w:t>
      </w:r>
      <w:proofErr w:type="gramStart"/>
      <w:r w:rsidR="00207F5E" w:rsidRPr="00207F5E">
        <w:rPr>
          <w:rFonts w:ascii="Times New Roman" w:hAnsi="Times New Roman" w:cs="Times New Roman"/>
          <w:sz w:val="24"/>
          <w:szCs w:val="24"/>
        </w:rPr>
        <w:t>Повышение образовательного  потенциала учителей и учащихся за счет обеспечения усвоения учащимися обязательного минимума содержания государственных программ, включения детей и учителей в научно-исследовательскую деятельность, овладения учащимися содержания образования на повышенном уровне по иностранным языкам, усиления практической направленности обучения, использование вариативных педагогических технологий, обеспечения непрерывного образования, создания основы для осознанного выбора учащимися профессии.</w:t>
      </w:r>
      <w:proofErr w:type="gramEnd"/>
    </w:p>
    <w:p w:rsidR="008970B9" w:rsidRPr="00207F5E" w:rsidRDefault="00207F5E" w:rsidP="006A2875">
      <w:pPr>
        <w:ind w:left="709" w:hanging="349"/>
        <w:jc w:val="both"/>
        <w:rPr>
          <w:rFonts w:ascii="Times New Roman" w:hAnsi="Times New Roman" w:cs="Times New Roman"/>
          <w:color w:val="1D1D1D"/>
          <w:sz w:val="24"/>
          <w:szCs w:val="24"/>
        </w:rPr>
      </w:pPr>
      <w:r w:rsidRPr="00207F5E">
        <w:rPr>
          <w:rFonts w:ascii="Times New Roman" w:hAnsi="Times New Roman" w:cs="Times New Roman"/>
          <w:color w:val="1D1D1D"/>
          <w:sz w:val="24"/>
          <w:szCs w:val="24"/>
        </w:rPr>
        <w:t xml:space="preserve">4. </w:t>
      </w:r>
      <w:r w:rsidR="008970B9" w:rsidRPr="00207F5E">
        <w:rPr>
          <w:rFonts w:ascii="Times New Roman" w:hAnsi="Times New Roman" w:cs="Times New Roman"/>
          <w:color w:val="1D1D1D"/>
          <w:sz w:val="24"/>
          <w:szCs w:val="24"/>
        </w:rPr>
        <w:t>Развитие информатизации образовательной среды школы за счет  использования И</w:t>
      </w:r>
      <w:proofErr w:type="gramStart"/>
      <w:r w:rsidR="008970B9" w:rsidRPr="00207F5E">
        <w:rPr>
          <w:rFonts w:ascii="Times New Roman" w:hAnsi="Times New Roman" w:cs="Times New Roman"/>
          <w:color w:val="1D1D1D"/>
          <w:sz w:val="24"/>
          <w:szCs w:val="24"/>
        </w:rPr>
        <w:t>КТ в кл</w:t>
      </w:r>
      <w:proofErr w:type="gramEnd"/>
      <w:r w:rsidR="008970B9" w:rsidRPr="00207F5E">
        <w:rPr>
          <w:rFonts w:ascii="Times New Roman" w:hAnsi="Times New Roman" w:cs="Times New Roman"/>
          <w:color w:val="1D1D1D"/>
          <w:sz w:val="24"/>
          <w:szCs w:val="24"/>
        </w:rPr>
        <w:t>ассно-урочной деятельности, развития Сайта школы.</w:t>
      </w:r>
    </w:p>
    <w:p w:rsidR="009B160F" w:rsidRPr="006A2875" w:rsidRDefault="00207F5E" w:rsidP="006A2875">
      <w:pPr>
        <w:ind w:left="709" w:hanging="349"/>
        <w:jc w:val="both"/>
        <w:rPr>
          <w:color w:val="000000"/>
          <w:sz w:val="24"/>
          <w:szCs w:val="24"/>
        </w:rPr>
      </w:pPr>
      <w:r w:rsidRPr="00207F5E">
        <w:rPr>
          <w:rFonts w:ascii="Times New Roman" w:hAnsi="Times New Roman" w:cs="Times New Roman"/>
          <w:color w:val="1D1D1D"/>
          <w:sz w:val="24"/>
          <w:szCs w:val="24"/>
        </w:rPr>
        <w:t xml:space="preserve">5. </w:t>
      </w:r>
      <w:r w:rsidR="008970B9" w:rsidRPr="00207F5E">
        <w:rPr>
          <w:rFonts w:ascii="Times New Roman" w:hAnsi="Times New Roman" w:cs="Times New Roman"/>
          <w:color w:val="1D1D1D"/>
          <w:sz w:val="24"/>
          <w:szCs w:val="24"/>
        </w:rPr>
        <w:t xml:space="preserve">Поддержание и развитие безопасных и </w:t>
      </w:r>
      <w:proofErr w:type="spellStart"/>
      <w:r w:rsidR="008970B9" w:rsidRPr="00207F5E">
        <w:rPr>
          <w:rFonts w:ascii="Times New Roman" w:hAnsi="Times New Roman" w:cs="Times New Roman"/>
          <w:color w:val="1D1D1D"/>
          <w:sz w:val="24"/>
          <w:szCs w:val="24"/>
        </w:rPr>
        <w:t>здоровьесберегающих</w:t>
      </w:r>
      <w:proofErr w:type="spellEnd"/>
      <w:r w:rsidR="008970B9" w:rsidRPr="00207F5E">
        <w:rPr>
          <w:rFonts w:ascii="Times New Roman" w:hAnsi="Times New Roman" w:cs="Times New Roman"/>
          <w:color w:val="1D1D1D"/>
          <w:sz w:val="24"/>
          <w:szCs w:val="24"/>
        </w:rPr>
        <w:t xml:space="preserve"> условий образовательного пространства школы.</w:t>
      </w:r>
    </w:p>
    <w:sectPr w:rsidR="009B160F" w:rsidRPr="006A2875" w:rsidSect="00B8590C">
      <w:type w:val="continuous"/>
      <w:pgSz w:w="11906" w:h="16838" w:code="9"/>
      <w:pgMar w:top="720"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88C"/>
    <w:multiLevelType w:val="hybridMultilevel"/>
    <w:tmpl w:val="D818C720"/>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
    <w:nsid w:val="116A4602"/>
    <w:multiLevelType w:val="hybridMultilevel"/>
    <w:tmpl w:val="5558A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B42C50"/>
    <w:multiLevelType w:val="hybridMultilevel"/>
    <w:tmpl w:val="99BE9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037F53"/>
    <w:multiLevelType w:val="hybridMultilevel"/>
    <w:tmpl w:val="86223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852315"/>
    <w:multiLevelType w:val="hybridMultilevel"/>
    <w:tmpl w:val="80B04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D20F06"/>
    <w:multiLevelType w:val="hybridMultilevel"/>
    <w:tmpl w:val="72964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190D5C"/>
    <w:multiLevelType w:val="hybridMultilevel"/>
    <w:tmpl w:val="B808BF88"/>
    <w:lvl w:ilvl="0" w:tplc="CFE40B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618176B"/>
    <w:multiLevelType w:val="hybridMultilevel"/>
    <w:tmpl w:val="86DC3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3"/>
  </w:num>
  <w:num w:numId="5">
    <w:abstractNumId w:val="1"/>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grammar="clean"/>
  <w:defaultTabStop w:val="708"/>
  <w:drawingGridHorizontalSpacing w:val="110"/>
  <w:displayHorizontalDrawingGridEvery w:val="2"/>
  <w:characterSpacingControl w:val="doNotCompress"/>
  <w:compat/>
  <w:rsids>
    <w:rsidRoot w:val="007E15FF"/>
    <w:rsid w:val="00043B12"/>
    <w:rsid w:val="000A6DF0"/>
    <w:rsid w:val="000F3E1D"/>
    <w:rsid w:val="001442B0"/>
    <w:rsid w:val="0014454A"/>
    <w:rsid w:val="00154BFE"/>
    <w:rsid w:val="0019763C"/>
    <w:rsid w:val="001A7875"/>
    <w:rsid w:val="001B24E0"/>
    <w:rsid w:val="001C34D1"/>
    <w:rsid w:val="001E1ED0"/>
    <w:rsid w:val="00202A65"/>
    <w:rsid w:val="00205F22"/>
    <w:rsid w:val="00207F5E"/>
    <w:rsid w:val="00292FE3"/>
    <w:rsid w:val="002D799E"/>
    <w:rsid w:val="00312321"/>
    <w:rsid w:val="0033374E"/>
    <w:rsid w:val="00360DD0"/>
    <w:rsid w:val="003805F5"/>
    <w:rsid w:val="003A71D4"/>
    <w:rsid w:val="003B12E9"/>
    <w:rsid w:val="003D0FE9"/>
    <w:rsid w:val="003F50FC"/>
    <w:rsid w:val="00482370"/>
    <w:rsid w:val="004905B0"/>
    <w:rsid w:val="00490C43"/>
    <w:rsid w:val="004B246A"/>
    <w:rsid w:val="004B2DD9"/>
    <w:rsid w:val="004B775C"/>
    <w:rsid w:val="004C6E24"/>
    <w:rsid w:val="00524C5E"/>
    <w:rsid w:val="00524C90"/>
    <w:rsid w:val="00534E69"/>
    <w:rsid w:val="005357C6"/>
    <w:rsid w:val="00550327"/>
    <w:rsid w:val="005660FC"/>
    <w:rsid w:val="00591488"/>
    <w:rsid w:val="005A20CD"/>
    <w:rsid w:val="005D07B5"/>
    <w:rsid w:val="005E3445"/>
    <w:rsid w:val="00666584"/>
    <w:rsid w:val="00674F14"/>
    <w:rsid w:val="006A2875"/>
    <w:rsid w:val="00720761"/>
    <w:rsid w:val="00721696"/>
    <w:rsid w:val="00746F15"/>
    <w:rsid w:val="007547A4"/>
    <w:rsid w:val="00770C58"/>
    <w:rsid w:val="00777F6A"/>
    <w:rsid w:val="007A73B6"/>
    <w:rsid w:val="007C1B8F"/>
    <w:rsid w:val="007E15FF"/>
    <w:rsid w:val="007E4B5F"/>
    <w:rsid w:val="007F2072"/>
    <w:rsid w:val="007F5A70"/>
    <w:rsid w:val="00811523"/>
    <w:rsid w:val="00817E34"/>
    <w:rsid w:val="008347BE"/>
    <w:rsid w:val="008436D1"/>
    <w:rsid w:val="0087665E"/>
    <w:rsid w:val="00884913"/>
    <w:rsid w:val="008970B9"/>
    <w:rsid w:val="008A131A"/>
    <w:rsid w:val="008A46AE"/>
    <w:rsid w:val="008E5542"/>
    <w:rsid w:val="00901340"/>
    <w:rsid w:val="00964E9B"/>
    <w:rsid w:val="00995895"/>
    <w:rsid w:val="009A1F79"/>
    <w:rsid w:val="009B160F"/>
    <w:rsid w:val="009C0BE6"/>
    <w:rsid w:val="009C50B7"/>
    <w:rsid w:val="009D685A"/>
    <w:rsid w:val="009F6D8B"/>
    <w:rsid w:val="00A14206"/>
    <w:rsid w:val="00A205CB"/>
    <w:rsid w:val="00A42A9E"/>
    <w:rsid w:val="00A61499"/>
    <w:rsid w:val="00A65E21"/>
    <w:rsid w:val="00A9201A"/>
    <w:rsid w:val="00AA1A32"/>
    <w:rsid w:val="00AA61A8"/>
    <w:rsid w:val="00B03BAA"/>
    <w:rsid w:val="00B46E0D"/>
    <w:rsid w:val="00B544AE"/>
    <w:rsid w:val="00B8590C"/>
    <w:rsid w:val="00BB4551"/>
    <w:rsid w:val="00BC79DE"/>
    <w:rsid w:val="00BF0A81"/>
    <w:rsid w:val="00BF564E"/>
    <w:rsid w:val="00C4397E"/>
    <w:rsid w:val="00C93E88"/>
    <w:rsid w:val="00CD7F92"/>
    <w:rsid w:val="00CE494A"/>
    <w:rsid w:val="00D022CD"/>
    <w:rsid w:val="00D253FA"/>
    <w:rsid w:val="00D363A4"/>
    <w:rsid w:val="00D7079C"/>
    <w:rsid w:val="00DB2E43"/>
    <w:rsid w:val="00DB4CC0"/>
    <w:rsid w:val="00DC213A"/>
    <w:rsid w:val="00E022FE"/>
    <w:rsid w:val="00E20A40"/>
    <w:rsid w:val="00E27E54"/>
    <w:rsid w:val="00E3792D"/>
    <w:rsid w:val="00E4677D"/>
    <w:rsid w:val="00E540B2"/>
    <w:rsid w:val="00E8111C"/>
    <w:rsid w:val="00E85439"/>
    <w:rsid w:val="00EE0B7E"/>
    <w:rsid w:val="00EE44BB"/>
    <w:rsid w:val="00F43030"/>
    <w:rsid w:val="00F53AF7"/>
    <w:rsid w:val="00F579B2"/>
    <w:rsid w:val="00FB3DE1"/>
    <w:rsid w:val="00FB4C11"/>
    <w:rsid w:val="00FC135F"/>
    <w:rsid w:val="00FD03EF"/>
    <w:rsid w:val="00FF78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2B0"/>
  </w:style>
  <w:style w:type="paragraph" w:styleId="1">
    <w:name w:val="heading 1"/>
    <w:basedOn w:val="a"/>
    <w:next w:val="a"/>
    <w:link w:val="10"/>
    <w:qFormat/>
    <w:rsid w:val="00C93E88"/>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C93E88"/>
    <w:pPr>
      <w:keepNext/>
      <w:widowControl w:val="0"/>
      <w:autoSpaceDE w:val="0"/>
      <w:autoSpaceDN w:val="0"/>
      <w:adjustRightInd w:val="0"/>
      <w:spacing w:after="0" w:line="240" w:lineRule="auto"/>
      <w:jc w:val="center"/>
      <w:outlineLvl w:val="2"/>
    </w:pPr>
    <w:rPr>
      <w:rFonts w:ascii="Times New Roman" w:eastAsia="Times New Roman" w:hAnsi="Times New Roman" w:cs="Times New Roman"/>
      <w:b/>
      <w:sz w:val="28"/>
      <w:szCs w:val="28"/>
      <w:lang w:eastAsia="ru-RU"/>
    </w:rPr>
  </w:style>
  <w:style w:type="paragraph" w:styleId="7">
    <w:name w:val="heading 7"/>
    <w:basedOn w:val="a"/>
    <w:next w:val="a"/>
    <w:link w:val="70"/>
    <w:uiPriority w:val="9"/>
    <w:semiHidden/>
    <w:unhideWhenUsed/>
    <w:qFormat/>
    <w:rsid w:val="00B03BA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761"/>
    <w:pPr>
      <w:ind w:left="720"/>
      <w:contextualSpacing/>
    </w:pPr>
  </w:style>
  <w:style w:type="table" w:styleId="a4">
    <w:name w:val="Table Grid"/>
    <w:basedOn w:val="a1"/>
    <w:uiPriority w:val="59"/>
    <w:rsid w:val="00CE4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E49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494A"/>
    <w:rPr>
      <w:rFonts w:ascii="Tahoma" w:hAnsi="Tahoma" w:cs="Tahoma"/>
      <w:sz w:val="16"/>
      <w:szCs w:val="16"/>
    </w:rPr>
  </w:style>
  <w:style w:type="paragraph" w:styleId="a7">
    <w:name w:val="No Spacing"/>
    <w:uiPriority w:val="1"/>
    <w:qFormat/>
    <w:rsid w:val="009C0BE6"/>
    <w:pPr>
      <w:spacing w:after="0" w:line="240" w:lineRule="auto"/>
    </w:pPr>
  </w:style>
  <w:style w:type="paragraph" w:styleId="a8">
    <w:name w:val="Title"/>
    <w:basedOn w:val="a"/>
    <w:next w:val="a"/>
    <w:link w:val="a9"/>
    <w:qFormat/>
    <w:rsid w:val="00292F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Название Знак"/>
    <w:basedOn w:val="a0"/>
    <w:link w:val="a8"/>
    <w:rsid w:val="00292FE3"/>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Body Text Indent"/>
    <w:basedOn w:val="a"/>
    <w:link w:val="ab"/>
    <w:semiHidden/>
    <w:rsid w:val="00E3792D"/>
    <w:pPr>
      <w:spacing w:after="0" w:line="240" w:lineRule="auto"/>
      <w:ind w:firstLine="720"/>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semiHidden/>
    <w:rsid w:val="00E3792D"/>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C93E8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C93E88"/>
    <w:rPr>
      <w:rFonts w:ascii="Times New Roman" w:eastAsia="Times New Roman" w:hAnsi="Times New Roman" w:cs="Times New Roman"/>
      <w:b/>
      <w:sz w:val="28"/>
      <w:szCs w:val="28"/>
      <w:lang w:eastAsia="ru-RU"/>
    </w:rPr>
  </w:style>
  <w:style w:type="paragraph" w:styleId="ac">
    <w:name w:val="Normal (Web)"/>
    <w:basedOn w:val="a"/>
    <w:rsid w:val="00C93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Знак"/>
    <w:basedOn w:val="a"/>
    <w:rsid w:val="00C93E88"/>
    <w:pPr>
      <w:spacing w:after="0" w:line="240" w:lineRule="auto"/>
    </w:pPr>
    <w:rPr>
      <w:rFonts w:ascii="Verdana" w:eastAsia="Times New Roman" w:hAnsi="Verdana" w:cs="Verdana"/>
      <w:sz w:val="20"/>
      <w:szCs w:val="20"/>
      <w:lang w:val="en-US"/>
    </w:rPr>
  </w:style>
  <w:style w:type="character" w:styleId="ae">
    <w:name w:val="line number"/>
    <w:basedOn w:val="a0"/>
    <w:uiPriority w:val="99"/>
    <w:semiHidden/>
    <w:unhideWhenUsed/>
    <w:rsid w:val="00811523"/>
  </w:style>
  <w:style w:type="character" w:customStyle="1" w:styleId="70">
    <w:name w:val="Заголовок 7 Знак"/>
    <w:basedOn w:val="a0"/>
    <w:link w:val="7"/>
    <w:uiPriority w:val="9"/>
    <w:semiHidden/>
    <w:rsid w:val="00B03BAA"/>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761"/>
    <w:pPr>
      <w:ind w:left="720"/>
      <w:contextualSpacing/>
    </w:pPr>
  </w:style>
  <w:style w:type="table" w:styleId="a4">
    <w:name w:val="Table Grid"/>
    <w:basedOn w:val="a1"/>
    <w:uiPriority w:val="59"/>
    <w:rsid w:val="00CE4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E49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49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8.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view3D>
      <c:rotX val="0"/>
      <c:rotY val="0"/>
      <c:perspective val="30"/>
    </c:view3D>
    <c:plotArea>
      <c:layout/>
      <c:bar3DChart>
        <c:barDir val="col"/>
        <c:grouping val="clustered"/>
        <c:ser>
          <c:idx val="0"/>
          <c:order val="0"/>
          <c:tx>
            <c:strRef>
              <c:f>Лист1!$B$1</c:f>
              <c:strCache>
                <c:ptCount val="1"/>
                <c:pt idx="0">
                  <c:v>Столбец1</c:v>
                </c:pt>
              </c:strCache>
            </c:strRef>
          </c:tx>
          <c:cat>
            <c:strRef>
              <c:f>Лист1!$A$2:$A$5</c:f>
              <c:strCache>
                <c:ptCount val="4"/>
                <c:pt idx="0">
                  <c:v>успеваемость</c:v>
                </c:pt>
                <c:pt idx="1">
                  <c:v>отличники</c:v>
                </c:pt>
                <c:pt idx="2">
                  <c:v>хорошисты</c:v>
                </c:pt>
                <c:pt idx="3">
                  <c:v>качество обученности</c:v>
                </c:pt>
              </c:strCache>
            </c:strRef>
          </c:cat>
          <c:val>
            <c:numRef>
              <c:f>Лист1!$B$2:$B$5</c:f>
              <c:numCache>
                <c:formatCode>0%</c:formatCode>
                <c:ptCount val="4"/>
                <c:pt idx="0">
                  <c:v>0.99</c:v>
                </c:pt>
                <c:pt idx="1">
                  <c:v>0.23</c:v>
                </c:pt>
                <c:pt idx="2">
                  <c:v>0.43000000000000038</c:v>
                </c:pt>
                <c:pt idx="3">
                  <c:v>0.62000000000000144</c:v>
                </c:pt>
              </c:numCache>
            </c:numRef>
          </c:val>
        </c:ser>
        <c:dLbls/>
        <c:shape val="box"/>
        <c:axId val="62267392"/>
        <c:axId val="62268928"/>
        <c:axId val="0"/>
      </c:bar3DChart>
      <c:catAx>
        <c:axId val="62267392"/>
        <c:scaling>
          <c:orientation val="minMax"/>
        </c:scaling>
        <c:axPos val="b"/>
        <c:tickLblPos val="nextTo"/>
        <c:crossAx val="62268928"/>
        <c:crosses val="autoZero"/>
        <c:auto val="1"/>
        <c:lblAlgn val="ctr"/>
        <c:lblOffset val="100"/>
      </c:catAx>
      <c:valAx>
        <c:axId val="62268928"/>
        <c:scaling>
          <c:orientation val="minMax"/>
        </c:scaling>
        <c:axPos val="l"/>
        <c:majorGridlines/>
        <c:numFmt formatCode="0%" sourceLinked="1"/>
        <c:tickLblPos val="nextTo"/>
        <c:crossAx val="62267392"/>
        <c:crosses val="autoZero"/>
        <c:crossBetween val="between"/>
      </c:valAx>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Высокий уровень</c:v>
                </c:pt>
              </c:strCache>
            </c:strRef>
          </c:tx>
          <c:cat>
            <c:numRef>
              <c:f>Лист1!$A$2</c:f>
              <c:numCache>
                <c:formatCode>General</c:formatCode>
                <c:ptCount val="1"/>
              </c:numCache>
            </c:numRef>
          </c:cat>
          <c:val>
            <c:numRef>
              <c:f>Лист1!$B$2</c:f>
              <c:numCache>
                <c:formatCode>0%</c:formatCode>
                <c:ptCount val="1"/>
                <c:pt idx="0">
                  <c:v>0.44</c:v>
                </c:pt>
              </c:numCache>
            </c:numRef>
          </c:val>
        </c:ser>
        <c:ser>
          <c:idx val="1"/>
          <c:order val="1"/>
          <c:tx>
            <c:strRef>
              <c:f>Лист1!$C$1</c:f>
              <c:strCache>
                <c:ptCount val="1"/>
                <c:pt idx="0">
                  <c:v>Средний уровень</c:v>
                </c:pt>
              </c:strCache>
            </c:strRef>
          </c:tx>
          <c:cat>
            <c:numRef>
              <c:f>Лист1!$A$2</c:f>
              <c:numCache>
                <c:formatCode>General</c:formatCode>
                <c:ptCount val="1"/>
              </c:numCache>
            </c:numRef>
          </c:cat>
          <c:val>
            <c:numRef>
              <c:f>Лист1!$C$2</c:f>
              <c:numCache>
                <c:formatCode>0%</c:formatCode>
                <c:ptCount val="1"/>
                <c:pt idx="0">
                  <c:v>0.38000000000000039</c:v>
                </c:pt>
              </c:numCache>
            </c:numRef>
          </c:val>
        </c:ser>
        <c:ser>
          <c:idx val="2"/>
          <c:order val="2"/>
          <c:tx>
            <c:strRef>
              <c:f>Лист1!$D$1</c:f>
              <c:strCache>
                <c:ptCount val="1"/>
                <c:pt idx="0">
                  <c:v>Низкий уровень</c:v>
                </c:pt>
              </c:strCache>
            </c:strRef>
          </c:tx>
          <c:cat>
            <c:numRef>
              <c:f>Лист1!$A$2</c:f>
              <c:numCache>
                <c:formatCode>General</c:formatCode>
                <c:ptCount val="1"/>
              </c:numCache>
            </c:numRef>
          </c:cat>
          <c:val>
            <c:numRef>
              <c:f>Лист1!$D$2</c:f>
              <c:numCache>
                <c:formatCode>0%</c:formatCode>
                <c:ptCount val="1"/>
                <c:pt idx="0">
                  <c:v>0.19</c:v>
                </c:pt>
              </c:numCache>
            </c:numRef>
          </c:val>
        </c:ser>
        <c:dLbls/>
        <c:shape val="box"/>
        <c:axId val="63883520"/>
        <c:axId val="63963136"/>
        <c:axId val="0"/>
      </c:bar3DChart>
      <c:catAx>
        <c:axId val="63883520"/>
        <c:scaling>
          <c:orientation val="minMax"/>
        </c:scaling>
        <c:axPos val="b"/>
        <c:numFmt formatCode="General" sourceLinked="1"/>
        <c:tickLblPos val="nextTo"/>
        <c:crossAx val="63963136"/>
        <c:crosses val="autoZero"/>
        <c:auto val="1"/>
        <c:lblAlgn val="ctr"/>
        <c:lblOffset val="100"/>
      </c:catAx>
      <c:valAx>
        <c:axId val="63963136"/>
        <c:scaling>
          <c:orientation val="minMax"/>
        </c:scaling>
        <c:axPos val="l"/>
        <c:majorGridlines/>
        <c:numFmt formatCode="0%" sourceLinked="1"/>
        <c:tickLblPos val="nextTo"/>
        <c:crossAx val="63883520"/>
        <c:crosses val="autoZero"/>
        <c:crossBetween val="between"/>
      </c:valAx>
    </c:plotArea>
    <c:legend>
      <c:legendPos val="r"/>
      <c:layout/>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a:latin typeface="Times New Roman" pitchFamily="18" charset="0"/>
                <a:cs typeface="Times New Roman" pitchFamily="18" charset="0"/>
              </a:rPr>
              <a:t>Девочки</a:t>
            </a:r>
          </a:p>
        </c:rich>
      </c:tx>
      <c:layout/>
    </c:title>
    <c:view3D>
      <c:rAngAx val="1"/>
    </c:view3D>
    <c:plotArea>
      <c:layout/>
      <c:bar3DChart>
        <c:barDir val="col"/>
        <c:grouping val="clustered"/>
        <c:ser>
          <c:idx val="0"/>
          <c:order val="0"/>
          <c:tx>
            <c:strRef>
              <c:f>Лист1!$B$1</c:f>
              <c:strCache>
                <c:ptCount val="1"/>
                <c:pt idx="0">
                  <c:v>Девочки</c:v>
                </c:pt>
              </c:strCache>
            </c:strRef>
          </c:tx>
          <c:cat>
            <c:strRef>
              <c:f>Лист1!$A$2:$A$4</c:f>
              <c:strCache>
                <c:ptCount val="3"/>
                <c:pt idx="0">
                  <c:v>Высокие</c:v>
                </c:pt>
                <c:pt idx="1">
                  <c:v>Нормальные</c:v>
                </c:pt>
                <c:pt idx="2">
                  <c:v>Ниже нормы</c:v>
                </c:pt>
              </c:strCache>
            </c:strRef>
          </c:cat>
          <c:val>
            <c:numRef>
              <c:f>Лист1!$B$2:$B$4</c:f>
              <c:numCache>
                <c:formatCode>0%</c:formatCode>
                <c:ptCount val="3"/>
                <c:pt idx="0">
                  <c:v>0.33000000000000046</c:v>
                </c:pt>
                <c:pt idx="1">
                  <c:v>0.67000000000000093</c:v>
                </c:pt>
                <c:pt idx="2">
                  <c:v>0</c:v>
                </c:pt>
              </c:numCache>
            </c:numRef>
          </c:val>
        </c:ser>
        <c:dLbls/>
        <c:shape val="box"/>
        <c:axId val="64094208"/>
        <c:axId val="64095744"/>
        <c:axId val="0"/>
      </c:bar3DChart>
      <c:catAx>
        <c:axId val="64094208"/>
        <c:scaling>
          <c:orientation val="minMax"/>
        </c:scaling>
        <c:axPos val="b"/>
        <c:tickLblPos val="nextTo"/>
        <c:crossAx val="64095744"/>
        <c:crosses val="autoZero"/>
        <c:auto val="1"/>
        <c:lblAlgn val="ctr"/>
        <c:lblOffset val="100"/>
      </c:catAx>
      <c:valAx>
        <c:axId val="64095744"/>
        <c:scaling>
          <c:orientation val="minMax"/>
        </c:scaling>
        <c:axPos val="l"/>
        <c:majorGridlines/>
        <c:numFmt formatCode="0%" sourceLinked="1"/>
        <c:tickLblPos val="nextTo"/>
        <c:crossAx val="64094208"/>
        <c:crosses val="autoZero"/>
        <c:crossBetween val="between"/>
      </c:valAx>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a:latin typeface="Times New Roman" pitchFamily="18" charset="0"/>
                <a:cs typeface="Times New Roman" pitchFamily="18" charset="0"/>
              </a:rPr>
              <a:t>Мальчики</a:t>
            </a:r>
          </a:p>
        </c:rich>
      </c:tx>
      <c:layout/>
    </c:title>
    <c:view3D>
      <c:rAngAx val="1"/>
    </c:view3D>
    <c:plotArea>
      <c:layout/>
      <c:bar3DChart>
        <c:barDir val="col"/>
        <c:grouping val="clustered"/>
        <c:ser>
          <c:idx val="0"/>
          <c:order val="0"/>
          <c:tx>
            <c:strRef>
              <c:f>Лист1!$B$1</c:f>
              <c:strCache>
                <c:ptCount val="1"/>
                <c:pt idx="0">
                  <c:v>Мальчики</c:v>
                </c:pt>
              </c:strCache>
            </c:strRef>
          </c:tx>
          <c:cat>
            <c:strRef>
              <c:f>Лист1!$A$2:$A$4</c:f>
              <c:strCache>
                <c:ptCount val="3"/>
                <c:pt idx="0">
                  <c:v>Высокие</c:v>
                </c:pt>
                <c:pt idx="1">
                  <c:v>Нормальные</c:v>
                </c:pt>
                <c:pt idx="2">
                  <c:v>Ниже нормы</c:v>
                </c:pt>
              </c:strCache>
            </c:strRef>
          </c:cat>
          <c:val>
            <c:numRef>
              <c:f>Лист1!$B$2:$B$4</c:f>
              <c:numCache>
                <c:formatCode>0%</c:formatCode>
                <c:ptCount val="3"/>
                <c:pt idx="0">
                  <c:v>0.22</c:v>
                </c:pt>
                <c:pt idx="1">
                  <c:v>0.67000000000000093</c:v>
                </c:pt>
                <c:pt idx="2">
                  <c:v>0.11</c:v>
                </c:pt>
              </c:numCache>
            </c:numRef>
          </c:val>
        </c:ser>
        <c:dLbls/>
        <c:shape val="box"/>
        <c:axId val="64128512"/>
        <c:axId val="64130048"/>
        <c:axId val="0"/>
      </c:bar3DChart>
      <c:catAx>
        <c:axId val="64128512"/>
        <c:scaling>
          <c:orientation val="minMax"/>
        </c:scaling>
        <c:axPos val="b"/>
        <c:tickLblPos val="nextTo"/>
        <c:crossAx val="64130048"/>
        <c:crosses val="autoZero"/>
        <c:auto val="1"/>
        <c:lblAlgn val="ctr"/>
        <c:lblOffset val="100"/>
      </c:catAx>
      <c:valAx>
        <c:axId val="64130048"/>
        <c:scaling>
          <c:orientation val="minMax"/>
        </c:scaling>
        <c:axPos val="l"/>
        <c:majorGridlines/>
        <c:numFmt formatCode="0%" sourceLinked="1"/>
        <c:tickLblPos val="nextTo"/>
        <c:crossAx val="64128512"/>
        <c:crosses val="autoZero"/>
        <c:crossBetween val="between"/>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Сентябрь 2010</c:v>
                </c:pt>
              </c:strCache>
            </c:strRef>
          </c:tx>
          <c:cat>
            <c:strRef>
              <c:f>Лист1!$A$2:$A$4</c:f>
              <c:strCache>
                <c:ptCount val="3"/>
                <c:pt idx="0">
                  <c:v>2 класс</c:v>
                </c:pt>
                <c:pt idx="1">
                  <c:v>3 класс</c:v>
                </c:pt>
                <c:pt idx="2">
                  <c:v>4 класс</c:v>
                </c:pt>
              </c:strCache>
            </c:strRef>
          </c:cat>
          <c:val>
            <c:numRef>
              <c:f>Лист1!$B$2:$B$4</c:f>
              <c:numCache>
                <c:formatCode>General</c:formatCode>
                <c:ptCount val="3"/>
                <c:pt idx="0">
                  <c:v>60.4</c:v>
                </c:pt>
                <c:pt idx="1">
                  <c:v>72.400000000000006</c:v>
                </c:pt>
                <c:pt idx="2">
                  <c:v>99.4</c:v>
                </c:pt>
              </c:numCache>
            </c:numRef>
          </c:val>
        </c:ser>
        <c:ser>
          <c:idx val="1"/>
          <c:order val="1"/>
          <c:tx>
            <c:strRef>
              <c:f>Лист1!$C$1</c:f>
              <c:strCache>
                <c:ptCount val="1"/>
                <c:pt idx="0">
                  <c:v>Декабрь 2010</c:v>
                </c:pt>
              </c:strCache>
            </c:strRef>
          </c:tx>
          <c:cat>
            <c:strRef>
              <c:f>Лист1!$A$2:$A$4</c:f>
              <c:strCache>
                <c:ptCount val="3"/>
                <c:pt idx="0">
                  <c:v>2 класс</c:v>
                </c:pt>
                <c:pt idx="1">
                  <c:v>3 класс</c:v>
                </c:pt>
                <c:pt idx="2">
                  <c:v>4 класс</c:v>
                </c:pt>
              </c:strCache>
            </c:strRef>
          </c:cat>
          <c:val>
            <c:numRef>
              <c:f>Лист1!$C$2:$C$4</c:f>
              <c:numCache>
                <c:formatCode>General</c:formatCode>
                <c:ptCount val="3"/>
                <c:pt idx="0">
                  <c:v>57.5</c:v>
                </c:pt>
                <c:pt idx="1">
                  <c:v>86.2</c:v>
                </c:pt>
                <c:pt idx="2">
                  <c:v>110.7</c:v>
                </c:pt>
              </c:numCache>
            </c:numRef>
          </c:val>
        </c:ser>
        <c:ser>
          <c:idx val="2"/>
          <c:order val="2"/>
          <c:tx>
            <c:strRef>
              <c:f>Лист1!$D$1</c:f>
              <c:strCache>
                <c:ptCount val="1"/>
                <c:pt idx="0">
                  <c:v>Май 2011</c:v>
                </c:pt>
              </c:strCache>
            </c:strRef>
          </c:tx>
          <c:cat>
            <c:strRef>
              <c:f>Лист1!$A$2:$A$4</c:f>
              <c:strCache>
                <c:ptCount val="3"/>
                <c:pt idx="0">
                  <c:v>2 класс</c:v>
                </c:pt>
                <c:pt idx="1">
                  <c:v>3 класс</c:v>
                </c:pt>
                <c:pt idx="2">
                  <c:v>4 класс</c:v>
                </c:pt>
              </c:strCache>
            </c:strRef>
          </c:cat>
          <c:val>
            <c:numRef>
              <c:f>Лист1!$D$2:$D$4</c:f>
              <c:numCache>
                <c:formatCode>General</c:formatCode>
                <c:ptCount val="3"/>
                <c:pt idx="0">
                  <c:v>70.599999999999994</c:v>
                </c:pt>
                <c:pt idx="1">
                  <c:v>97.8</c:v>
                </c:pt>
                <c:pt idx="2">
                  <c:v>108.2</c:v>
                </c:pt>
              </c:numCache>
            </c:numRef>
          </c:val>
        </c:ser>
        <c:dLbls/>
        <c:axId val="64250240"/>
        <c:axId val="64251776"/>
      </c:barChart>
      <c:catAx>
        <c:axId val="64250240"/>
        <c:scaling>
          <c:orientation val="minMax"/>
        </c:scaling>
        <c:axPos val="b"/>
        <c:tickLblPos val="nextTo"/>
        <c:crossAx val="64251776"/>
        <c:crosses val="autoZero"/>
        <c:auto val="1"/>
        <c:lblAlgn val="ctr"/>
        <c:lblOffset val="100"/>
      </c:catAx>
      <c:valAx>
        <c:axId val="64251776"/>
        <c:scaling>
          <c:orientation val="minMax"/>
        </c:scaling>
        <c:axPos val="l"/>
        <c:majorGridlines/>
        <c:numFmt formatCode="General" sourceLinked="1"/>
        <c:tickLblPos val="nextTo"/>
        <c:crossAx val="64250240"/>
        <c:crosses val="autoZero"/>
        <c:crossBetween val="between"/>
      </c:valAx>
    </c:plotArea>
    <c:legend>
      <c:legendPos val="r"/>
      <c:layout/>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Сентябрь 2010</c:v>
                </c:pt>
              </c:strCache>
            </c:strRef>
          </c:tx>
          <c:cat>
            <c:strRef>
              <c:f>Лист1!$A$2:$A$10</c:f>
              <c:strCache>
                <c:ptCount val="9"/>
                <c:pt idx="0">
                  <c:v>2 класс (без ошибок)</c:v>
                </c:pt>
                <c:pt idx="1">
                  <c:v>2 класс (1-2 ошибки)</c:v>
                </c:pt>
                <c:pt idx="2">
                  <c:v>2 класс (3 и более ошибок)</c:v>
                </c:pt>
                <c:pt idx="3">
                  <c:v>3 класс (без ошибок)</c:v>
                </c:pt>
                <c:pt idx="4">
                  <c:v>3 класс (1-2 ошибки)</c:v>
                </c:pt>
                <c:pt idx="5">
                  <c:v>3 класс (3 и более ошибок)</c:v>
                </c:pt>
                <c:pt idx="6">
                  <c:v>4 класс (без ошибок)</c:v>
                </c:pt>
                <c:pt idx="7">
                  <c:v>4 класс (1-2 ошибки)</c:v>
                </c:pt>
                <c:pt idx="8">
                  <c:v>4 класс (3 и более ошибок)</c:v>
                </c:pt>
              </c:strCache>
            </c:strRef>
          </c:cat>
          <c:val>
            <c:numRef>
              <c:f>Лист1!$B$2:$B$10</c:f>
              <c:numCache>
                <c:formatCode>General</c:formatCode>
                <c:ptCount val="9"/>
                <c:pt idx="0">
                  <c:v>1</c:v>
                </c:pt>
                <c:pt idx="1">
                  <c:v>6</c:v>
                </c:pt>
                <c:pt idx="2">
                  <c:v>8</c:v>
                </c:pt>
                <c:pt idx="3">
                  <c:v>1</c:v>
                </c:pt>
                <c:pt idx="4">
                  <c:v>5</c:v>
                </c:pt>
                <c:pt idx="5">
                  <c:v>3</c:v>
                </c:pt>
                <c:pt idx="6">
                  <c:v>8</c:v>
                </c:pt>
                <c:pt idx="7">
                  <c:v>6</c:v>
                </c:pt>
              </c:numCache>
            </c:numRef>
          </c:val>
        </c:ser>
        <c:ser>
          <c:idx val="1"/>
          <c:order val="1"/>
          <c:tx>
            <c:strRef>
              <c:f>Лист1!$C$1</c:f>
              <c:strCache>
                <c:ptCount val="1"/>
                <c:pt idx="0">
                  <c:v>Декабрь 2010</c:v>
                </c:pt>
              </c:strCache>
            </c:strRef>
          </c:tx>
          <c:cat>
            <c:strRef>
              <c:f>Лист1!$A$2:$A$10</c:f>
              <c:strCache>
                <c:ptCount val="9"/>
                <c:pt idx="0">
                  <c:v>2 класс (без ошибок)</c:v>
                </c:pt>
                <c:pt idx="1">
                  <c:v>2 класс (1-2 ошибки)</c:v>
                </c:pt>
                <c:pt idx="2">
                  <c:v>2 класс (3 и более ошибок)</c:v>
                </c:pt>
                <c:pt idx="3">
                  <c:v>3 класс (без ошибок)</c:v>
                </c:pt>
                <c:pt idx="4">
                  <c:v>3 класс (1-2 ошибки)</c:v>
                </c:pt>
                <c:pt idx="5">
                  <c:v>3 класс (3 и более ошибок)</c:v>
                </c:pt>
                <c:pt idx="6">
                  <c:v>4 класс (без ошибок)</c:v>
                </c:pt>
                <c:pt idx="7">
                  <c:v>4 класс (1-2 ошибки)</c:v>
                </c:pt>
                <c:pt idx="8">
                  <c:v>4 класс (3 и более ошибок)</c:v>
                </c:pt>
              </c:strCache>
            </c:strRef>
          </c:cat>
          <c:val>
            <c:numRef>
              <c:f>Лист1!$C$2:$C$10</c:f>
              <c:numCache>
                <c:formatCode>General</c:formatCode>
                <c:ptCount val="9"/>
                <c:pt idx="0">
                  <c:v>1</c:v>
                </c:pt>
                <c:pt idx="1">
                  <c:v>10</c:v>
                </c:pt>
                <c:pt idx="2">
                  <c:v>3</c:v>
                </c:pt>
                <c:pt idx="3">
                  <c:v>2</c:v>
                </c:pt>
                <c:pt idx="4">
                  <c:v>7</c:v>
                </c:pt>
                <c:pt idx="5">
                  <c:v>1</c:v>
                </c:pt>
                <c:pt idx="6">
                  <c:v>8</c:v>
                </c:pt>
                <c:pt idx="7">
                  <c:v>5</c:v>
                </c:pt>
                <c:pt idx="8">
                  <c:v>2</c:v>
                </c:pt>
              </c:numCache>
            </c:numRef>
          </c:val>
        </c:ser>
        <c:ser>
          <c:idx val="2"/>
          <c:order val="2"/>
          <c:tx>
            <c:strRef>
              <c:f>Лист1!$D$1</c:f>
              <c:strCache>
                <c:ptCount val="1"/>
                <c:pt idx="0">
                  <c:v>Май 2011</c:v>
                </c:pt>
              </c:strCache>
            </c:strRef>
          </c:tx>
          <c:cat>
            <c:strRef>
              <c:f>Лист1!$A$2:$A$10</c:f>
              <c:strCache>
                <c:ptCount val="9"/>
                <c:pt idx="0">
                  <c:v>2 класс (без ошибок)</c:v>
                </c:pt>
                <c:pt idx="1">
                  <c:v>2 класс (1-2 ошибки)</c:v>
                </c:pt>
                <c:pt idx="2">
                  <c:v>2 класс (3 и более ошибок)</c:v>
                </c:pt>
                <c:pt idx="3">
                  <c:v>3 класс (без ошибок)</c:v>
                </c:pt>
                <c:pt idx="4">
                  <c:v>3 класс (1-2 ошибки)</c:v>
                </c:pt>
                <c:pt idx="5">
                  <c:v>3 класс (3 и более ошибок)</c:v>
                </c:pt>
                <c:pt idx="6">
                  <c:v>4 класс (без ошибок)</c:v>
                </c:pt>
                <c:pt idx="7">
                  <c:v>4 класс (1-2 ошибки)</c:v>
                </c:pt>
                <c:pt idx="8">
                  <c:v>4 класс (3 и более ошибок)</c:v>
                </c:pt>
              </c:strCache>
            </c:strRef>
          </c:cat>
          <c:val>
            <c:numRef>
              <c:f>Лист1!$D$2:$D$10</c:f>
              <c:numCache>
                <c:formatCode>General</c:formatCode>
                <c:ptCount val="9"/>
                <c:pt idx="0">
                  <c:v>3</c:v>
                </c:pt>
                <c:pt idx="1">
                  <c:v>13</c:v>
                </c:pt>
                <c:pt idx="2">
                  <c:v>2</c:v>
                </c:pt>
                <c:pt idx="3">
                  <c:v>2</c:v>
                </c:pt>
                <c:pt idx="4">
                  <c:v>7</c:v>
                </c:pt>
                <c:pt idx="5">
                  <c:v>1</c:v>
                </c:pt>
                <c:pt idx="6">
                  <c:v>6</c:v>
                </c:pt>
                <c:pt idx="7">
                  <c:v>7</c:v>
                </c:pt>
              </c:numCache>
            </c:numRef>
          </c:val>
        </c:ser>
        <c:dLbls/>
        <c:axId val="64380928"/>
        <c:axId val="64382464"/>
      </c:barChart>
      <c:catAx>
        <c:axId val="64380928"/>
        <c:scaling>
          <c:orientation val="minMax"/>
        </c:scaling>
        <c:axPos val="b"/>
        <c:tickLblPos val="nextTo"/>
        <c:crossAx val="64382464"/>
        <c:crosses val="autoZero"/>
        <c:auto val="1"/>
        <c:lblAlgn val="ctr"/>
        <c:lblOffset val="100"/>
      </c:catAx>
      <c:valAx>
        <c:axId val="64382464"/>
        <c:scaling>
          <c:orientation val="minMax"/>
        </c:scaling>
        <c:axPos val="l"/>
        <c:majorGridlines/>
        <c:numFmt formatCode="General" sourceLinked="1"/>
        <c:tickLblPos val="nextTo"/>
        <c:crossAx val="64380928"/>
        <c:crosses val="autoZero"/>
        <c:crossBetween val="between"/>
      </c:valAx>
    </c:plotArea>
    <c:legend>
      <c:legendPos val="r"/>
      <c:layout/>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Сентябрь 2010</c:v>
                </c:pt>
              </c:strCache>
            </c:strRef>
          </c:tx>
          <c:cat>
            <c:strRef>
              <c:f>Лист1!$A$2:$A$10</c:f>
              <c:strCache>
                <c:ptCount val="9"/>
                <c:pt idx="0">
                  <c:v>2 класс (ниже нормы)</c:v>
                </c:pt>
                <c:pt idx="1">
                  <c:v>2 класс (норма)</c:v>
                </c:pt>
                <c:pt idx="2">
                  <c:v>2 класс (выше нормы)</c:v>
                </c:pt>
                <c:pt idx="3">
                  <c:v>3 класс (ниже нормы)</c:v>
                </c:pt>
                <c:pt idx="4">
                  <c:v>3 класс (норма)</c:v>
                </c:pt>
                <c:pt idx="5">
                  <c:v>3 класс (выше нормы)</c:v>
                </c:pt>
                <c:pt idx="6">
                  <c:v>4 класс (ниже нормы)</c:v>
                </c:pt>
                <c:pt idx="7">
                  <c:v>4 класс (норма)</c:v>
                </c:pt>
                <c:pt idx="8">
                  <c:v>4 класс (выше нормы)</c:v>
                </c:pt>
              </c:strCache>
            </c:strRef>
          </c:cat>
          <c:val>
            <c:numRef>
              <c:f>Лист1!$B$2:$B$10</c:f>
              <c:numCache>
                <c:formatCode>General</c:formatCode>
                <c:ptCount val="9"/>
                <c:pt idx="1">
                  <c:v>9</c:v>
                </c:pt>
                <c:pt idx="2">
                  <c:v>6</c:v>
                </c:pt>
                <c:pt idx="4">
                  <c:v>6</c:v>
                </c:pt>
                <c:pt idx="5">
                  <c:v>3</c:v>
                </c:pt>
                <c:pt idx="6">
                  <c:v>3</c:v>
                </c:pt>
                <c:pt idx="7">
                  <c:v>1</c:v>
                </c:pt>
                <c:pt idx="8">
                  <c:v>10</c:v>
                </c:pt>
              </c:numCache>
            </c:numRef>
          </c:val>
        </c:ser>
        <c:ser>
          <c:idx val="1"/>
          <c:order val="1"/>
          <c:tx>
            <c:strRef>
              <c:f>Лист1!$C$1</c:f>
              <c:strCache>
                <c:ptCount val="1"/>
                <c:pt idx="0">
                  <c:v>Декабрь 2010</c:v>
                </c:pt>
              </c:strCache>
            </c:strRef>
          </c:tx>
          <c:cat>
            <c:strRef>
              <c:f>Лист1!$A$2:$A$10</c:f>
              <c:strCache>
                <c:ptCount val="9"/>
                <c:pt idx="0">
                  <c:v>2 класс (ниже нормы)</c:v>
                </c:pt>
                <c:pt idx="1">
                  <c:v>2 класс (норма)</c:v>
                </c:pt>
                <c:pt idx="2">
                  <c:v>2 класс (выше нормы)</c:v>
                </c:pt>
                <c:pt idx="3">
                  <c:v>3 класс (ниже нормы)</c:v>
                </c:pt>
                <c:pt idx="4">
                  <c:v>3 класс (норма)</c:v>
                </c:pt>
                <c:pt idx="5">
                  <c:v>3 класс (выше нормы)</c:v>
                </c:pt>
                <c:pt idx="6">
                  <c:v>4 класс (ниже нормы)</c:v>
                </c:pt>
                <c:pt idx="7">
                  <c:v>4 класс (норма)</c:v>
                </c:pt>
                <c:pt idx="8">
                  <c:v>4 класс (выше нормы)</c:v>
                </c:pt>
              </c:strCache>
            </c:strRef>
          </c:cat>
          <c:val>
            <c:numRef>
              <c:f>Лист1!$C$2:$C$10</c:f>
              <c:numCache>
                <c:formatCode>General</c:formatCode>
                <c:ptCount val="9"/>
                <c:pt idx="1">
                  <c:v>10</c:v>
                </c:pt>
                <c:pt idx="2">
                  <c:v>4</c:v>
                </c:pt>
                <c:pt idx="4">
                  <c:v>4</c:v>
                </c:pt>
                <c:pt idx="5">
                  <c:v>5</c:v>
                </c:pt>
                <c:pt idx="6">
                  <c:v>3</c:v>
                </c:pt>
                <c:pt idx="7">
                  <c:v>1</c:v>
                </c:pt>
                <c:pt idx="8">
                  <c:v>11</c:v>
                </c:pt>
              </c:numCache>
            </c:numRef>
          </c:val>
        </c:ser>
        <c:ser>
          <c:idx val="2"/>
          <c:order val="2"/>
          <c:tx>
            <c:strRef>
              <c:f>Лист1!$D$1</c:f>
              <c:strCache>
                <c:ptCount val="1"/>
                <c:pt idx="0">
                  <c:v>Май 2011</c:v>
                </c:pt>
              </c:strCache>
            </c:strRef>
          </c:tx>
          <c:cat>
            <c:strRef>
              <c:f>Лист1!$A$2:$A$10</c:f>
              <c:strCache>
                <c:ptCount val="9"/>
                <c:pt idx="0">
                  <c:v>2 класс (ниже нормы)</c:v>
                </c:pt>
                <c:pt idx="1">
                  <c:v>2 класс (норма)</c:v>
                </c:pt>
                <c:pt idx="2">
                  <c:v>2 класс (выше нормы)</c:v>
                </c:pt>
                <c:pt idx="3">
                  <c:v>3 класс (ниже нормы)</c:v>
                </c:pt>
                <c:pt idx="4">
                  <c:v>3 класс (норма)</c:v>
                </c:pt>
                <c:pt idx="5">
                  <c:v>3 класс (выше нормы)</c:v>
                </c:pt>
                <c:pt idx="6">
                  <c:v>4 класс (ниже нормы)</c:v>
                </c:pt>
                <c:pt idx="7">
                  <c:v>4 класс (норма)</c:v>
                </c:pt>
                <c:pt idx="8">
                  <c:v>4 класс (выше нормы)</c:v>
                </c:pt>
              </c:strCache>
            </c:strRef>
          </c:cat>
          <c:val>
            <c:numRef>
              <c:f>Лист1!$D$2:$D$10</c:f>
              <c:numCache>
                <c:formatCode>General</c:formatCode>
                <c:ptCount val="9"/>
                <c:pt idx="0">
                  <c:v>2</c:v>
                </c:pt>
                <c:pt idx="1">
                  <c:v>7</c:v>
                </c:pt>
                <c:pt idx="2">
                  <c:v>9</c:v>
                </c:pt>
                <c:pt idx="4">
                  <c:v>5</c:v>
                </c:pt>
                <c:pt idx="5">
                  <c:v>5</c:v>
                </c:pt>
                <c:pt idx="6">
                  <c:v>1</c:v>
                </c:pt>
                <c:pt idx="7">
                  <c:v>5</c:v>
                </c:pt>
                <c:pt idx="8">
                  <c:v>7</c:v>
                </c:pt>
              </c:numCache>
            </c:numRef>
          </c:val>
        </c:ser>
        <c:dLbls/>
        <c:axId val="64621952"/>
        <c:axId val="64627840"/>
      </c:barChart>
      <c:catAx>
        <c:axId val="64621952"/>
        <c:scaling>
          <c:orientation val="minMax"/>
        </c:scaling>
        <c:axPos val="b"/>
        <c:tickLblPos val="nextTo"/>
        <c:crossAx val="64627840"/>
        <c:crosses val="autoZero"/>
        <c:auto val="1"/>
        <c:lblAlgn val="ctr"/>
        <c:lblOffset val="100"/>
      </c:catAx>
      <c:valAx>
        <c:axId val="64627840"/>
        <c:scaling>
          <c:orientation val="minMax"/>
        </c:scaling>
        <c:axPos val="l"/>
        <c:majorGridlines/>
        <c:numFmt formatCode="General" sourceLinked="1"/>
        <c:tickLblPos val="nextTo"/>
        <c:crossAx val="64621952"/>
        <c:crosses val="autoZero"/>
        <c:crossBetween val="between"/>
      </c:valAx>
    </c:plotArea>
    <c:legend>
      <c:legendPos val="r"/>
      <c:layout/>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ru-RU"/>
  <c:chart>
    <c:title>
      <c:txPr>
        <a:bodyPr/>
        <a:lstStyle/>
        <a:p>
          <a:pPr>
            <a:defRPr sz="1200">
              <a:latin typeface="Times New Roman" pitchFamily="18" charset="0"/>
              <a:cs typeface="Times New Roman" pitchFamily="18" charset="0"/>
            </a:defRPr>
          </a:pPr>
          <a:endParaRPr lang="ru-RU"/>
        </a:p>
      </c:txPr>
    </c:title>
    <c:view3D>
      <c:rAngAx val="1"/>
    </c:view3D>
    <c:plotArea>
      <c:layout/>
      <c:bar3DChart>
        <c:barDir val="col"/>
        <c:grouping val="clustered"/>
        <c:ser>
          <c:idx val="0"/>
          <c:order val="0"/>
          <c:tx>
            <c:strRef>
              <c:f>Лист1!$B$1</c:f>
              <c:strCache>
                <c:ptCount val="1"/>
                <c:pt idx="0">
                  <c:v>Средний балл</c:v>
                </c:pt>
              </c:strCache>
            </c:strRef>
          </c:tx>
          <c:cat>
            <c:strRef>
              <c:f>Лист1!$A$2:$A$5</c:f>
              <c:strCache>
                <c:ptCount val="4"/>
                <c:pt idx="0">
                  <c:v>Русский язык</c:v>
                </c:pt>
                <c:pt idx="1">
                  <c:v>Математика</c:v>
                </c:pt>
                <c:pt idx="2">
                  <c:v>Английский язык</c:v>
                </c:pt>
                <c:pt idx="3">
                  <c:v>Обществознание</c:v>
                </c:pt>
              </c:strCache>
            </c:strRef>
          </c:cat>
          <c:val>
            <c:numRef>
              <c:f>Лист1!$B$2:$B$5</c:f>
              <c:numCache>
                <c:formatCode>General</c:formatCode>
                <c:ptCount val="4"/>
                <c:pt idx="0">
                  <c:v>80.8</c:v>
                </c:pt>
                <c:pt idx="1">
                  <c:v>63.7</c:v>
                </c:pt>
                <c:pt idx="2">
                  <c:v>90.5</c:v>
                </c:pt>
                <c:pt idx="3">
                  <c:v>66.7</c:v>
                </c:pt>
              </c:numCache>
            </c:numRef>
          </c:val>
        </c:ser>
        <c:dLbls/>
        <c:shape val="box"/>
        <c:axId val="64891136"/>
        <c:axId val="64892928"/>
        <c:axId val="0"/>
      </c:bar3DChart>
      <c:catAx>
        <c:axId val="64891136"/>
        <c:scaling>
          <c:orientation val="minMax"/>
        </c:scaling>
        <c:axPos val="b"/>
        <c:tickLblPos val="nextTo"/>
        <c:crossAx val="64892928"/>
        <c:crosses val="autoZero"/>
        <c:auto val="1"/>
        <c:lblAlgn val="ctr"/>
        <c:lblOffset val="100"/>
      </c:catAx>
      <c:valAx>
        <c:axId val="64892928"/>
        <c:scaling>
          <c:orientation val="minMax"/>
        </c:scaling>
        <c:axPos val="l"/>
        <c:majorGridlines/>
        <c:numFmt formatCode="General" sourceLinked="1"/>
        <c:tickLblPos val="nextTo"/>
        <c:crossAx val="64891136"/>
        <c:crosses val="autoZero"/>
        <c:crossBetween val="between"/>
      </c:valAx>
    </c:plotArea>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a:latin typeface="Times New Roman" pitchFamily="18" charset="0"/>
                <a:cs typeface="Times New Roman" pitchFamily="18" charset="0"/>
              </a:rPr>
              <a:t>Получили баллы, соответствующие "4" и "5"</a:t>
            </a:r>
          </a:p>
        </c:rich>
      </c:tx>
    </c:title>
    <c:view3D>
      <c:rAngAx val="1"/>
    </c:view3D>
    <c:plotArea>
      <c:layout/>
      <c:bar3DChart>
        <c:barDir val="col"/>
        <c:grouping val="clustered"/>
        <c:ser>
          <c:idx val="0"/>
          <c:order val="0"/>
          <c:tx>
            <c:strRef>
              <c:f>Лист1!$B$1</c:f>
              <c:strCache>
                <c:ptCount val="1"/>
                <c:pt idx="0">
                  <c:v>Получили баллы "4" и "5"</c:v>
                </c:pt>
              </c:strCache>
            </c:strRef>
          </c:tx>
          <c:cat>
            <c:strRef>
              <c:f>Лист1!$A$2:$A$5</c:f>
              <c:strCache>
                <c:ptCount val="4"/>
                <c:pt idx="0">
                  <c:v>Русский язык</c:v>
                </c:pt>
                <c:pt idx="1">
                  <c:v>Математика</c:v>
                </c:pt>
                <c:pt idx="2">
                  <c:v>Английский язык</c:v>
                </c:pt>
                <c:pt idx="3">
                  <c:v>Обществознание</c:v>
                </c:pt>
              </c:strCache>
            </c:strRef>
          </c:cat>
          <c:val>
            <c:numRef>
              <c:f>Лист1!$B$2:$B$5</c:f>
              <c:numCache>
                <c:formatCode>0%</c:formatCode>
                <c:ptCount val="4"/>
                <c:pt idx="0">
                  <c:v>1</c:v>
                </c:pt>
                <c:pt idx="1">
                  <c:v>0.8</c:v>
                </c:pt>
                <c:pt idx="2">
                  <c:v>1</c:v>
                </c:pt>
                <c:pt idx="3">
                  <c:v>1</c:v>
                </c:pt>
              </c:numCache>
            </c:numRef>
          </c:val>
        </c:ser>
        <c:dLbls/>
        <c:shape val="box"/>
        <c:axId val="64920192"/>
        <c:axId val="64926080"/>
        <c:axId val="0"/>
      </c:bar3DChart>
      <c:catAx>
        <c:axId val="64920192"/>
        <c:scaling>
          <c:orientation val="minMax"/>
        </c:scaling>
        <c:axPos val="b"/>
        <c:tickLblPos val="nextTo"/>
        <c:crossAx val="64926080"/>
        <c:crosses val="autoZero"/>
        <c:auto val="1"/>
        <c:lblAlgn val="ctr"/>
        <c:lblOffset val="100"/>
      </c:catAx>
      <c:valAx>
        <c:axId val="64926080"/>
        <c:scaling>
          <c:orientation val="minMax"/>
        </c:scaling>
        <c:axPos val="l"/>
        <c:majorGridlines/>
        <c:numFmt formatCode="0%" sourceLinked="1"/>
        <c:tickLblPos val="nextTo"/>
        <c:crossAx val="64920192"/>
        <c:crosses val="autoZero"/>
        <c:crossBetween val="between"/>
      </c:valAx>
    </c:plotArea>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ru-RU"/>
  <c:chart>
    <c:title>
      <c:txPr>
        <a:bodyPr/>
        <a:lstStyle/>
        <a:p>
          <a:pPr>
            <a:defRPr sz="1200">
              <a:latin typeface="Times New Roman" pitchFamily="18" charset="0"/>
              <a:cs typeface="Times New Roman" pitchFamily="18" charset="0"/>
            </a:defRPr>
          </a:pPr>
          <a:endParaRPr lang="ru-RU"/>
        </a:p>
      </c:txPr>
    </c:title>
    <c:view3D>
      <c:rAngAx val="1"/>
    </c:view3D>
    <c:plotArea>
      <c:layout>
        <c:manualLayout>
          <c:layoutTarget val="inner"/>
          <c:xMode val="edge"/>
          <c:yMode val="edge"/>
          <c:x val="9.648665050889256E-2"/>
          <c:y val="0.18157498733710922"/>
          <c:w val="0.9034280134204925"/>
          <c:h val="0.72461615644457023"/>
        </c:manualLayout>
      </c:layout>
      <c:bar3DChart>
        <c:barDir val="col"/>
        <c:grouping val="clustered"/>
        <c:ser>
          <c:idx val="0"/>
          <c:order val="0"/>
          <c:tx>
            <c:strRef>
              <c:f>Лист1!$B$1</c:f>
              <c:strCache>
                <c:ptCount val="1"/>
                <c:pt idx="0">
                  <c:v>Качество</c:v>
                </c:pt>
              </c:strCache>
            </c:strRef>
          </c:tx>
          <c:cat>
            <c:strRef>
              <c:f>Лист1!$A$2:$A$5</c:f>
              <c:strCache>
                <c:ptCount val="4"/>
                <c:pt idx="0">
                  <c:v>Русский язык</c:v>
                </c:pt>
                <c:pt idx="1">
                  <c:v>Математика</c:v>
                </c:pt>
                <c:pt idx="2">
                  <c:v>Английский язык</c:v>
                </c:pt>
                <c:pt idx="3">
                  <c:v>Обществознание</c:v>
                </c:pt>
              </c:strCache>
            </c:strRef>
          </c:cat>
          <c:val>
            <c:numRef>
              <c:f>Лист1!$B$2:$B$5</c:f>
              <c:numCache>
                <c:formatCode>0%</c:formatCode>
                <c:ptCount val="4"/>
                <c:pt idx="0">
                  <c:v>1</c:v>
                </c:pt>
                <c:pt idx="1">
                  <c:v>0.8</c:v>
                </c:pt>
                <c:pt idx="2">
                  <c:v>1</c:v>
                </c:pt>
                <c:pt idx="3">
                  <c:v>1</c:v>
                </c:pt>
              </c:numCache>
            </c:numRef>
          </c:val>
        </c:ser>
        <c:dLbls/>
        <c:shape val="box"/>
        <c:axId val="64529536"/>
        <c:axId val="64531072"/>
        <c:axId val="0"/>
      </c:bar3DChart>
      <c:catAx>
        <c:axId val="64529536"/>
        <c:scaling>
          <c:orientation val="minMax"/>
        </c:scaling>
        <c:axPos val="b"/>
        <c:tickLblPos val="nextTo"/>
        <c:crossAx val="64531072"/>
        <c:crosses val="autoZero"/>
        <c:auto val="1"/>
        <c:lblAlgn val="ctr"/>
        <c:lblOffset val="100"/>
      </c:catAx>
      <c:valAx>
        <c:axId val="64531072"/>
        <c:scaling>
          <c:orientation val="minMax"/>
        </c:scaling>
        <c:axPos val="l"/>
        <c:majorGridlines/>
        <c:numFmt formatCode="0%" sourceLinked="1"/>
        <c:tickLblPos val="nextTo"/>
        <c:crossAx val="6452953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view3D>
      <c:rAngAx val="1"/>
    </c:view3D>
    <c:plotArea>
      <c:layout/>
      <c:bar3DChart>
        <c:barDir val="col"/>
        <c:grouping val="clustered"/>
        <c:ser>
          <c:idx val="0"/>
          <c:order val="0"/>
          <c:tx>
            <c:strRef>
              <c:f>Лист1!$B$1</c:f>
              <c:strCache>
                <c:ptCount val="1"/>
                <c:pt idx="0">
                  <c:v>Столбец1</c:v>
                </c:pt>
              </c:strCache>
            </c:strRef>
          </c:tx>
          <c:cat>
            <c:strRef>
              <c:f>Лист1!$A$2:$A$5</c:f>
              <c:strCache>
                <c:ptCount val="4"/>
                <c:pt idx="0">
                  <c:v>I ступень</c:v>
                </c:pt>
                <c:pt idx="1">
                  <c:v>II ступень</c:v>
                </c:pt>
                <c:pt idx="2">
                  <c:v>III ступень</c:v>
                </c:pt>
                <c:pt idx="3">
                  <c:v>Итого по школе</c:v>
                </c:pt>
              </c:strCache>
            </c:strRef>
          </c:cat>
          <c:val>
            <c:numRef>
              <c:f>Лист1!$B$2:$B$5</c:f>
              <c:numCache>
                <c:formatCode>0%</c:formatCode>
                <c:ptCount val="4"/>
                <c:pt idx="0">
                  <c:v>0.8</c:v>
                </c:pt>
                <c:pt idx="1">
                  <c:v>0.58000000000000007</c:v>
                </c:pt>
                <c:pt idx="2">
                  <c:v>0.42000000000000032</c:v>
                </c:pt>
                <c:pt idx="3">
                  <c:v>0.62000000000000144</c:v>
                </c:pt>
              </c:numCache>
            </c:numRef>
          </c:val>
        </c:ser>
        <c:dLbls/>
        <c:shape val="box"/>
        <c:axId val="62260736"/>
        <c:axId val="62262272"/>
        <c:axId val="0"/>
      </c:bar3DChart>
      <c:catAx>
        <c:axId val="62260736"/>
        <c:scaling>
          <c:orientation val="minMax"/>
        </c:scaling>
        <c:axPos val="b"/>
        <c:tickLblPos val="nextTo"/>
        <c:crossAx val="62262272"/>
        <c:crosses val="autoZero"/>
        <c:auto val="1"/>
        <c:lblAlgn val="ctr"/>
        <c:lblOffset val="100"/>
      </c:catAx>
      <c:valAx>
        <c:axId val="62262272"/>
        <c:scaling>
          <c:orientation val="minMax"/>
        </c:scaling>
        <c:axPos val="l"/>
        <c:majorGridlines/>
        <c:numFmt formatCode="0%" sourceLinked="1"/>
        <c:tickLblPos val="nextTo"/>
        <c:crossAx val="6226073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Высокое</c:v>
                </c:pt>
              </c:strCache>
            </c:strRef>
          </c:tx>
          <c:cat>
            <c:strRef>
              <c:f>Лист1!$A$2:$A$10</c:f>
              <c:strCache>
                <c:ptCount val="9"/>
                <c:pt idx="0">
                  <c:v>Настроение ребёнка</c:v>
                </c:pt>
                <c:pt idx="1">
                  <c:v>Контакты со сверстниками</c:v>
                </c:pt>
                <c:pt idx="2">
                  <c:v>Познавательная активность</c:v>
                </c:pt>
                <c:pt idx="3">
                  <c:v>Дисциплина</c:v>
                </c:pt>
                <c:pt idx="4">
                  <c:v>Реакция агрессивности (отсутствие)</c:v>
                </c:pt>
                <c:pt idx="5">
                  <c:v>Страх (отсутствие)</c:v>
                </c:pt>
                <c:pt idx="6">
                  <c:v>Двигательная активность на перемене</c:v>
                </c:pt>
                <c:pt idx="7">
                  <c:v>Общее самочуствие</c:v>
                </c:pt>
                <c:pt idx="8">
                  <c:v>Успеваемость</c:v>
                </c:pt>
              </c:strCache>
            </c:strRef>
          </c:cat>
          <c:val>
            <c:numRef>
              <c:f>Лист1!$B$2:$B$10</c:f>
              <c:numCache>
                <c:formatCode>0%</c:formatCode>
                <c:ptCount val="9"/>
                <c:pt idx="0">
                  <c:v>0.56000000000000005</c:v>
                </c:pt>
                <c:pt idx="1">
                  <c:v>0.67000000000000393</c:v>
                </c:pt>
                <c:pt idx="2">
                  <c:v>0.67000000000000393</c:v>
                </c:pt>
                <c:pt idx="3">
                  <c:v>0.44000000000000017</c:v>
                </c:pt>
                <c:pt idx="4">
                  <c:v>0.89000000000000035</c:v>
                </c:pt>
                <c:pt idx="5">
                  <c:v>0.89000000000000035</c:v>
                </c:pt>
                <c:pt idx="6">
                  <c:v>0.67000000000000393</c:v>
                </c:pt>
                <c:pt idx="7">
                  <c:v>0.67000000000000393</c:v>
                </c:pt>
                <c:pt idx="8">
                  <c:v>0.67000000000000393</c:v>
                </c:pt>
              </c:numCache>
            </c:numRef>
          </c:val>
        </c:ser>
        <c:ser>
          <c:idx val="1"/>
          <c:order val="1"/>
          <c:tx>
            <c:strRef>
              <c:f>Лист1!$C$1</c:f>
              <c:strCache>
                <c:ptCount val="1"/>
                <c:pt idx="0">
                  <c:v>Среднее</c:v>
                </c:pt>
              </c:strCache>
            </c:strRef>
          </c:tx>
          <c:cat>
            <c:strRef>
              <c:f>Лист1!$A$2:$A$10</c:f>
              <c:strCache>
                <c:ptCount val="9"/>
                <c:pt idx="0">
                  <c:v>Настроение ребёнка</c:v>
                </c:pt>
                <c:pt idx="1">
                  <c:v>Контакты со сверстниками</c:v>
                </c:pt>
                <c:pt idx="2">
                  <c:v>Познавательная активность</c:v>
                </c:pt>
                <c:pt idx="3">
                  <c:v>Дисциплина</c:v>
                </c:pt>
                <c:pt idx="4">
                  <c:v>Реакция агрессивности (отсутствие)</c:v>
                </c:pt>
                <c:pt idx="5">
                  <c:v>Страх (отсутствие)</c:v>
                </c:pt>
                <c:pt idx="6">
                  <c:v>Двигательная активность на перемене</c:v>
                </c:pt>
                <c:pt idx="7">
                  <c:v>Общее самочуствие</c:v>
                </c:pt>
                <c:pt idx="8">
                  <c:v>Успеваемость</c:v>
                </c:pt>
              </c:strCache>
            </c:strRef>
          </c:cat>
          <c:val>
            <c:numRef>
              <c:f>Лист1!$C$2:$C$10</c:f>
              <c:numCache>
                <c:formatCode>0%</c:formatCode>
                <c:ptCount val="9"/>
                <c:pt idx="0">
                  <c:v>0.44000000000000017</c:v>
                </c:pt>
                <c:pt idx="1">
                  <c:v>0.33000000000000196</c:v>
                </c:pt>
                <c:pt idx="2">
                  <c:v>0.22000000000000008</c:v>
                </c:pt>
                <c:pt idx="3">
                  <c:v>0.56000000000000005</c:v>
                </c:pt>
                <c:pt idx="4">
                  <c:v>0.11000000000000004</c:v>
                </c:pt>
                <c:pt idx="5">
                  <c:v>0.11000000000000004</c:v>
                </c:pt>
                <c:pt idx="6">
                  <c:v>0.33000000000000196</c:v>
                </c:pt>
                <c:pt idx="7">
                  <c:v>0.22000000000000008</c:v>
                </c:pt>
                <c:pt idx="8">
                  <c:v>0.33000000000000196</c:v>
                </c:pt>
              </c:numCache>
            </c:numRef>
          </c:val>
        </c:ser>
        <c:ser>
          <c:idx val="2"/>
          <c:order val="2"/>
          <c:tx>
            <c:strRef>
              <c:f>Лист1!$D$1</c:f>
              <c:strCache>
                <c:ptCount val="1"/>
                <c:pt idx="0">
                  <c:v>Низкое</c:v>
                </c:pt>
              </c:strCache>
            </c:strRef>
          </c:tx>
          <c:cat>
            <c:strRef>
              <c:f>Лист1!$A$2:$A$10</c:f>
              <c:strCache>
                <c:ptCount val="9"/>
                <c:pt idx="0">
                  <c:v>Настроение ребёнка</c:v>
                </c:pt>
                <c:pt idx="1">
                  <c:v>Контакты со сверстниками</c:v>
                </c:pt>
                <c:pt idx="2">
                  <c:v>Познавательная активность</c:v>
                </c:pt>
                <c:pt idx="3">
                  <c:v>Дисциплина</c:v>
                </c:pt>
                <c:pt idx="4">
                  <c:v>Реакция агрессивности (отсутствие)</c:v>
                </c:pt>
                <c:pt idx="5">
                  <c:v>Страх (отсутствие)</c:v>
                </c:pt>
                <c:pt idx="6">
                  <c:v>Двигательная активность на перемене</c:v>
                </c:pt>
                <c:pt idx="7">
                  <c:v>Общее самочуствие</c:v>
                </c:pt>
                <c:pt idx="8">
                  <c:v>Успеваемость</c:v>
                </c:pt>
              </c:strCache>
            </c:strRef>
          </c:cat>
          <c:val>
            <c:numRef>
              <c:f>Лист1!$D$2:$D$10</c:f>
              <c:numCache>
                <c:formatCode>0%</c:formatCode>
                <c:ptCount val="9"/>
                <c:pt idx="0">
                  <c:v>0</c:v>
                </c:pt>
                <c:pt idx="1">
                  <c:v>0</c:v>
                </c:pt>
                <c:pt idx="2">
                  <c:v>0.11000000000000004</c:v>
                </c:pt>
                <c:pt idx="3">
                  <c:v>0</c:v>
                </c:pt>
                <c:pt idx="4">
                  <c:v>0</c:v>
                </c:pt>
                <c:pt idx="5">
                  <c:v>0</c:v>
                </c:pt>
                <c:pt idx="6">
                  <c:v>0</c:v>
                </c:pt>
                <c:pt idx="7">
                  <c:v>0.11000000000000004</c:v>
                </c:pt>
                <c:pt idx="8">
                  <c:v>0</c:v>
                </c:pt>
              </c:numCache>
            </c:numRef>
          </c:val>
        </c:ser>
        <c:dLbls/>
        <c:shape val="box"/>
        <c:axId val="62991360"/>
        <c:axId val="63001344"/>
        <c:axId val="0"/>
      </c:bar3DChart>
      <c:catAx>
        <c:axId val="62991360"/>
        <c:scaling>
          <c:orientation val="minMax"/>
        </c:scaling>
        <c:axPos val="b"/>
        <c:tickLblPos val="nextTo"/>
        <c:crossAx val="63001344"/>
        <c:crosses val="autoZero"/>
        <c:auto val="1"/>
        <c:lblAlgn val="ctr"/>
        <c:lblOffset val="100"/>
      </c:catAx>
      <c:valAx>
        <c:axId val="63001344"/>
        <c:scaling>
          <c:orientation val="minMax"/>
        </c:scaling>
        <c:axPos val="l"/>
        <c:majorGridlines/>
        <c:numFmt formatCode="0%" sourceLinked="1"/>
        <c:tickLblPos val="nextTo"/>
        <c:crossAx val="62991360"/>
        <c:crosses val="autoZero"/>
        <c:crossBetween val="between"/>
      </c:valAx>
    </c:plotArea>
    <c:legend>
      <c:legendPos val="r"/>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0.16486671824981375"/>
          <c:y val="2.9163773883103403E-2"/>
          <c:w val="0.61060625369805921"/>
          <c:h val="0.73338902529656913"/>
        </c:manualLayout>
      </c:layout>
      <c:bar3DChart>
        <c:barDir val="col"/>
        <c:grouping val="clustered"/>
        <c:ser>
          <c:idx val="0"/>
          <c:order val="0"/>
          <c:tx>
            <c:strRef>
              <c:f>Лист1!$B$1</c:f>
              <c:strCache>
                <c:ptCount val="1"/>
                <c:pt idx="0">
                  <c:v>Входящая контрольная работа</c:v>
                </c:pt>
              </c:strCache>
            </c:strRef>
          </c:tx>
          <c:cat>
            <c:strRef>
              <c:f>Лист1!$A$2:$A$6</c:f>
              <c:strCache>
                <c:ptCount val="5"/>
                <c:pt idx="0">
                  <c:v>Русский язык</c:v>
                </c:pt>
                <c:pt idx="1">
                  <c:v>Математика</c:v>
                </c:pt>
                <c:pt idx="2">
                  <c:v>Физика</c:v>
                </c:pt>
                <c:pt idx="3">
                  <c:v>География</c:v>
                </c:pt>
                <c:pt idx="4">
                  <c:v>История</c:v>
                </c:pt>
              </c:strCache>
            </c:strRef>
          </c:cat>
          <c:val>
            <c:numRef>
              <c:f>Лист1!$B$2:$B$6</c:f>
              <c:numCache>
                <c:formatCode>0%</c:formatCode>
                <c:ptCount val="5"/>
                <c:pt idx="0">
                  <c:v>0.53</c:v>
                </c:pt>
                <c:pt idx="1">
                  <c:v>0.58000000000000007</c:v>
                </c:pt>
              </c:numCache>
            </c:numRef>
          </c:val>
        </c:ser>
        <c:ser>
          <c:idx val="1"/>
          <c:order val="1"/>
          <c:tx>
            <c:strRef>
              <c:f>Лист1!$C$1</c:f>
              <c:strCache>
                <c:ptCount val="1"/>
                <c:pt idx="0">
                  <c:v>Промежуточный контроль</c:v>
                </c:pt>
              </c:strCache>
            </c:strRef>
          </c:tx>
          <c:cat>
            <c:strRef>
              <c:f>Лист1!$A$2:$A$6</c:f>
              <c:strCache>
                <c:ptCount val="5"/>
                <c:pt idx="0">
                  <c:v>Русский язык</c:v>
                </c:pt>
                <c:pt idx="1">
                  <c:v>Математика</c:v>
                </c:pt>
                <c:pt idx="2">
                  <c:v>Физика</c:v>
                </c:pt>
                <c:pt idx="3">
                  <c:v>География</c:v>
                </c:pt>
                <c:pt idx="4">
                  <c:v>История</c:v>
                </c:pt>
              </c:strCache>
            </c:strRef>
          </c:cat>
          <c:val>
            <c:numRef>
              <c:f>Лист1!$C$2:$C$6</c:f>
              <c:numCache>
                <c:formatCode>0%</c:formatCode>
                <c:ptCount val="5"/>
                <c:pt idx="0">
                  <c:v>0.42000000000000032</c:v>
                </c:pt>
                <c:pt idx="1">
                  <c:v>0.58000000000000007</c:v>
                </c:pt>
                <c:pt idx="2">
                  <c:v>0.60000000000000064</c:v>
                </c:pt>
                <c:pt idx="3">
                  <c:v>0.59</c:v>
                </c:pt>
                <c:pt idx="4">
                  <c:v>0.70000000000000062</c:v>
                </c:pt>
              </c:numCache>
            </c:numRef>
          </c:val>
        </c:ser>
        <c:ser>
          <c:idx val="2"/>
          <c:order val="2"/>
          <c:tx>
            <c:strRef>
              <c:f>Лист1!$D$1</c:f>
              <c:strCache>
                <c:ptCount val="1"/>
                <c:pt idx="0">
                  <c:v>Промежуточная аттестация</c:v>
                </c:pt>
              </c:strCache>
            </c:strRef>
          </c:tx>
          <c:cat>
            <c:strRef>
              <c:f>Лист1!$A$2:$A$6</c:f>
              <c:strCache>
                <c:ptCount val="5"/>
                <c:pt idx="0">
                  <c:v>Русский язык</c:v>
                </c:pt>
                <c:pt idx="1">
                  <c:v>Математика</c:v>
                </c:pt>
                <c:pt idx="2">
                  <c:v>Физика</c:v>
                </c:pt>
                <c:pt idx="3">
                  <c:v>География</c:v>
                </c:pt>
                <c:pt idx="4">
                  <c:v>История</c:v>
                </c:pt>
              </c:strCache>
            </c:strRef>
          </c:cat>
          <c:val>
            <c:numRef>
              <c:f>Лист1!$D$2:$D$6</c:f>
              <c:numCache>
                <c:formatCode>0%</c:formatCode>
                <c:ptCount val="5"/>
                <c:pt idx="0">
                  <c:v>0.56999999999999995</c:v>
                </c:pt>
                <c:pt idx="1">
                  <c:v>0.5</c:v>
                </c:pt>
              </c:numCache>
            </c:numRef>
          </c:val>
        </c:ser>
        <c:dLbls/>
        <c:shape val="box"/>
        <c:axId val="63143936"/>
        <c:axId val="63145472"/>
        <c:axId val="0"/>
      </c:bar3DChart>
      <c:catAx>
        <c:axId val="63143936"/>
        <c:scaling>
          <c:orientation val="minMax"/>
        </c:scaling>
        <c:axPos val="b"/>
        <c:tickLblPos val="nextTo"/>
        <c:crossAx val="63145472"/>
        <c:crosses val="autoZero"/>
        <c:auto val="1"/>
        <c:lblAlgn val="ctr"/>
        <c:lblOffset val="100"/>
      </c:catAx>
      <c:valAx>
        <c:axId val="63145472"/>
        <c:scaling>
          <c:orientation val="minMax"/>
        </c:scaling>
        <c:axPos val="l"/>
        <c:majorGridlines/>
        <c:numFmt formatCode="0%" sourceLinked="1"/>
        <c:tickLblPos val="nextTo"/>
        <c:crossAx val="63143936"/>
        <c:crosses val="autoZero"/>
        <c:crossBetween val="between"/>
      </c:valAx>
    </c:plotArea>
    <c:legend>
      <c:legendPos val="r"/>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Входящая контрольная работа</c:v>
                </c:pt>
              </c:strCache>
            </c:strRef>
          </c:tx>
          <c:cat>
            <c:strRef>
              <c:f>Лист1!$A$2:$A$5</c:f>
              <c:strCache>
                <c:ptCount val="4"/>
                <c:pt idx="0">
                  <c:v>Английский язык - 1</c:v>
                </c:pt>
                <c:pt idx="1">
                  <c:v>Английский язык - 2</c:v>
                </c:pt>
                <c:pt idx="2">
                  <c:v>Немецкий язык - 1</c:v>
                </c:pt>
                <c:pt idx="3">
                  <c:v>Немецкий язык - 2</c:v>
                </c:pt>
              </c:strCache>
            </c:strRef>
          </c:cat>
          <c:val>
            <c:numRef>
              <c:f>Лист1!$B$2:$B$5</c:f>
              <c:numCache>
                <c:formatCode>0%</c:formatCode>
                <c:ptCount val="4"/>
                <c:pt idx="0">
                  <c:v>0.28000000000000008</c:v>
                </c:pt>
                <c:pt idx="1">
                  <c:v>0</c:v>
                </c:pt>
                <c:pt idx="2">
                  <c:v>1</c:v>
                </c:pt>
                <c:pt idx="3">
                  <c:v>0.29000000000000031</c:v>
                </c:pt>
              </c:numCache>
            </c:numRef>
          </c:val>
        </c:ser>
        <c:ser>
          <c:idx val="1"/>
          <c:order val="1"/>
          <c:tx>
            <c:strRef>
              <c:f>Лист1!$C$1</c:f>
              <c:strCache>
                <c:ptCount val="1"/>
                <c:pt idx="0">
                  <c:v>Говорение</c:v>
                </c:pt>
              </c:strCache>
            </c:strRef>
          </c:tx>
          <c:cat>
            <c:strRef>
              <c:f>Лист1!$A$2:$A$5</c:f>
              <c:strCache>
                <c:ptCount val="4"/>
                <c:pt idx="0">
                  <c:v>Английский язык - 1</c:v>
                </c:pt>
                <c:pt idx="1">
                  <c:v>Английский язык - 2</c:v>
                </c:pt>
                <c:pt idx="2">
                  <c:v>Немецкий язык - 1</c:v>
                </c:pt>
                <c:pt idx="3">
                  <c:v>Немецкий язык - 2</c:v>
                </c:pt>
              </c:strCache>
            </c:strRef>
          </c:cat>
          <c:val>
            <c:numRef>
              <c:f>Лист1!$C$2:$C$5</c:f>
              <c:numCache>
                <c:formatCode>0%</c:formatCode>
                <c:ptCount val="4"/>
                <c:pt idx="0">
                  <c:v>0.60000000000000064</c:v>
                </c:pt>
                <c:pt idx="1">
                  <c:v>1</c:v>
                </c:pt>
                <c:pt idx="2">
                  <c:v>0.83000000000000063</c:v>
                </c:pt>
                <c:pt idx="3">
                  <c:v>1</c:v>
                </c:pt>
              </c:numCache>
            </c:numRef>
          </c:val>
        </c:ser>
        <c:ser>
          <c:idx val="2"/>
          <c:order val="2"/>
          <c:tx>
            <c:strRef>
              <c:f>Лист1!$D$1</c:f>
              <c:strCache>
                <c:ptCount val="1"/>
                <c:pt idx="0">
                  <c:v>Аудирование</c:v>
                </c:pt>
              </c:strCache>
            </c:strRef>
          </c:tx>
          <c:cat>
            <c:strRef>
              <c:f>Лист1!$A$2:$A$5</c:f>
              <c:strCache>
                <c:ptCount val="4"/>
                <c:pt idx="0">
                  <c:v>Английский язык - 1</c:v>
                </c:pt>
                <c:pt idx="1">
                  <c:v>Английский язык - 2</c:v>
                </c:pt>
                <c:pt idx="2">
                  <c:v>Немецкий язык - 1</c:v>
                </c:pt>
                <c:pt idx="3">
                  <c:v>Немецкий язык - 2</c:v>
                </c:pt>
              </c:strCache>
            </c:strRef>
          </c:cat>
          <c:val>
            <c:numRef>
              <c:f>Лист1!$D$2:$D$5</c:f>
              <c:numCache>
                <c:formatCode>0%</c:formatCode>
                <c:ptCount val="4"/>
                <c:pt idx="1">
                  <c:v>1</c:v>
                </c:pt>
                <c:pt idx="2">
                  <c:v>1</c:v>
                </c:pt>
                <c:pt idx="3">
                  <c:v>0.85000000000000064</c:v>
                </c:pt>
              </c:numCache>
            </c:numRef>
          </c:val>
        </c:ser>
        <c:ser>
          <c:idx val="3"/>
          <c:order val="3"/>
          <c:tx>
            <c:strRef>
              <c:f>Лист1!$E$1</c:f>
              <c:strCache>
                <c:ptCount val="1"/>
                <c:pt idx="0">
                  <c:v>Лексико-грамматический тест</c:v>
                </c:pt>
              </c:strCache>
            </c:strRef>
          </c:tx>
          <c:cat>
            <c:strRef>
              <c:f>Лист1!$A$2:$A$5</c:f>
              <c:strCache>
                <c:ptCount val="4"/>
                <c:pt idx="0">
                  <c:v>Английский язык - 1</c:v>
                </c:pt>
                <c:pt idx="1">
                  <c:v>Английский язык - 2</c:v>
                </c:pt>
                <c:pt idx="2">
                  <c:v>Немецкий язык - 1</c:v>
                </c:pt>
                <c:pt idx="3">
                  <c:v>Немецкий язык - 2</c:v>
                </c:pt>
              </c:strCache>
            </c:strRef>
          </c:cat>
          <c:val>
            <c:numRef>
              <c:f>Лист1!$E$2:$E$5</c:f>
              <c:numCache>
                <c:formatCode>0%</c:formatCode>
                <c:ptCount val="4"/>
                <c:pt idx="0">
                  <c:v>0.70000000000000062</c:v>
                </c:pt>
                <c:pt idx="1">
                  <c:v>0.75000000000000244</c:v>
                </c:pt>
                <c:pt idx="2">
                  <c:v>1</c:v>
                </c:pt>
                <c:pt idx="3">
                  <c:v>0.85000000000000064</c:v>
                </c:pt>
              </c:numCache>
            </c:numRef>
          </c:val>
        </c:ser>
        <c:ser>
          <c:idx val="4"/>
          <c:order val="4"/>
          <c:tx>
            <c:strRef>
              <c:f>Лист1!$F$1</c:f>
              <c:strCache>
                <c:ptCount val="1"/>
                <c:pt idx="0">
                  <c:v>Чтение</c:v>
                </c:pt>
              </c:strCache>
            </c:strRef>
          </c:tx>
          <c:cat>
            <c:strRef>
              <c:f>Лист1!$A$2:$A$5</c:f>
              <c:strCache>
                <c:ptCount val="4"/>
                <c:pt idx="0">
                  <c:v>Английский язык - 1</c:v>
                </c:pt>
                <c:pt idx="1">
                  <c:v>Английский язык - 2</c:v>
                </c:pt>
                <c:pt idx="2">
                  <c:v>Немецкий язык - 1</c:v>
                </c:pt>
                <c:pt idx="3">
                  <c:v>Немецкий язык - 2</c:v>
                </c:pt>
              </c:strCache>
            </c:strRef>
          </c:cat>
          <c:val>
            <c:numRef>
              <c:f>Лист1!$F$2:$F$5</c:f>
              <c:numCache>
                <c:formatCode>General</c:formatCode>
                <c:ptCount val="4"/>
                <c:pt idx="0" formatCode="0%">
                  <c:v>0.70000000000000062</c:v>
                </c:pt>
                <c:pt idx="2" formatCode="0%">
                  <c:v>1</c:v>
                </c:pt>
                <c:pt idx="3" formatCode="0%">
                  <c:v>1</c:v>
                </c:pt>
              </c:numCache>
            </c:numRef>
          </c:val>
        </c:ser>
        <c:ser>
          <c:idx val="5"/>
          <c:order val="5"/>
          <c:tx>
            <c:strRef>
              <c:f>Лист1!$G$1</c:f>
              <c:strCache>
                <c:ptCount val="1"/>
                <c:pt idx="0">
                  <c:v>Лексико-грамматический тест2</c:v>
                </c:pt>
              </c:strCache>
            </c:strRef>
          </c:tx>
          <c:cat>
            <c:strRef>
              <c:f>Лист1!$A$2:$A$5</c:f>
              <c:strCache>
                <c:ptCount val="4"/>
                <c:pt idx="0">
                  <c:v>Английский язык - 1</c:v>
                </c:pt>
                <c:pt idx="1">
                  <c:v>Английский язык - 2</c:v>
                </c:pt>
                <c:pt idx="2">
                  <c:v>Немецкий язык - 1</c:v>
                </c:pt>
                <c:pt idx="3">
                  <c:v>Немецкий язык - 2</c:v>
                </c:pt>
              </c:strCache>
            </c:strRef>
          </c:cat>
          <c:val>
            <c:numRef>
              <c:f>Лист1!$G$2:$G$5</c:f>
              <c:numCache>
                <c:formatCode>0%</c:formatCode>
                <c:ptCount val="4"/>
                <c:pt idx="0">
                  <c:v>0.8</c:v>
                </c:pt>
                <c:pt idx="1">
                  <c:v>1</c:v>
                </c:pt>
                <c:pt idx="3">
                  <c:v>0.85000000000000064</c:v>
                </c:pt>
              </c:numCache>
            </c:numRef>
          </c:val>
        </c:ser>
        <c:ser>
          <c:idx val="6"/>
          <c:order val="6"/>
          <c:tx>
            <c:strRef>
              <c:f>Лист1!$H$1</c:f>
              <c:strCache>
                <c:ptCount val="1"/>
                <c:pt idx="0">
                  <c:v>Промежуточная аттестация</c:v>
                </c:pt>
              </c:strCache>
            </c:strRef>
          </c:tx>
          <c:cat>
            <c:strRef>
              <c:f>Лист1!$A$2:$A$5</c:f>
              <c:strCache>
                <c:ptCount val="4"/>
                <c:pt idx="0">
                  <c:v>Английский язык - 1</c:v>
                </c:pt>
                <c:pt idx="1">
                  <c:v>Английский язык - 2</c:v>
                </c:pt>
                <c:pt idx="2">
                  <c:v>Немецкий язык - 1</c:v>
                </c:pt>
                <c:pt idx="3">
                  <c:v>Немецкий язык - 2</c:v>
                </c:pt>
              </c:strCache>
            </c:strRef>
          </c:cat>
          <c:val>
            <c:numRef>
              <c:f>Лист1!$H$2:$H$5</c:f>
              <c:numCache>
                <c:formatCode>General</c:formatCode>
                <c:ptCount val="4"/>
                <c:pt idx="0" formatCode="0%">
                  <c:v>1</c:v>
                </c:pt>
                <c:pt idx="2" formatCode="0%">
                  <c:v>1</c:v>
                </c:pt>
              </c:numCache>
            </c:numRef>
          </c:val>
        </c:ser>
        <c:ser>
          <c:idx val="7"/>
          <c:order val="7"/>
          <c:tx>
            <c:strRef>
              <c:f>Лист1!$I$1</c:f>
              <c:strCache>
                <c:ptCount val="1"/>
                <c:pt idx="0">
                  <c:v>Говорение </c:v>
                </c:pt>
              </c:strCache>
            </c:strRef>
          </c:tx>
          <c:cat>
            <c:strRef>
              <c:f>Лист1!$A$2:$A$5</c:f>
              <c:strCache>
                <c:ptCount val="4"/>
                <c:pt idx="0">
                  <c:v>Английский язык - 1</c:v>
                </c:pt>
                <c:pt idx="1">
                  <c:v>Английский язык - 2</c:v>
                </c:pt>
                <c:pt idx="2">
                  <c:v>Немецкий язык - 1</c:v>
                </c:pt>
                <c:pt idx="3">
                  <c:v>Немецкий язык - 2</c:v>
                </c:pt>
              </c:strCache>
            </c:strRef>
          </c:cat>
          <c:val>
            <c:numRef>
              <c:f>Лист1!$I$2:$I$5</c:f>
              <c:numCache>
                <c:formatCode>0%</c:formatCode>
                <c:ptCount val="4"/>
                <c:pt idx="1">
                  <c:v>1</c:v>
                </c:pt>
              </c:numCache>
            </c:numRef>
          </c:val>
        </c:ser>
        <c:ser>
          <c:idx val="8"/>
          <c:order val="8"/>
          <c:tx>
            <c:strRef>
              <c:f>Лист1!$J$1</c:f>
              <c:strCache>
                <c:ptCount val="1"/>
                <c:pt idx="0">
                  <c:v>Аудирование </c:v>
                </c:pt>
              </c:strCache>
            </c:strRef>
          </c:tx>
          <c:cat>
            <c:strRef>
              <c:f>Лист1!$A$2:$A$5</c:f>
              <c:strCache>
                <c:ptCount val="4"/>
                <c:pt idx="0">
                  <c:v>Английский язык - 1</c:v>
                </c:pt>
                <c:pt idx="1">
                  <c:v>Английский язык - 2</c:v>
                </c:pt>
                <c:pt idx="2">
                  <c:v>Немецкий язык - 1</c:v>
                </c:pt>
                <c:pt idx="3">
                  <c:v>Немецкий язык - 2</c:v>
                </c:pt>
              </c:strCache>
            </c:strRef>
          </c:cat>
          <c:val>
            <c:numRef>
              <c:f>Лист1!$J$2:$J$5</c:f>
              <c:numCache>
                <c:formatCode>General</c:formatCode>
                <c:ptCount val="4"/>
                <c:pt idx="3" formatCode="0%">
                  <c:v>0.85000000000000064</c:v>
                </c:pt>
              </c:numCache>
            </c:numRef>
          </c:val>
        </c:ser>
        <c:dLbls/>
        <c:shape val="box"/>
        <c:axId val="63273984"/>
        <c:axId val="63292160"/>
        <c:axId val="0"/>
      </c:bar3DChart>
      <c:catAx>
        <c:axId val="63273984"/>
        <c:scaling>
          <c:orientation val="minMax"/>
        </c:scaling>
        <c:axPos val="b"/>
        <c:tickLblPos val="nextTo"/>
        <c:crossAx val="63292160"/>
        <c:crosses val="autoZero"/>
        <c:auto val="1"/>
        <c:lblAlgn val="ctr"/>
        <c:lblOffset val="100"/>
      </c:catAx>
      <c:valAx>
        <c:axId val="63292160"/>
        <c:scaling>
          <c:orientation val="minMax"/>
        </c:scaling>
        <c:axPos val="l"/>
        <c:majorGridlines/>
        <c:numFmt formatCode="0%" sourceLinked="1"/>
        <c:tickLblPos val="nextTo"/>
        <c:crossAx val="63273984"/>
        <c:crosses val="autoZero"/>
        <c:crossBetween val="between"/>
      </c:valAx>
    </c:plotArea>
    <c:legend>
      <c:legendPos val="r"/>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Высокий уровень</c:v>
                </c:pt>
              </c:strCache>
            </c:strRef>
          </c:tx>
          <c:cat>
            <c:strRef>
              <c:f>Лист1!$A$2:$A$5</c:f>
              <c:strCache>
                <c:ptCount val="4"/>
                <c:pt idx="0">
                  <c:v>Математика</c:v>
                </c:pt>
                <c:pt idx="1">
                  <c:v>Русский язык</c:v>
                </c:pt>
                <c:pt idx="2">
                  <c:v>Чтение</c:v>
                </c:pt>
                <c:pt idx="3">
                  <c:v>Окружающий мир</c:v>
                </c:pt>
              </c:strCache>
            </c:strRef>
          </c:cat>
          <c:val>
            <c:numRef>
              <c:f>Лист1!$B$2:$B$5</c:f>
              <c:numCache>
                <c:formatCode>0%</c:formatCode>
                <c:ptCount val="4"/>
                <c:pt idx="0">
                  <c:v>0.5</c:v>
                </c:pt>
                <c:pt idx="1">
                  <c:v>0.5</c:v>
                </c:pt>
                <c:pt idx="2">
                  <c:v>0.69000000000000061</c:v>
                </c:pt>
                <c:pt idx="3">
                  <c:v>0.69000000000000061</c:v>
                </c:pt>
              </c:numCache>
            </c:numRef>
          </c:val>
        </c:ser>
        <c:ser>
          <c:idx val="1"/>
          <c:order val="1"/>
          <c:tx>
            <c:strRef>
              <c:f>Лист1!$C$1</c:f>
              <c:strCache>
                <c:ptCount val="1"/>
                <c:pt idx="0">
                  <c:v>Средний уровень</c:v>
                </c:pt>
              </c:strCache>
            </c:strRef>
          </c:tx>
          <c:cat>
            <c:strRef>
              <c:f>Лист1!$A$2:$A$5</c:f>
              <c:strCache>
                <c:ptCount val="4"/>
                <c:pt idx="0">
                  <c:v>Математика</c:v>
                </c:pt>
                <c:pt idx="1">
                  <c:v>Русский язык</c:v>
                </c:pt>
                <c:pt idx="2">
                  <c:v>Чтение</c:v>
                </c:pt>
                <c:pt idx="3">
                  <c:v>Окружающий мир</c:v>
                </c:pt>
              </c:strCache>
            </c:strRef>
          </c:cat>
          <c:val>
            <c:numRef>
              <c:f>Лист1!$C$2:$C$5</c:f>
              <c:numCache>
                <c:formatCode>0%</c:formatCode>
                <c:ptCount val="4"/>
                <c:pt idx="0">
                  <c:v>0.38000000000000039</c:v>
                </c:pt>
                <c:pt idx="1">
                  <c:v>0.31000000000000033</c:v>
                </c:pt>
                <c:pt idx="2">
                  <c:v>0.31000000000000033</c:v>
                </c:pt>
                <c:pt idx="3">
                  <c:v>0.31000000000000033</c:v>
                </c:pt>
              </c:numCache>
            </c:numRef>
          </c:val>
        </c:ser>
        <c:ser>
          <c:idx val="2"/>
          <c:order val="2"/>
          <c:tx>
            <c:strRef>
              <c:f>Лист1!$D$1</c:f>
              <c:strCache>
                <c:ptCount val="1"/>
                <c:pt idx="0">
                  <c:v>Низкий уровень</c:v>
                </c:pt>
              </c:strCache>
            </c:strRef>
          </c:tx>
          <c:cat>
            <c:strRef>
              <c:f>Лист1!$A$2:$A$5</c:f>
              <c:strCache>
                <c:ptCount val="4"/>
                <c:pt idx="0">
                  <c:v>Математика</c:v>
                </c:pt>
                <c:pt idx="1">
                  <c:v>Русский язык</c:v>
                </c:pt>
                <c:pt idx="2">
                  <c:v>Чтение</c:v>
                </c:pt>
                <c:pt idx="3">
                  <c:v>Окружающий мир</c:v>
                </c:pt>
              </c:strCache>
            </c:strRef>
          </c:cat>
          <c:val>
            <c:numRef>
              <c:f>Лист1!$D$2:$D$5</c:f>
              <c:numCache>
                <c:formatCode>0%</c:formatCode>
                <c:ptCount val="4"/>
                <c:pt idx="0">
                  <c:v>0.12000000000000002</c:v>
                </c:pt>
                <c:pt idx="1">
                  <c:v>0.19</c:v>
                </c:pt>
              </c:numCache>
            </c:numRef>
          </c:val>
        </c:ser>
        <c:dLbls/>
        <c:shape val="box"/>
        <c:axId val="63491456"/>
        <c:axId val="63505536"/>
        <c:axId val="0"/>
      </c:bar3DChart>
      <c:catAx>
        <c:axId val="63491456"/>
        <c:scaling>
          <c:orientation val="minMax"/>
        </c:scaling>
        <c:axPos val="b"/>
        <c:tickLblPos val="nextTo"/>
        <c:crossAx val="63505536"/>
        <c:crosses val="autoZero"/>
        <c:auto val="1"/>
        <c:lblAlgn val="ctr"/>
        <c:lblOffset val="100"/>
      </c:catAx>
      <c:valAx>
        <c:axId val="63505536"/>
        <c:scaling>
          <c:orientation val="minMax"/>
        </c:scaling>
        <c:axPos val="l"/>
        <c:majorGridlines/>
        <c:numFmt formatCode="0%" sourceLinked="1"/>
        <c:tickLblPos val="nextTo"/>
        <c:crossAx val="63491456"/>
        <c:crosses val="autoZero"/>
        <c:crossBetween val="between"/>
      </c:valAx>
    </c:plotArea>
    <c:legend>
      <c:legendPos val="r"/>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Высокий уровень</c:v>
                </c:pt>
              </c:strCache>
            </c:strRef>
          </c:tx>
          <c:cat>
            <c:strRef>
              <c:f>Лист1!$A$2:$A$5</c:f>
              <c:strCache>
                <c:ptCount val="4"/>
                <c:pt idx="0">
                  <c:v>Коммуникативный</c:v>
                </c:pt>
                <c:pt idx="1">
                  <c:v>Читательский</c:v>
                </c:pt>
                <c:pt idx="2">
                  <c:v>Трудовой</c:v>
                </c:pt>
                <c:pt idx="3">
                  <c:v>Художественный</c:v>
                </c:pt>
              </c:strCache>
            </c:strRef>
          </c:cat>
          <c:val>
            <c:numRef>
              <c:f>Лист1!$B$2:$B$5</c:f>
              <c:numCache>
                <c:formatCode>0%</c:formatCode>
                <c:ptCount val="4"/>
                <c:pt idx="0">
                  <c:v>0.81</c:v>
                </c:pt>
                <c:pt idx="1">
                  <c:v>0.75000000000000078</c:v>
                </c:pt>
                <c:pt idx="2">
                  <c:v>0.75000000000000078</c:v>
                </c:pt>
                <c:pt idx="3">
                  <c:v>0.69000000000000061</c:v>
                </c:pt>
              </c:numCache>
            </c:numRef>
          </c:val>
        </c:ser>
        <c:ser>
          <c:idx val="1"/>
          <c:order val="1"/>
          <c:tx>
            <c:strRef>
              <c:f>Лист1!$C$1</c:f>
              <c:strCache>
                <c:ptCount val="1"/>
                <c:pt idx="0">
                  <c:v>Средний уровень</c:v>
                </c:pt>
              </c:strCache>
            </c:strRef>
          </c:tx>
          <c:cat>
            <c:strRef>
              <c:f>Лист1!$A$2:$A$5</c:f>
              <c:strCache>
                <c:ptCount val="4"/>
                <c:pt idx="0">
                  <c:v>Коммуникативный</c:v>
                </c:pt>
                <c:pt idx="1">
                  <c:v>Читательский</c:v>
                </c:pt>
                <c:pt idx="2">
                  <c:v>Трудовой</c:v>
                </c:pt>
                <c:pt idx="3">
                  <c:v>Художественный</c:v>
                </c:pt>
              </c:strCache>
            </c:strRef>
          </c:cat>
          <c:val>
            <c:numRef>
              <c:f>Лист1!$C$2:$C$5</c:f>
              <c:numCache>
                <c:formatCode>0%</c:formatCode>
                <c:ptCount val="4"/>
                <c:pt idx="0">
                  <c:v>0.19</c:v>
                </c:pt>
                <c:pt idx="1">
                  <c:v>0.25</c:v>
                </c:pt>
                <c:pt idx="2">
                  <c:v>0.25</c:v>
                </c:pt>
                <c:pt idx="3">
                  <c:v>0.31000000000000033</c:v>
                </c:pt>
              </c:numCache>
            </c:numRef>
          </c:val>
        </c:ser>
        <c:dLbls/>
        <c:shape val="box"/>
        <c:axId val="63539456"/>
        <c:axId val="63545344"/>
        <c:axId val="0"/>
      </c:bar3DChart>
      <c:catAx>
        <c:axId val="63539456"/>
        <c:scaling>
          <c:orientation val="minMax"/>
        </c:scaling>
        <c:axPos val="b"/>
        <c:tickLblPos val="nextTo"/>
        <c:crossAx val="63545344"/>
        <c:crosses val="autoZero"/>
        <c:auto val="1"/>
        <c:lblAlgn val="ctr"/>
        <c:lblOffset val="100"/>
      </c:catAx>
      <c:valAx>
        <c:axId val="63545344"/>
        <c:scaling>
          <c:orientation val="minMax"/>
        </c:scaling>
        <c:axPos val="l"/>
        <c:majorGridlines/>
        <c:numFmt formatCode="0%" sourceLinked="1"/>
        <c:tickLblPos val="nextTo"/>
        <c:crossAx val="63539456"/>
        <c:crosses val="autoZero"/>
        <c:crossBetween val="between"/>
      </c:valAx>
    </c:plotArea>
    <c:legend>
      <c:legendPos val="r"/>
      <c:layout/>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Высокий уровень</c:v>
                </c:pt>
              </c:strCache>
            </c:strRef>
          </c:tx>
          <c:cat>
            <c:strRef>
              <c:f>Лист1!$A$2:$A$8</c:f>
              <c:strCache>
                <c:ptCount val="7"/>
                <c:pt idx="0">
                  <c:v>Наблюдение</c:v>
                </c:pt>
                <c:pt idx="1">
                  <c:v>Анализ</c:v>
                </c:pt>
                <c:pt idx="2">
                  <c:v>Сравнение</c:v>
                </c:pt>
                <c:pt idx="3">
                  <c:v>Классификация</c:v>
                </c:pt>
                <c:pt idx="4">
                  <c:v>Обобщение</c:v>
                </c:pt>
                <c:pt idx="5">
                  <c:v>Связность изложения мысли</c:v>
                </c:pt>
                <c:pt idx="6">
                  <c:v>Творческий подход</c:v>
                </c:pt>
              </c:strCache>
            </c:strRef>
          </c:cat>
          <c:val>
            <c:numRef>
              <c:f>Лист1!$B$2:$B$8</c:f>
              <c:numCache>
                <c:formatCode>0%</c:formatCode>
                <c:ptCount val="7"/>
                <c:pt idx="0">
                  <c:v>0.69000000000000061</c:v>
                </c:pt>
                <c:pt idx="1">
                  <c:v>0.63000000000000078</c:v>
                </c:pt>
                <c:pt idx="2">
                  <c:v>0.69000000000000061</c:v>
                </c:pt>
                <c:pt idx="3">
                  <c:v>0.69000000000000061</c:v>
                </c:pt>
                <c:pt idx="4">
                  <c:v>0.69000000000000061</c:v>
                </c:pt>
                <c:pt idx="5">
                  <c:v>0.5</c:v>
                </c:pt>
                <c:pt idx="6">
                  <c:v>0.5</c:v>
                </c:pt>
              </c:numCache>
            </c:numRef>
          </c:val>
        </c:ser>
        <c:ser>
          <c:idx val="1"/>
          <c:order val="1"/>
          <c:tx>
            <c:strRef>
              <c:f>Лист1!$C$1</c:f>
              <c:strCache>
                <c:ptCount val="1"/>
                <c:pt idx="0">
                  <c:v>Средний уровень</c:v>
                </c:pt>
              </c:strCache>
            </c:strRef>
          </c:tx>
          <c:cat>
            <c:strRef>
              <c:f>Лист1!$A$2:$A$8</c:f>
              <c:strCache>
                <c:ptCount val="7"/>
                <c:pt idx="0">
                  <c:v>Наблюдение</c:v>
                </c:pt>
                <c:pt idx="1">
                  <c:v>Анализ</c:v>
                </c:pt>
                <c:pt idx="2">
                  <c:v>Сравнение</c:v>
                </c:pt>
                <c:pt idx="3">
                  <c:v>Классификация</c:v>
                </c:pt>
                <c:pt idx="4">
                  <c:v>Обобщение</c:v>
                </c:pt>
                <c:pt idx="5">
                  <c:v>Связность изложения мысли</c:v>
                </c:pt>
                <c:pt idx="6">
                  <c:v>Творческий подход</c:v>
                </c:pt>
              </c:strCache>
            </c:strRef>
          </c:cat>
          <c:val>
            <c:numRef>
              <c:f>Лист1!$C$2:$C$8</c:f>
              <c:numCache>
                <c:formatCode>0%</c:formatCode>
                <c:ptCount val="7"/>
                <c:pt idx="0">
                  <c:v>0.25</c:v>
                </c:pt>
                <c:pt idx="1">
                  <c:v>0.25</c:v>
                </c:pt>
                <c:pt idx="2">
                  <c:v>0.19</c:v>
                </c:pt>
                <c:pt idx="3">
                  <c:v>0.19</c:v>
                </c:pt>
                <c:pt idx="4">
                  <c:v>0.19</c:v>
                </c:pt>
                <c:pt idx="5">
                  <c:v>0.25</c:v>
                </c:pt>
                <c:pt idx="6">
                  <c:v>0.38000000000000039</c:v>
                </c:pt>
              </c:numCache>
            </c:numRef>
          </c:val>
        </c:ser>
        <c:ser>
          <c:idx val="2"/>
          <c:order val="2"/>
          <c:tx>
            <c:strRef>
              <c:f>Лист1!$D$1</c:f>
              <c:strCache>
                <c:ptCount val="1"/>
                <c:pt idx="0">
                  <c:v>Низкий уровень</c:v>
                </c:pt>
              </c:strCache>
            </c:strRef>
          </c:tx>
          <c:cat>
            <c:strRef>
              <c:f>Лист1!$A$2:$A$8</c:f>
              <c:strCache>
                <c:ptCount val="7"/>
                <c:pt idx="0">
                  <c:v>Наблюдение</c:v>
                </c:pt>
                <c:pt idx="1">
                  <c:v>Анализ</c:v>
                </c:pt>
                <c:pt idx="2">
                  <c:v>Сравнение</c:v>
                </c:pt>
                <c:pt idx="3">
                  <c:v>Классификация</c:v>
                </c:pt>
                <c:pt idx="4">
                  <c:v>Обобщение</c:v>
                </c:pt>
                <c:pt idx="5">
                  <c:v>Связность изложения мысли</c:v>
                </c:pt>
                <c:pt idx="6">
                  <c:v>Творческий подход</c:v>
                </c:pt>
              </c:strCache>
            </c:strRef>
          </c:cat>
          <c:val>
            <c:numRef>
              <c:f>Лист1!$D$2:$D$8</c:f>
              <c:numCache>
                <c:formatCode>0%</c:formatCode>
                <c:ptCount val="7"/>
                <c:pt idx="0">
                  <c:v>6.0000000000000032E-2</c:v>
                </c:pt>
                <c:pt idx="1">
                  <c:v>0.12000000000000002</c:v>
                </c:pt>
                <c:pt idx="2">
                  <c:v>0.12000000000000002</c:v>
                </c:pt>
                <c:pt idx="3">
                  <c:v>0.12000000000000002</c:v>
                </c:pt>
                <c:pt idx="4">
                  <c:v>0.12000000000000002</c:v>
                </c:pt>
                <c:pt idx="5">
                  <c:v>0.25</c:v>
                </c:pt>
                <c:pt idx="6">
                  <c:v>0.12000000000000002</c:v>
                </c:pt>
              </c:numCache>
            </c:numRef>
          </c:val>
        </c:ser>
        <c:dLbls/>
        <c:shape val="box"/>
        <c:axId val="63637760"/>
        <c:axId val="63643648"/>
        <c:axId val="0"/>
      </c:bar3DChart>
      <c:catAx>
        <c:axId val="63637760"/>
        <c:scaling>
          <c:orientation val="minMax"/>
        </c:scaling>
        <c:axPos val="b"/>
        <c:tickLblPos val="nextTo"/>
        <c:crossAx val="63643648"/>
        <c:crosses val="autoZero"/>
        <c:auto val="1"/>
        <c:lblAlgn val="ctr"/>
        <c:lblOffset val="100"/>
      </c:catAx>
      <c:valAx>
        <c:axId val="63643648"/>
        <c:scaling>
          <c:orientation val="minMax"/>
        </c:scaling>
        <c:axPos val="l"/>
        <c:majorGridlines/>
        <c:numFmt formatCode="0%" sourceLinked="1"/>
        <c:tickLblPos val="nextTo"/>
        <c:crossAx val="63637760"/>
        <c:crosses val="autoZero"/>
        <c:crossBetween val="between"/>
      </c:valAx>
    </c:plotArea>
    <c:legend>
      <c:legendPos val="r"/>
      <c:layout/>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Высокий уровень</c:v>
                </c:pt>
              </c:strCache>
            </c:strRef>
          </c:tx>
          <c:cat>
            <c:strRef>
              <c:f>Лист1!$A$2:$A$3</c:f>
              <c:strCache>
                <c:ptCount val="2"/>
                <c:pt idx="0">
                  <c:v>Познавательный интерес</c:v>
                </c:pt>
                <c:pt idx="1">
                  <c:v>Самостоятельность</c:v>
                </c:pt>
              </c:strCache>
            </c:strRef>
          </c:cat>
          <c:val>
            <c:numRef>
              <c:f>Лист1!$B$2:$B$3</c:f>
              <c:numCache>
                <c:formatCode>0%</c:formatCode>
                <c:ptCount val="2"/>
                <c:pt idx="0">
                  <c:v>0.56000000000000005</c:v>
                </c:pt>
                <c:pt idx="1">
                  <c:v>0.63000000000000078</c:v>
                </c:pt>
              </c:numCache>
            </c:numRef>
          </c:val>
        </c:ser>
        <c:ser>
          <c:idx val="1"/>
          <c:order val="1"/>
          <c:tx>
            <c:strRef>
              <c:f>Лист1!$C$1</c:f>
              <c:strCache>
                <c:ptCount val="1"/>
                <c:pt idx="0">
                  <c:v>Средний уровень</c:v>
                </c:pt>
              </c:strCache>
            </c:strRef>
          </c:tx>
          <c:cat>
            <c:strRef>
              <c:f>Лист1!$A$2:$A$3</c:f>
              <c:strCache>
                <c:ptCount val="2"/>
                <c:pt idx="0">
                  <c:v>Познавательный интерес</c:v>
                </c:pt>
                <c:pt idx="1">
                  <c:v>Самостоятельность</c:v>
                </c:pt>
              </c:strCache>
            </c:strRef>
          </c:cat>
          <c:val>
            <c:numRef>
              <c:f>Лист1!$C$2:$C$3</c:f>
              <c:numCache>
                <c:formatCode>0%</c:formatCode>
                <c:ptCount val="2"/>
                <c:pt idx="0">
                  <c:v>0.31000000000000033</c:v>
                </c:pt>
                <c:pt idx="1">
                  <c:v>0.38000000000000039</c:v>
                </c:pt>
              </c:numCache>
            </c:numRef>
          </c:val>
        </c:ser>
        <c:ser>
          <c:idx val="2"/>
          <c:order val="2"/>
          <c:tx>
            <c:strRef>
              <c:f>Лист1!$D$1</c:f>
              <c:strCache>
                <c:ptCount val="1"/>
                <c:pt idx="0">
                  <c:v>Низкий уровень</c:v>
                </c:pt>
              </c:strCache>
            </c:strRef>
          </c:tx>
          <c:cat>
            <c:strRef>
              <c:f>Лист1!$A$2:$A$3</c:f>
              <c:strCache>
                <c:ptCount val="2"/>
                <c:pt idx="0">
                  <c:v>Познавательный интерес</c:v>
                </c:pt>
                <c:pt idx="1">
                  <c:v>Самостоятельность</c:v>
                </c:pt>
              </c:strCache>
            </c:strRef>
          </c:cat>
          <c:val>
            <c:numRef>
              <c:f>Лист1!$D$2:$D$3</c:f>
              <c:numCache>
                <c:formatCode>General</c:formatCode>
                <c:ptCount val="2"/>
                <c:pt idx="0" formatCode="0%">
                  <c:v>0.12000000000000002</c:v>
                </c:pt>
              </c:numCache>
            </c:numRef>
          </c:val>
        </c:ser>
        <c:dLbls/>
        <c:shape val="box"/>
        <c:axId val="63838464"/>
        <c:axId val="63848448"/>
        <c:axId val="0"/>
      </c:bar3DChart>
      <c:catAx>
        <c:axId val="63838464"/>
        <c:scaling>
          <c:orientation val="minMax"/>
        </c:scaling>
        <c:axPos val="b"/>
        <c:tickLblPos val="nextTo"/>
        <c:crossAx val="63848448"/>
        <c:crosses val="autoZero"/>
        <c:auto val="1"/>
        <c:lblAlgn val="ctr"/>
        <c:lblOffset val="100"/>
      </c:catAx>
      <c:valAx>
        <c:axId val="63848448"/>
        <c:scaling>
          <c:orientation val="minMax"/>
        </c:scaling>
        <c:axPos val="l"/>
        <c:majorGridlines/>
        <c:numFmt formatCode="0%" sourceLinked="1"/>
        <c:tickLblPos val="nextTo"/>
        <c:crossAx val="63838464"/>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6C51F-9F55-48F7-8726-1F9579EC2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11265</Words>
  <Characters>64214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Ws_3</cp:lastModifiedBy>
  <cp:revision>3</cp:revision>
  <cp:lastPrinted>2011-06-20T10:51:00Z</cp:lastPrinted>
  <dcterms:created xsi:type="dcterms:W3CDTF">2011-06-20T10:56:00Z</dcterms:created>
  <dcterms:modified xsi:type="dcterms:W3CDTF">2011-08-29T14:14:00Z</dcterms:modified>
</cp:coreProperties>
</file>